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CareerOps Signup + Onboarding Pipeline — Complete Reference</w:t>
      </w:r>
    </w:p>
    <w:p>
      <w:r>
        <w:t>End-to-end documentation for deferred email signup (/signup) and three-step onboarding (/onboarding) through first dashboard visit (/dashboard?welcome=1). Covers the Google shortcut entry path, all validation rules, HTTP errors, sessionStorage handoff, email OTP verification, account registration on finish (with org provisioning), CV AI parse (Nemotron fast tier, enable_thinking=false), cvMarkdown lifecycle, regex/AI-only modes, and job delivery polling/SSE. Updated June 2026.</w:t>
      </w:r>
    </w:p>
    <w:p>
      <w:pPr>
        <w:pStyle w:val="Heading1"/>
      </w:pPr>
      <w:r>
        <w:t>0. End-to-End Journey Overview</w:t>
      </w:r>
    </w:p>
    <w:p>
      <w:pPr>
        <w:pStyle w:val="Heading2"/>
      </w:pPr>
      <w:r>
        <w:t>0.1 Full journey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7352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ourney-over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352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Signup → Onboarding (3 steps) → Email OTP (deferred only) → Register → Job delivery → Dashboard</w:t>
      </w:r>
    </w:p>
    <w:p/>
    <w:p>
      <w:pPr>
        <w:pStyle w:val="Heading2"/>
      </w:pPr>
      <w:r>
        <w:t>0.2 Scenario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Scenario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Entry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OTP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Register at finish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Outcome</w:t>
            </w:r>
          </w:p>
        </w:tc>
      </w:tr>
      <w:tr>
        <w:tc>
          <w:tcPr>
            <w:tcW w:type="dxa" w:w="1728"/>
          </w:tcPr>
          <w:p>
            <w:r>
              <w:t>Happy path email</w:t>
            </w:r>
          </w:p>
        </w:tc>
        <w:tc>
          <w:tcPr>
            <w:tcW w:type="dxa" w:w="1728"/>
          </w:tcPr>
          <w:p>
            <w:r>
              <w:t>/signup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Dashboard + welcome=1</w:t>
            </w:r>
          </w:p>
        </w:tc>
      </w:tr>
      <w:tr>
        <w:tc>
          <w:tcPr>
            <w:tcW w:type="dxa" w:w="1728"/>
          </w:tcPr>
          <w:p>
            <w:r>
              <w:t>Duplicate email decoy</w:t>
            </w:r>
          </w:p>
        </w:tc>
        <w:tc>
          <w:tcPr>
            <w:tcW w:type="dxa" w:w="1728"/>
          </w:tcPr>
          <w:p>
            <w:r>
              <w:t>/signup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Fails at register</w:t>
            </w:r>
          </w:p>
        </w:tc>
        <w:tc>
          <w:tcPr>
            <w:tcW w:type="dxa" w:w="1728"/>
          </w:tcPr>
          <w:p>
            <w:r>
              <w:t>Generic error at finish; intent was never stored</w:t>
            </w:r>
          </w:p>
        </w:tc>
      </w:tr>
      <w:tr>
        <w:tc>
          <w:tcPr>
            <w:tcW w:type="dxa" w:w="1728"/>
          </w:tcPr>
          <w:p>
            <w:r>
              <w:t>Tab closed mid-flow</w:t>
            </w:r>
          </w:p>
        </w:tc>
        <w:tc>
          <w:tcPr>
            <w:tcW w:type="dxa" w:w="1728"/>
          </w:tcPr>
          <w:p>
            <w:r>
              <w:t>any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Must restart from /signup</w:t>
            </w:r>
          </w:p>
        </w:tc>
      </w:tr>
      <w:tr>
        <w:tc>
          <w:tcPr>
            <w:tcW w:type="dxa" w:w="1728"/>
          </w:tcPr>
          <w:p>
            <w:r>
              <w:t>Session expired</w:t>
            </w:r>
          </w:p>
        </w:tc>
        <w:tc>
          <w:tcPr>
            <w:tcW w:type="dxa" w:w="1728"/>
          </w:tcPr>
          <w:p>
            <w:r>
              <w:t>onboarding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/signup?reason=session_expired</w:t>
            </w:r>
          </w:p>
        </w:tc>
      </w:tr>
      <w:tr>
        <w:tc>
          <w:tcPr>
            <w:tcW w:type="dxa" w:w="1728"/>
          </w:tcPr>
          <w:p>
            <w:r>
              <w:t>Google new user</w:t>
            </w:r>
          </w:p>
        </w:tc>
        <w:tc>
          <w:tcPr>
            <w:tcW w:type="dxa" w:w="1728"/>
          </w:tcPr>
          <w:p>
            <w:r>
              <w:t>/login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 (already authed)</w:t>
            </w:r>
          </w:p>
        </w:tc>
        <w:tc>
          <w:tcPr>
            <w:tcW w:type="dxa" w:w="1728"/>
          </w:tcPr>
          <w:p>
            <w:r>
              <w:t>Dashboard after delivery</w:t>
            </w:r>
          </w:p>
        </w:tc>
      </w:tr>
      <w:tr>
        <w:tc>
          <w:tcPr>
            <w:tcW w:type="dxa" w:w="1728"/>
          </w:tcPr>
          <w:p>
            <w:r>
              <w:t>Delivery timeout</w:t>
            </w:r>
          </w:p>
        </w:tc>
        <w:tc>
          <w:tcPr>
            <w:tcW w:type="dxa" w:w="1728"/>
          </w:tcPr>
          <w:p>
            <w:r>
              <w:t>finish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Profile saved</w:t>
            </w:r>
          </w:p>
        </w:tc>
        <w:tc>
          <w:tcPr>
            <w:tcW w:type="dxa" w:w="1728"/>
          </w:tcPr>
          <w:p>
            <w:r>
              <w:t>Toast + continue to dashboard</w:t>
            </w:r>
          </w:p>
        </w:tc>
      </w:tr>
      <w:tr>
        <w:tc>
          <w:tcPr>
            <w:tcW w:type="dxa" w:w="1728"/>
          </w:tcPr>
          <w:p>
            <w:r>
              <w:t>Plan limit 402</w:t>
            </w:r>
          </w:p>
        </w:tc>
        <w:tc>
          <w:tcPr>
            <w:tcW w:type="dxa" w:w="1728"/>
          </w:tcPr>
          <w:p>
            <w:r>
              <w:t>delivery start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Profile saved</w:t>
            </w:r>
          </w:p>
        </w:tc>
        <w:tc>
          <w:tcPr>
            <w:tcW w:type="dxa" w:w="1728"/>
          </w:tcPr>
          <w:p>
            <w:r>
              <w:t>Upgrade toast; billing redirect intended</w:t>
            </w:r>
          </w:p>
        </w:tc>
      </w:tr>
      <w:tr>
        <w:tc>
          <w:tcPr>
            <w:tcW w:type="dxa" w:w="1728"/>
          </w:tcPr>
          <w:p>
            <w:r>
              <w:t>CV parse AI fallback</w:t>
            </w:r>
          </w:p>
        </w:tc>
        <w:tc>
          <w:tcPr>
            <w:tcW w:type="dxa" w:w="1728"/>
          </w:tcPr>
          <w:p>
            <w:r>
              <w:t>step 0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Regex parse + warning toast (when regex enabled)</w:t>
            </w:r>
          </w:p>
        </w:tc>
      </w:tr>
      <w:tr>
        <w:tc>
          <w:tcPr>
            <w:tcW w:type="dxa" w:w="1728"/>
          </w:tcPr>
          <w:p>
            <w:r>
              <w:t>CV parse AI-only mode</w:t>
            </w:r>
          </w:p>
        </w:tc>
        <w:tc>
          <w:tcPr>
            <w:tcW w:type="dxa" w:w="1728"/>
          </w:tcPr>
          <w:p>
            <w:r>
              <w:t>step 0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ONBOARDING_CV_REGEX_ENABLED=false → 422 on AI failure, no fallback</w:t>
            </w:r>
          </w:p>
        </w:tc>
      </w:tr>
      <w:tr>
        <w:tc>
          <w:tcPr>
            <w:tcW w:type="dxa" w:w="1728"/>
          </w:tcPr>
          <w:p>
            <w:r>
              <w:t>Plan limit at delivery</w:t>
            </w:r>
          </w:p>
        </w:tc>
        <w:tc>
          <w:tcPr>
            <w:tcW w:type="dxa" w:w="1728"/>
          </w:tcPr>
          <w:p>
            <w:r>
              <w:t>finish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Profile saved</w:t>
            </w:r>
          </w:p>
        </w:tc>
        <w:tc>
          <w:tcPr>
            <w:tcW w:type="dxa" w:w="1728"/>
          </w:tcPr>
          <w:p>
            <w:r>
              <w:t>402 toast + navigate /account/billing</w:t>
            </w:r>
          </w:p>
        </w:tc>
      </w:tr>
    </w:tbl>
    <w:p/>
    <w:p>
      <w:pPr>
        <w:pStyle w:val="Heading1"/>
      </w:pPr>
      <w:r>
        <w:t>1. Architecture Overview</w:t>
      </w:r>
    </w:p>
    <w:p>
      <w:r>
        <w:t>Four layers: React UI (Signup.tsx, Onboarding.tsx), Axios HTTP client with CSRF, Express middleware BFF (auth.routes.ts, onboarding.routes.ts), and Spring Boot backend (SignupIntentService, OnboardingEmailVerificationService, OnboardingCvParseService, OnboardingDeliveryService, AuthService.register). Deferred signup stores credentials server-side as a signup intent; the frontend only holds intent id + consents in sessionStorage.</w:t>
      </w:r>
    </w:p>
    <w:p>
      <w:pPr>
        <w:pStyle w:val="Heading2"/>
      </w:pPr>
      <w:r>
        <w:t>1.1 Auth stack layers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73130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h-layer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313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Frontend → Middleware BFF → Java backend with HMAC trust boundary</w:t>
      </w:r>
    </w:p>
    <w:p/>
    <w:p>
      <w:pPr>
        <w:pStyle w:val="Heading1"/>
      </w:pPr>
      <w:r>
        <w:t>Part A — Signup (/signup)</w:t>
      </w:r>
    </w:p>
    <w:p>
      <w:pPr>
        <w:pStyle w:val="Heading1"/>
      </w:pPr>
      <w:r>
        <w:t>2. Signup Route and Access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Property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URL</w:t>
            </w:r>
          </w:p>
        </w:tc>
        <w:tc>
          <w:tcPr>
            <w:tcW w:type="dxa" w:w="4320"/>
          </w:tcPr>
          <w:p>
            <w:r>
              <w:t>/signup (canonical); /register redirects here</w:t>
            </w:r>
          </w:p>
        </w:tc>
      </w:tr>
      <w:tr>
        <w:tc>
          <w:tcPr>
            <w:tcW w:type="dxa" w:w="4320"/>
          </w:tcPr>
          <w:p>
            <w:r>
              <w:t>Guard</w:t>
            </w:r>
          </w:p>
        </w:tc>
        <w:tc>
          <w:tcPr>
            <w:tcW w:type="dxa" w:w="4320"/>
          </w:tcPr>
          <w:p>
            <w:r>
              <w:t>GuestRoute</w:t>
            </w:r>
          </w:p>
        </w:tc>
      </w:tr>
      <w:tr>
        <w:tc>
          <w:tcPr>
            <w:tcW w:type="dxa" w:w="4320"/>
          </w:tcPr>
          <w:p>
            <w:r>
              <w:t>Layout</w:t>
            </w:r>
          </w:p>
        </w:tc>
        <w:tc>
          <w:tcPr>
            <w:tcW w:type="dxa" w:w="4320"/>
          </w:tcPr>
          <w:p>
            <w:r>
              <w:t>Standalone (SignupPageShell)</w:t>
            </w:r>
          </w:p>
        </w:tc>
      </w:tr>
      <w:tr>
        <w:tc>
          <w:tcPr>
            <w:tcW w:type="dxa" w:w="4320"/>
          </w:tcPr>
          <w:p>
            <w:r>
              <w:t>Redirects (logged-in)</w:t>
            </w:r>
          </w:p>
        </w:tc>
        <w:tc>
          <w:tcPr>
            <w:tcW w:type="dxa" w:w="4320"/>
          </w:tcPr>
          <w:p>
            <w:r>
              <w:t>onboarded → /dashboard; not onboarded → /onboarding</w:t>
            </w:r>
          </w:p>
        </w:tc>
      </w:tr>
    </w:tbl>
    <w:p/>
    <w:p>
      <w:pPr>
        <w:pStyle w:val="Heading2"/>
      </w:pPr>
      <w:r>
        <w:t>2.1 Query parameters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Param</w:t>
            </w:r>
          </w:p>
        </w:tc>
        <w:tc>
          <w:tcPr>
            <w:tcW w:type="dxa" w:w="4320"/>
          </w:tcPr>
          <w:p>
            <w:r>
              <w:rPr>
                <w:b/>
              </w:rPr>
              <w:t>Effect</w:t>
            </w:r>
          </w:p>
        </w:tc>
      </w:tr>
      <w:tr>
        <w:tc>
          <w:tcPr>
            <w:tcW w:type="dxa" w:w="4320"/>
          </w:tcPr>
          <w:p>
            <w:r>
              <w:t>?reason=session_expired</w:t>
            </w:r>
          </w:p>
        </w:tc>
        <w:tc>
          <w:tcPr>
            <w:tcW w:type="dxa" w:w="4320"/>
          </w:tcPr>
          <w:p>
            <w:r>
              <w:t>Clears tokens, co_pending_signup_v2, co_onboarding_verification_v2; logout; shows banner</w:t>
            </w:r>
          </w:p>
        </w:tc>
      </w:tr>
    </w:tbl>
    <w:p/>
    <w:p>
      <w:pPr>
        <w:pStyle w:val="Heading1"/>
      </w:pPr>
      <w:r>
        <w:t>3. Signup Fields, Validation, and Consents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Required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Validation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When shown</w:t>
            </w:r>
          </w:p>
        </w:tc>
      </w:tr>
      <w:tr>
        <w:tc>
          <w:tcPr>
            <w:tcW w:type="dxa" w:w="2160"/>
          </w:tcPr>
          <w:p>
            <w:r>
              <w:t>Full name</w:t>
            </w:r>
          </w:p>
        </w:tc>
        <w:tc>
          <w:tcPr>
            <w:tcW w:type="dxa" w:w="2160"/>
          </w:tcPr>
          <w:p>
            <w:r>
              <w:t>Yes</w:t>
            </w:r>
          </w:p>
        </w:tc>
        <w:tc>
          <w:tcPr>
            <w:tcW w:type="dxa" w:w="2160"/>
          </w:tcPr>
          <w:p>
            <w:r>
              <w:t>Non-empty trim</w:t>
            </w:r>
          </w:p>
        </w:tc>
        <w:tc>
          <w:tcPr>
            <w:tcW w:type="dxa" w:w="2160"/>
          </w:tcPr>
          <w:p>
            <w:r>
              <w:t>Always</w:t>
            </w:r>
          </w:p>
        </w:tc>
      </w:tr>
      <w:tr>
        <w:tc>
          <w:tcPr>
            <w:tcW w:type="dxa" w:w="2160"/>
          </w:tcPr>
          <w:p>
            <w:r>
              <w:t>Email</w:t>
            </w:r>
          </w:p>
        </w:tc>
        <w:tc>
          <w:tcPr>
            <w:tcW w:type="dxa" w:w="2160"/>
          </w:tcPr>
          <w:p>
            <w:r>
              <w:t>Yes</w:t>
            </w:r>
          </w:p>
        </w:tc>
        <w:tc>
          <w:tcPr>
            <w:tcW w:type="dxa" w:w="2160"/>
          </w:tcPr>
          <w:p>
            <w:r>
              <w:t>HTML5 email; trimmed on submit</w:t>
            </w:r>
          </w:p>
        </w:tc>
        <w:tc>
          <w:tcPr>
            <w:tcW w:type="dxa" w:w="2160"/>
          </w:tcPr>
          <w:p>
            <w:r>
              <w:t>Always</w:t>
            </w:r>
          </w:p>
        </w:tc>
      </w:tr>
      <w:tr>
        <w:tc>
          <w:tcPr>
            <w:tcW w:type="dxa" w:w="2160"/>
          </w:tcPr>
          <w:p>
            <w:r>
              <w:t>Password</w:t>
            </w:r>
          </w:p>
        </w:tc>
        <w:tc>
          <w:tcPr>
            <w:tcW w:type="dxa" w:w="2160"/>
          </w:tcPr>
          <w:p>
            <w:r>
              <w:t>Yes</w:t>
            </w:r>
          </w:p>
        </w:tc>
        <w:tc>
          <w:tcPr>
            <w:tcW w:type="dxa" w:w="2160"/>
          </w:tcPr>
          <w:p>
            <w:r>
              <w:t>Min 8; upper+lower+digit; HIBP server check</w:t>
            </w:r>
          </w:p>
        </w:tc>
        <w:tc>
          <w:tcPr>
            <w:tcW w:type="dxa" w:w="2160"/>
          </w:tcPr>
          <w:p>
            <w:r>
              <w:t>Always</w:t>
            </w:r>
          </w:p>
        </w:tc>
      </w:tr>
      <w:tr>
        <w:tc>
          <w:tcPr>
            <w:tcW w:type="dxa" w:w="2160"/>
          </w:tcPr>
          <w:p>
            <w:r>
              <w:t>Terms + Privacy</w:t>
            </w:r>
          </w:p>
        </w:tc>
        <w:tc>
          <w:tcPr>
            <w:tcW w:type="dxa" w:w="2160"/>
          </w:tcPr>
          <w:p>
            <w:r>
              <w:t>Yes</w:t>
            </w:r>
          </w:p>
        </w:tc>
        <w:tc>
          <w:tcPr>
            <w:tcW w:type="dxa" w:w="2160"/>
          </w:tcPr>
          <w:p>
            <w:r>
              <w:t>termsAccepted must be true</w:t>
            </w:r>
          </w:p>
        </w:tc>
        <w:tc>
          <w:tcPr>
            <w:tcW w:type="dxa" w:w="2160"/>
          </w:tcPr>
          <w:p>
            <w:r>
              <w:t>Always</w:t>
            </w:r>
          </w:p>
        </w:tc>
      </w:tr>
      <w:tr>
        <w:tc>
          <w:tcPr>
            <w:tcW w:type="dxa" w:w="2160"/>
          </w:tcPr>
          <w:p>
            <w:r>
              <w:t>AI processing consent</w:t>
            </w:r>
          </w:p>
        </w:tc>
        <w:tc>
          <w:tcPr>
            <w:tcW w:type="dxa" w:w="2160"/>
          </w:tcPr>
          <w:p>
            <w:r>
              <w:t>Yes</w:t>
            </w:r>
          </w:p>
        </w:tc>
        <w:tc>
          <w:tcPr>
            <w:tcW w:type="dxa" w:w="2160"/>
          </w:tcPr>
          <w:p>
            <w:r>
              <w:t>Required for CV parse during onboarding</w:t>
            </w:r>
          </w:p>
        </w:tc>
        <w:tc>
          <w:tcPr>
            <w:tcW w:type="dxa" w:w="2160"/>
          </w:tcPr>
          <w:p>
            <w:r>
              <w:t>Always</w:t>
            </w:r>
          </w:p>
        </w:tc>
      </w:tr>
      <w:tr>
        <w:tc>
          <w:tcPr>
            <w:tcW w:type="dxa" w:w="2160"/>
          </w:tcPr>
          <w:p>
            <w:r>
              <w:t>Marketing emails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Optional</w:t>
            </w:r>
          </w:p>
        </w:tc>
        <w:tc>
          <w:tcPr>
            <w:tcW w:type="dxa" w:w="2160"/>
          </w:tcPr>
          <w:p>
            <w:r>
              <w:t>Always</w:t>
            </w:r>
          </w:p>
        </w:tc>
      </w:tr>
      <w:tr>
        <w:tc>
          <w:tcPr>
            <w:tcW w:type="dxa" w:w="2160"/>
          </w:tcPr>
          <w:p>
            <w:r>
              <w:t>Analytics consent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Optional; also written to cookie consent</w:t>
            </w:r>
          </w:p>
        </w:tc>
        <w:tc>
          <w:tcPr>
            <w:tcW w:type="dxa" w:w="2160"/>
          </w:tcPr>
          <w:p>
            <w:r>
              <w:t>Always</w:t>
            </w:r>
          </w:p>
        </w:tc>
      </w:tr>
      <w:tr>
        <w:tc>
          <w:tcPr>
            <w:tcW w:type="dxa" w:w="2160"/>
          </w:tcPr>
          <w:p>
            <w:r>
              <w:t>reCAPTCHA</w:t>
            </w:r>
          </w:p>
        </w:tc>
        <w:tc>
          <w:tcPr>
            <w:tcW w:type="dxa" w:w="2160"/>
          </w:tcPr>
          <w:p>
            <w:r>
              <w:t>Conditional</w:t>
            </w:r>
          </w:p>
        </w:tc>
        <w:tc>
          <w:tcPr>
            <w:tcW w:type="dxa" w:w="2160"/>
          </w:tcPr>
          <w:p>
            <w:r>
              <w:t>Required when VITE_RECAPTCHA_SITE_KEY set</w:t>
            </w:r>
          </w:p>
        </w:tc>
        <w:tc>
          <w:tcPr>
            <w:tcW w:type="dxa" w:w="2160"/>
          </w:tcPr>
          <w:p>
            <w:r>
              <w:t>When CAPTCHA_ENABLED</w:t>
            </w:r>
          </w:p>
        </w:tc>
      </w:tr>
    </w:tbl>
    <w:p/>
    <w:p>
      <w:pPr>
        <w:pStyle w:val="Heading2"/>
      </w:pPr>
      <w:r>
        <w:t>3.1 Password strength (client indicator)</w:t>
      </w:r>
    </w:p>
    <w:p>
      <w:pPr>
        <w:pStyle w:val="ListBullet"/>
      </w:pPr>
      <w:r>
        <w:t>Too short (&lt;8), Weak (pattern fail), Fair/Good/Strong (pattern pass) — only acceptable passwords submit.</w:t>
      </w:r>
    </w:p>
    <w:p>
      <w:pPr>
        <w:pStyle w:val="ListBullet"/>
      </w:pPr>
      <w:r>
        <w:t>Server pattern: ^(?=.*[a-z])(?=.*[A-Z])(?=.*\d).{8,128}$ plus HIBP pwned-password check.</w:t>
      </w:r>
    </w:p>
    <w:p>
      <w:pPr>
        <w:pStyle w:val="ListBullet"/>
      </w:pPr>
      <w:r>
        <w:t>Pwned password → 400: This password is not secure enough. HIBP down (prod) → 503.</w:t>
      </w:r>
    </w:p>
    <w:p>
      <w:pPr>
        <w:pStyle w:val="Heading2"/>
      </w:pPr>
      <w:r>
        <w:t>3.2 Duplicate email (anti-enumeration)</w:t>
      </w:r>
    </w:p>
    <w:p>
      <w:pPr>
        <w:pStyle w:val="ListBullet"/>
      </w:pPr>
      <w:r>
        <w:t>If email already registered, SignupIntentService returns HTTP 200 with a random decoy UUID (never persisted).</w:t>
      </w:r>
    </w:p>
    <w:p>
      <w:pPr>
        <w:pStyle w:val="ListBullet"/>
      </w:pPr>
      <w:r>
        <w:t>UI navigates to onboarding identically; registration fails later at finish when intent is consumed.</w:t>
      </w:r>
    </w:p>
    <w:p>
      <w:pPr>
        <w:pStyle w:val="ListBullet"/>
      </w:pPr>
      <w:r>
        <w:t>Logs SIGNUP_INTENT_DECOY server-side. Frontend mapSignupIntentError still handles 409 if ever returned elsewhere.</w:t>
      </w:r>
    </w:p>
    <w:p>
      <w:pPr>
        <w:pStyle w:val="Heading1"/>
      </w:pPr>
      <w:r>
        <w:t>4. Signup Pipeline — Phased Flow</w:t>
      </w:r>
    </w:p>
    <w:p>
      <w:r>
        <w:t>Signup journey split into six phases before onboarding handoff.</w:t>
      </w:r>
    </w:p>
    <w:p>
      <w:pPr>
        <w:pStyle w:val="Heading2"/>
      </w:pPr>
      <w:r>
        <w:t>4.0 Phase 0 — Route entry</w:t>
      </w:r>
    </w:p>
    <w:p>
      <w:pPr>
        <w:pStyle w:val="ListBullet"/>
      </w:pPr>
      <w:r>
        <w:t>GuestRoute wraps /signup; shouldSkipInitialSessionProbe() on guest pages with no tokens.</w:t>
      </w:r>
    </w:p>
    <w:p>
      <w:pPr>
        <w:pStyle w:val="ListBullet"/>
      </w:pPr>
      <w:r>
        <w:t>Authenticated users redirected via loginRedirectTarget before Signup.tsx renders.</w:t>
      </w:r>
    </w:p>
    <w:p>
      <w:pPr>
        <w:pStyle w:val="Heading2"/>
      </w:pPr>
      <w:r>
        <w:t>Diagram: Signup Phase 0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687885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up-phase0-rout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7885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4.1 Phase 1 — Session expired bootstrap</w:t>
      </w:r>
    </w:p>
    <w:p>
      <w:pPr>
        <w:pStyle w:val="ListBullet"/>
      </w:pPr>
      <w:r>
        <w:t>?reason=session_expired: tokenStore.clear(), clearPendingSignup(), clearOnboardingVerification().</w:t>
      </w:r>
    </w:p>
    <w:p>
      <w:pPr>
        <w:pStyle w:val="ListBullet"/>
      </w:pPr>
      <w:r>
        <w:t>Best-effort authApi.logout() to clear HttpOnly cookies.</w:t>
      </w:r>
    </w:p>
    <w:p>
      <w:pPr>
        <w:pStyle w:val="ListBullet"/>
      </w:pPr>
      <w:r>
        <w:t>Banner: Your sign-up session expired. Please enter your details again to continue.</w:t>
      </w:r>
    </w:p>
    <w:p>
      <w:pPr>
        <w:pStyle w:val="Heading2"/>
      </w:pPr>
      <w:r>
        <w:t>Diagram: Signup Phase 1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47351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up-phase1-session-expir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7351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4.2 Phase 2 — Client validation</w:t>
      </w:r>
    </w:p>
    <w:p>
      <w:pPr>
        <w:pStyle w:val="ListBullet"/>
      </w:pPr>
      <w:r>
        <w:t>All validation runs before any API call; errors shown inline in alert role=alert.</w:t>
      </w:r>
    </w:p>
    <w:p>
      <w:pPr>
        <w:pStyle w:val="ListBullet"/>
      </w:pPr>
      <w:r>
        <w:t>Editing email clears the error message.</w:t>
      </w:r>
    </w:p>
    <w:p>
      <w:pPr>
        <w:pStyle w:val="Heading2"/>
      </w:pPr>
      <w:r>
        <w:t>Diagram: Signup Phase 2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92205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up-phase2-valida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22056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4.3 Phase 3 — reCAPTCHA</w:t>
      </w:r>
    </w:p>
    <w:p>
      <w:pPr>
        <w:pStyle w:val="ListBullet"/>
      </w:pPr>
      <w:r>
        <w:t>RecaptchaBlock when CAPTCHA_ENABLED (VITE_RECAPTCHA_SITE_KEY set).</w:t>
      </w:r>
    </w:p>
    <w:p>
      <w:pPr>
        <w:pStyle w:val="ListBullet"/>
      </w:pPr>
      <w:r>
        <w:t>Server: CaptchaService.requireRecaptchaWhenConfigured on signup-intent.</w:t>
      </w:r>
    </w:p>
    <w:p>
      <w:pPr>
        <w:pStyle w:val="ListBullet"/>
      </w:pPr>
      <w:r>
        <w:t>Failed submit resets captcha widget. Signup does NOT use login word-CAPTCHA.</w:t>
      </w:r>
    </w:p>
    <w:p>
      <w:pPr>
        <w:pStyle w:val="Heading2"/>
      </w:pPr>
      <w:r>
        <w:t>Diagram: Signup Phase 3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92139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up-phase3-recaptch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2139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4.4 Phase 4 — POST /auth/signup-intent</w:t>
      </w:r>
    </w:p>
    <w:p>
      <w:pPr>
        <w:pStyle w:val="ListBullet"/>
      </w:pPr>
      <w:r>
        <w:t>Middleware: authLimiter (20/15min prod), csrfGuard, express-validator.</w:t>
      </w:r>
    </w:p>
    <w:p>
      <w:pPr>
        <w:pStyle w:val="ListBullet"/>
      </w:pPr>
      <w:r>
        <w:t>Java: IpRateLimitFilter 20/min/IP; consent checks; decoy or real intent (30min TTL).</w:t>
      </w:r>
    </w:p>
    <w:p>
      <w:pPr>
        <w:pStyle w:val="ListBullet"/>
      </w:pPr>
      <w:r>
        <w:t>Success: { signupIntentId, expiresAt }. No JWT/cookies issued.</w:t>
      </w:r>
    </w:p>
    <w:p>
      <w:pPr>
        <w:pStyle w:val="Heading2"/>
      </w:pPr>
      <w:r>
        <w:t>Diagram: Signup Phase 4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581506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up-phase4-signup-inten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15066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4.5 Phase 5 — Handoff to onboarding</w:t>
      </w:r>
    </w:p>
    <w:p>
      <w:pPr>
        <w:pStyle w:val="ListBullet"/>
      </w:pPr>
      <w:r>
        <w:t>writePendingSignup → co_pending_signup_v2 (30min client TTL aligned with server).</w:t>
      </w:r>
    </w:p>
    <w:p>
      <w:pPr>
        <w:pStyle w:val="ListBullet"/>
      </w:pPr>
      <w:r>
        <w:t>writePendingGoogleConsents + writeAnalyticsConsent for Google path consistency.</w:t>
      </w:r>
    </w:p>
    <w:p>
      <w:pPr>
        <w:pStyle w:val="ListBullet"/>
      </w:pPr>
      <w:r>
        <w:t>navigate('/onboarding', { replace: true }). OnboardingRoute requires hasPendingSignup() for guests.</w:t>
      </w:r>
    </w:p>
    <w:p>
      <w:pPr>
        <w:pStyle w:val="Heading2"/>
      </w:pPr>
      <w:r>
        <w:t>Diagram: Signup Phase 5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6638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up-phase5-handoff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6638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1"/>
      </w:pPr>
      <w:r>
        <w:t>5. Signup API and Error Catalog</w:t>
      </w:r>
    </w:p>
    <w:p>
      <w:pPr>
        <w:pStyle w:val="Heading2"/>
      </w:pPr>
      <w:r>
        <w:t>5.1 Middleware POST /api/v1/auth/signup-intent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Condition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Response</w:t>
            </w:r>
          </w:p>
        </w:tc>
      </w:tr>
      <w:tr>
        <w:tc>
          <w:tcPr>
            <w:tcW w:type="dxa" w:w="2880"/>
          </w:tcPr>
          <w:p>
            <w:r>
              <w:t>200</w:t>
            </w:r>
          </w:p>
        </w:tc>
        <w:tc>
          <w:tcPr>
            <w:tcW w:type="dxa" w:w="2880"/>
          </w:tcPr>
          <w:p>
            <w:r>
              <w:t>Success (incl. decoy)</w:t>
            </w:r>
          </w:p>
        </w:tc>
        <w:tc>
          <w:tcPr>
            <w:tcW w:type="dxa" w:w="2880"/>
          </w:tcPr>
          <w:p>
            <w:r>
              <w:t>{ signupIntentId, expiresAt }</w:t>
            </w:r>
          </w:p>
        </w:tc>
      </w:tr>
      <w:tr>
        <w:tc>
          <w:tcPr>
            <w:tcW w:type="dxa" w:w="2880"/>
          </w:tcPr>
          <w:p>
            <w:r>
              <w:t>400</w:t>
            </w:r>
          </w:p>
        </w:tc>
        <w:tc>
          <w:tcPr>
            <w:tcW w:type="dxa" w:w="2880"/>
          </w:tcPr>
          <w:p>
            <w:r>
              <w:t>express-validator failure</w:t>
            </w:r>
          </w:p>
        </w:tc>
        <w:tc>
          <w:tcPr>
            <w:tcW w:type="dxa" w:w="2880"/>
          </w:tcPr>
          <w:p>
            <w:r>
              <w:t>{ error: Invalid input, details: [...] }</w:t>
            </w:r>
          </w:p>
        </w:tc>
      </w:tr>
      <w:tr>
        <w:tc>
          <w:tcPr>
            <w:tcW w:type="dxa" w:w="2880"/>
          </w:tcPr>
          <w:p>
            <w:r>
              <w:t>400</w:t>
            </w:r>
          </w:p>
        </w:tc>
        <w:tc>
          <w:tcPr>
            <w:tcW w:type="dxa" w:w="2880"/>
          </w:tcPr>
          <w:p>
            <w:r>
              <w:t>Backend 4xx forwarded</w:t>
            </w:r>
          </w:p>
        </w:tc>
        <w:tc>
          <w:tcPr>
            <w:tcW w:type="dxa" w:w="2880"/>
          </w:tcPr>
          <w:p>
            <w:r>
              <w:t>Backend message</w:t>
            </w:r>
          </w:p>
        </w:tc>
      </w:tr>
      <w:tr>
        <w:tc>
          <w:tcPr>
            <w:tcW w:type="dxa" w:w="2880"/>
          </w:tcPr>
          <w:p>
            <w:r>
              <w:t>403</w:t>
            </w:r>
          </w:p>
        </w:tc>
        <w:tc>
          <w:tcPr>
            <w:tcW w:type="dxa" w:w="2880"/>
          </w:tcPr>
          <w:p>
            <w:r>
              <w:t>CSRF failure</w:t>
            </w:r>
          </w:p>
        </w:tc>
        <w:tc>
          <w:tcPr>
            <w:tcW w:type="dxa" w:w="2880"/>
          </w:tcPr>
          <w:p>
            <w:r>
              <w:t>CSRF validation failed</w:t>
            </w:r>
          </w:p>
        </w:tc>
      </w:tr>
      <w:tr>
        <w:tc>
          <w:tcPr>
            <w:tcW w:type="dxa" w:w="2880"/>
          </w:tcPr>
          <w:p>
            <w:r>
              <w:t>429</w:t>
            </w:r>
          </w:p>
        </w:tc>
        <w:tc>
          <w:tcPr>
            <w:tcW w:type="dxa" w:w="2880"/>
          </w:tcPr>
          <w:p>
            <w:r>
              <w:t>authLimiter</w:t>
            </w:r>
          </w:p>
        </w:tc>
        <w:tc>
          <w:tcPr>
            <w:tcW w:type="dxa" w:w="2880"/>
          </w:tcPr>
          <w:p>
            <w:r>
              <w:t>Too many auth attempts. Try again later.</w:t>
            </w:r>
          </w:p>
        </w:tc>
      </w:tr>
    </w:tbl>
    <w:p/>
    <w:p>
      <w:pPr>
        <w:pStyle w:val="Heading2"/>
      </w:pPr>
      <w:r>
        <w:t>5.2 Java POST /auth/signup-intent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Message / condition</w:t>
            </w:r>
          </w:p>
        </w:tc>
      </w:tr>
      <w:tr>
        <w:tc>
          <w:tcPr>
            <w:tcW w:type="dxa" w:w="4320"/>
          </w:tcPr>
          <w:p>
            <w:r>
              <w:t>200</w:t>
            </w:r>
          </w:p>
        </w:tc>
        <w:tc>
          <w:tcPr>
            <w:tcW w:type="dxa" w:w="4320"/>
          </w:tcPr>
          <w:p>
            <w:r>
              <w:t>New intent saved or decoy UUID for existing email</w:t>
            </w:r>
          </w:p>
        </w:tc>
      </w:tr>
      <w:tr>
        <w:tc>
          <w:tcPr>
            <w:tcW w:type="dxa" w:w="4320"/>
          </w:tcPr>
          <w:p>
            <w:r>
              <w:t>400</w:t>
            </w:r>
          </w:p>
        </w:tc>
        <w:tc>
          <w:tcPr>
            <w:tcW w:type="dxa" w:w="4320"/>
          </w:tcPr>
          <w:p>
            <w:r>
              <w:t>You must accept the Terms of Service</w:t>
            </w:r>
          </w:p>
        </w:tc>
      </w:tr>
      <w:tr>
        <w:tc>
          <w:tcPr>
            <w:tcW w:type="dxa" w:w="4320"/>
          </w:tcPr>
          <w:p>
            <w:r>
              <w:t>400</w:t>
            </w:r>
          </w:p>
        </w:tc>
        <w:tc>
          <w:tcPr>
            <w:tcW w:type="dxa" w:w="4320"/>
          </w:tcPr>
          <w:p>
            <w:r>
              <w:t>AI processing consent is required to upload and parse your CV during onboarding.</w:t>
            </w:r>
          </w:p>
        </w:tc>
      </w:tr>
      <w:tr>
        <w:tc>
          <w:tcPr>
            <w:tcW w:type="dxa" w:w="4320"/>
          </w:tcPr>
          <w:p>
            <w:r>
              <w:t>400</w:t>
            </w:r>
          </w:p>
        </w:tc>
        <w:tc>
          <w:tcPr>
            <w:tcW w:type="dxa" w:w="4320"/>
          </w:tcPr>
          <w:p>
            <w:r>
              <w:t>This password is not secure enough. Please choose a different password. (HIBP)</w:t>
            </w:r>
          </w:p>
        </w:tc>
      </w:tr>
      <w:tr>
        <w:tc>
          <w:tcPr>
            <w:tcW w:type="dxa" w:w="4320"/>
          </w:tcPr>
          <w:p>
            <w:r>
              <w:t>400</w:t>
            </w:r>
          </w:p>
        </w:tc>
        <w:tc>
          <w:tcPr>
            <w:tcW w:type="dxa" w:w="4320"/>
          </w:tcPr>
          <w:p>
            <w:r>
              <w:t>Security verification failed. Please try again. (reCAPTCHA)</w:t>
            </w:r>
          </w:p>
        </w:tc>
      </w:tr>
      <w:tr>
        <w:tc>
          <w:tcPr>
            <w:tcW w:type="dxa" w:w="4320"/>
          </w:tcPr>
          <w:p>
            <w:r>
              <w:t>400</w:t>
            </w:r>
          </w:p>
        </w:tc>
        <w:tc>
          <w:tcPr>
            <w:tcW w:type="dxa" w:w="4320"/>
          </w:tcPr>
          <w:p>
            <w:r>
              <w:t>Validation failed (Jakarta @Valid fieldErrors)</w:t>
            </w:r>
          </w:p>
        </w:tc>
      </w:tr>
      <w:tr>
        <w:tc>
          <w:tcPr>
            <w:tcW w:type="dxa" w:w="4320"/>
          </w:tcPr>
          <w:p>
            <w:r>
              <w:t>429</w:t>
            </w:r>
          </w:p>
        </w:tc>
        <w:tc>
          <w:tcPr>
            <w:tcW w:type="dxa" w:w="4320"/>
          </w:tcPr>
          <w:p>
            <w:r>
              <w:t>Too many requests. Please wait 60 second(s) before retrying.</w:t>
            </w:r>
          </w:p>
        </w:tc>
      </w:tr>
      <w:tr>
        <w:tc>
          <w:tcPr>
            <w:tcW w:type="dxa" w:w="4320"/>
          </w:tcPr>
          <w:p>
            <w:r>
              <w:t>503</w:t>
            </w:r>
          </w:p>
        </w:tc>
        <w:tc>
          <w:tcPr>
            <w:tcW w:type="dxa" w:w="4320"/>
          </w:tcPr>
          <w:p>
            <w:r>
              <w:t>Password security check is temporarily unavailable. Please try again shortly.</w:t>
            </w:r>
          </w:p>
        </w:tc>
      </w:tr>
    </w:tbl>
    <w:p/>
    <w:p>
      <w:pPr>
        <w:pStyle w:val="Heading2"/>
      </w:pPr>
      <w:r>
        <w:t>5.3 Frontend error mapping (mapSignupIntentError)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User-facing message</w:t>
            </w:r>
          </w:p>
        </w:tc>
      </w:tr>
      <w:tr>
        <w:tc>
          <w:tcPr>
            <w:tcW w:type="dxa" w:w="4320"/>
          </w:tcPr>
          <w:p>
            <w:r>
              <w:t>409</w:t>
            </w:r>
          </w:p>
        </w:tc>
        <w:tc>
          <w:tcPr>
            <w:tcW w:type="dxa" w:w="4320"/>
          </w:tcPr>
          <w:p>
            <w:r>
              <w:t>An account may already exist for this email. Try signing in or use a different email.</w:t>
            </w:r>
          </w:p>
        </w:tc>
      </w:tr>
      <w:tr>
        <w:tc>
          <w:tcPr>
            <w:tcW w:type="dxa" w:w="4320"/>
          </w:tcPr>
          <w:p>
            <w:r>
              <w:t>400 password/pwned</w:t>
            </w:r>
          </w:p>
        </w:tc>
        <w:tc>
          <w:tcPr>
            <w:tcW w:type="dxa" w:w="4320"/>
          </w:tcPr>
          <w:p>
            <w:r>
              <w:t>This password is not secure enough. Please choose a different password.</w:t>
            </w:r>
          </w:p>
        </w:tc>
      </w:tr>
      <w:tr>
        <w:tc>
          <w:tcPr>
            <w:tcW w:type="dxa" w:w="4320"/>
          </w:tcPr>
          <w:p>
            <w:r>
              <w:t>400 captcha</w:t>
            </w:r>
          </w:p>
        </w:tc>
        <w:tc>
          <w:tcPr>
            <w:tcW w:type="dxa" w:w="4320"/>
          </w:tcPr>
          <w:p>
            <w:r>
              <w:t>Security verification failed. Please try again.</w:t>
            </w:r>
          </w:p>
        </w:tc>
      </w:tr>
      <w:tr>
        <w:tc>
          <w:tcPr>
            <w:tcW w:type="dxa" w:w="4320"/>
          </w:tcPr>
          <w:p>
            <w:r>
              <w:t>400 consent</w:t>
            </w:r>
          </w:p>
        </w:tc>
        <w:tc>
          <w:tcPr>
            <w:tcW w:type="dxa" w:w="4320"/>
          </w:tcPr>
          <w:p>
            <w:r>
              <w:t>Could not continue. Please try again.</w:t>
            </w:r>
          </w:p>
        </w:tc>
      </w:tr>
      <w:tr>
        <w:tc>
          <w:tcPr>
            <w:tcW w:type="dxa" w:w="4320"/>
          </w:tcPr>
          <w:p>
            <w:r>
              <w:t>429</w:t>
            </w:r>
          </w:p>
        </w:tc>
        <w:tc>
          <w:tcPr>
            <w:tcW w:type="dxa" w:w="4320"/>
          </w:tcPr>
          <w:p>
            <w:r>
              <w:t>Too many attempts. Please wait and try again.</w:t>
            </w:r>
          </w:p>
        </w:tc>
      </w:tr>
      <w:tr>
        <w:tc>
          <w:tcPr>
            <w:tcW w:type="dxa" w:w="4320"/>
          </w:tcPr>
          <w:p>
            <w:r>
              <w:t>503</w:t>
            </w:r>
          </w:p>
        </w:tc>
        <w:tc>
          <w:tcPr>
            <w:tcW w:type="dxa" w:w="4320"/>
          </w:tcPr>
          <w:p>
            <w:r>
              <w:t>Service temporarily unavailable. Please try again shortly.</w:t>
            </w:r>
          </w:p>
        </w:tc>
      </w:tr>
      <w:tr>
        <w:tc>
          <w:tcPr>
            <w:tcW w:type="dxa" w:w="4320"/>
          </w:tcPr>
          <w:p>
            <w:r>
              <w:t>default</w:t>
            </w:r>
          </w:p>
        </w:tc>
        <w:tc>
          <w:tcPr>
            <w:tcW w:type="dxa" w:w="4320"/>
          </w:tcPr>
          <w:p>
            <w:r>
              <w:t>Could not continue. Please try again.</w:t>
            </w:r>
          </w:p>
        </w:tc>
      </w:tr>
    </w:tbl>
    <w:p/>
    <w:p>
      <w:pPr>
        <w:pStyle w:val="Heading1"/>
      </w:pPr>
      <w:r>
        <w:t>6. Signup sessionStorage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Key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TTL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Contents</w:t>
            </w:r>
          </w:p>
        </w:tc>
      </w:tr>
      <w:tr>
        <w:tc>
          <w:tcPr>
            <w:tcW w:type="dxa" w:w="2880"/>
          </w:tcPr>
          <w:p>
            <w:r>
              <w:t>co_pending_signup_v2</w:t>
            </w:r>
          </w:p>
        </w:tc>
        <w:tc>
          <w:tcPr>
            <w:tcW w:type="dxa" w:w="2880"/>
          </w:tcPr>
          <w:p>
            <w:r>
              <w:t>30 min (expiresAt)</w:t>
            </w:r>
          </w:p>
        </w:tc>
        <w:tc>
          <w:tcPr>
            <w:tcW w:type="dxa" w:w="2880"/>
          </w:tcPr>
          <w:p>
            <w:r>
              <w:t>signupIntentId, email, consents, optional name</w:t>
            </w:r>
          </w:p>
        </w:tc>
      </w:tr>
      <w:tr>
        <w:tc>
          <w:tcPr>
            <w:tcW w:type="dxa" w:w="2880"/>
          </w:tcPr>
          <w:p>
            <w:r>
              <w:t>co_pending_signup_v1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Legacy; cleared on clearPendingSignup</w:t>
            </w:r>
          </w:p>
        </w:tc>
      </w:tr>
      <w:tr>
        <w:tc>
          <w:tcPr>
            <w:tcW w:type="dxa" w:w="2880"/>
          </w:tcPr>
          <w:p>
            <w:r>
              <w:t>co_google_consents_v1</w:t>
            </w:r>
          </w:p>
        </w:tc>
        <w:tc>
          <w:tcPr>
            <w:tcW w:type="dxa" w:w="2880"/>
          </w:tcPr>
          <w:p>
            <w:r>
              <w:t>Session</w:t>
            </w:r>
          </w:p>
        </w:tc>
        <w:tc>
          <w:tcPr>
            <w:tcW w:type="dxa" w:w="2880"/>
          </w:tcPr>
          <w:p>
            <w:r>
              <w:t>Consents for Google OAuth reuse from signup</w:t>
            </w:r>
          </w:p>
        </w:tc>
      </w:tr>
    </w:tbl>
    <w:p/>
    <w:p>
      <w:pPr>
        <w:pStyle w:val="Heading1"/>
      </w:pPr>
      <w:r>
        <w:t>Part B — Onboarding (/onboarding)</w:t>
      </w:r>
    </w:p>
    <w:p>
      <w:pPr>
        <w:pStyle w:val="Heading1"/>
      </w:pPr>
      <w:r>
        <w:t>7. Onboarding Route and Entry Paths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Property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URL</w:t>
            </w:r>
          </w:p>
        </w:tc>
        <w:tc>
          <w:tcPr>
            <w:tcW w:type="dxa" w:w="4320"/>
          </w:tcPr>
          <w:p>
            <w:r>
              <w:t>/onboarding</w:t>
            </w:r>
          </w:p>
        </w:tc>
      </w:tr>
      <w:tr>
        <w:tc>
          <w:tcPr>
            <w:tcW w:type="dxa" w:w="4320"/>
          </w:tcPr>
          <w:p>
            <w:r>
              <w:t>Guard</w:t>
            </w:r>
          </w:p>
        </w:tc>
        <w:tc>
          <w:tcPr>
            <w:tcW w:type="dxa" w:w="4320"/>
          </w:tcPr>
          <w:p>
            <w:r>
              <w:t>OnboardingRoute</w:t>
            </w:r>
          </w:p>
        </w:tc>
      </w:tr>
      <w:tr>
        <w:tc>
          <w:tcPr>
            <w:tcW w:type="dxa" w:w="4320"/>
          </w:tcPr>
          <w:p>
            <w:r>
              <w:t>Layout</w:t>
            </w:r>
          </w:p>
        </w:tc>
        <w:tc>
          <w:tcPr>
            <w:tcW w:type="dxa" w:w="4320"/>
          </w:tcPr>
          <w:p>
            <w:r>
              <w:t>Full-width standalone (OnboardingPageShell)</w:t>
            </w:r>
          </w:p>
        </w:tc>
      </w:tr>
      <w:tr>
        <w:tc>
          <w:tcPr>
            <w:tcW w:type="dxa" w:w="4320"/>
          </w:tcPr>
          <w:p>
            <w:r>
              <w:t>Guest without pendingSignup</w:t>
            </w:r>
          </w:p>
        </w:tc>
        <w:tc>
          <w:tcPr>
            <w:tcW w:type="dxa" w:w="4320"/>
          </w:tcPr>
          <w:p>
            <w:r>
              <w:t>Redirect /signup</w:t>
            </w:r>
          </w:p>
        </w:tc>
      </w:tr>
      <w:tr>
        <w:tc>
          <w:tcPr>
            <w:tcW w:type="dxa" w:w="4320"/>
          </w:tcPr>
          <w:p>
            <w:r>
              <w:t>Already onboarded</w:t>
            </w:r>
          </w:p>
        </w:tc>
        <w:tc>
          <w:tcPr>
            <w:tcW w:type="dxa" w:w="4320"/>
          </w:tcPr>
          <w:p>
            <w:r>
              <w:t>Redirect /dashboard or /dashboard?welcome=1</w:t>
            </w:r>
          </w:p>
        </w:tc>
      </w:tr>
    </w:tbl>
    <w:p/>
    <w:p>
      <w:pPr>
        <w:pStyle w:val="Heading2"/>
      </w:pPr>
      <w:r>
        <w:t>7.1 Entry paths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Path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How user arrives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pendingSignup</w:t>
            </w:r>
          </w:p>
        </w:tc>
        <w:tc>
          <w:tcPr>
            <w:tcW w:type="dxa" w:w="1728"/>
          </w:tcPr>
          <w:p>
            <w:r>
              <w:rPr>
                <w:b/>
              </w:rPr>
              <w:t>JWT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Email OTP at finish</w:t>
            </w:r>
          </w:p>
        </w:tc>
      </w:tr>
      <w:tr>
        <w:tc>
          <w:tcPr>
            <w:tcW w:type="dxa" w:w="1728"/>
          </w:tcPr>
          <w:p>
            <w:r>
              <w:t>Deferred signup</w:t>
            </w:r>
          </w:p>
        </w:tc>
        <w:tc>
          <w:tcPr>
            <w:tcW w:type="dxa" w:w="1728"/>
          </w:tcPr>
          <w:p>
            <w:r>
              <w:t>/signup → signup-intent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 until register</w:t>
            </w:r>
          </w:p>
        </w:tc>
        <w:tc>
          <w:tcPr>
            <w:tcW w:type="dxa" w:w="1728"/>
          </w:tcPr>
          <w:p>
            <w:r>
              <w:t>Yes</w:t>
            </w:r>
          </w:p>
        </w:tc>
      </w:tr>
      <w:tr>
        <w:tc>
          <w:tcPr>
            <w:tcW w:type="dxa" w:w="1728"/>
          </w:tcPr>
          <w:p>
            <w:r>
              <w:t>Google user</w:t>
            </w:r>
          </w:p>
        </w:tc>
        <w:tc>
          <w:tcPr>
            <w:tcW w:type="dxa" w:w="1728"/>
          </w:tcPr>
          <w:p>
            <w:r>
              <w:t>/login → Google OAuth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Return mid-flow</w:t>
            </w:r>
          </w:p>
        </w:tc>
        <w:tc>
          <w:tcPr>
            <w:tcW w:type="dxa" w:w="1728"/>
          </w:tcPr>
          <w:p>
            <w:r>
              <w:t>Authenticated, !onboarded</w:t>
            </w:r>
          </w:p>
        </w:tc>
        <w:tc>
          <w:tcPr>
            <w:tcW w:type="dxa" w:w="1728"/>
          </w:tcPr>
          <w:p>
            <w:r>
              <w:t>Maybe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Depends</w:t>
            </w:r>
          </w:p>
        </w:tc>
      </w:tr>
    </w:tbl>
    <w:p/>
    <w:p>
      <w:pPr>
        <w:pStyle w:val="Heading2"/>
      </w:pPr>
      <w:r>
        <w:t>7.2 Billing exempt during onboarding</w:t>
      </w:r>
    </w:p>
    <w:p>
      <w:pPr>
        <w:pStyle w:val="ListBullet"/>
      </w:pPr>
      <w:r>
        <w:t>ProtectedRoute allows /account/billing, /billing/success, /billing/cancel without completing onboarding.</w:t>
      </w:r>
    </w:p>
    <w:p>
      <w:pPr>
        <w:pStyle w:val="ListBullet"/>
      </w:pPr>
      <w:r>
        <w:t>Plan limit 402 on CV upload or delivery start: completeOnboardingFinish returns plan_limit reason; Onboarding.tsx navigates to /account/billing.</w:t>
      </w:r>
    </w:p>
    <w:p>
      <w:pPr>
        <w:pStyle w:val="ListBullet"/>
      </w:pPr>
      <w:r>
        <w:t>Register provisions personal workspace + free subscription via OrgProvisioningService (replaces legacy trial schedulers).</w:t>
      </w:r>
    </w:p>
    <w:p>
      <w:pPr>
        <w:pStyle w:val="Heading2"/>
      </w:pPr>
      <w:r>
        <w:t>Diagram: Onboarding Phase 0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666293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nboarding-phase0-rout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6293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1"/>
      </w:pPr>
      <w:r>
        <w:t>8. Onboarding Fields by Step</w:t>
      </w:r>
    </w:p>
    <w:p>
      <w:pPr>
        <w:pStyle w:val="Heading2"/>
      </w:pPr>
      <w:r>
        <w:t>8.1 Step 0 — Basic info + CV (BasicInfoStep)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Required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Validation</w:t>
            </w:r>
          </w:p>
        </w:tc>
      </w:tr>
      <w:tr>
        <w:tc>
          <w:tcPr>
            <w:tcW w:type="dxa" w:w="2880"/>
          </w:tcPr>
          <w:p>
            <w:r>
              <w:t>Full name</w:t>
            </w:r>
          </w:p>
        </w:tc>
        <w:tc>
          <w:tcPr>
            <w:tcW w:type="dxa" w:w="2880"/>
          </w:tcPr>
          <w:p>
            <w:r>
              <w:t>Yes</w:t>
            </w:r>
          </w:p>
        </w:tc>
        <w:tc>
          <w:tcPr>
            <w:tcW w:type="dxa" w:w="2880"/>
          </w:tcPr>
          <w:p>
            <w:r>
              <w:t>Non-empty trim</w:t>
            </w:r>
          </w:p>
        </w:tc>
      </w:tr>
      <w:tr>
        <w:tc>
          <w:tcPr>
            <w:tcW w:type="dxa" w:w="2880"/>
          </w:tcPr>
          <w:p>
            <w:r>
              <w:t>Headline</w:t>
            </w:r>
          </w:p>
        </w:tc>
        <w:tc>
          <w:tcPr>
            <w:tcW w:type="dxa" w:w="2880"/>
          </w:tcPr>
          <w:p>
            <w:r>
              <w:t>Yes</w:t>
            </w:r>
          </w:p>
        </w:tc>
        <w:tc>
          <w:tcPr>
            <w:tcW w:type="dxa" w:w="2880"/>
          </w:tcPr>
          <w:p>
            <w:r>
              <w:t>Non-empty trim (required at Continue)</w:t>
            </w:r>
          </w:p>
        </w:tc>
      </w:tr>
      <w:tr>
        <w:tc>
          <w:tcPr>
            <w:tcW w:type="dxa" w:w="2880"/>
          </w:tcPr>
          <w:p>
            <w:r>
              <w:t>Years of experience</w:t>
            </w:r>
          </w:p>
        </w:tc>
        <w:tc>
          <w:tcPr>
            <w:tcW w:type="dxa" w:w="2880"/>
          </w:tcPr>
          <w:p>
            <w:r>
              <w:t>Yes</w:t>
            </w:r>
          </w:p>
        </w:tc>
        <w:tc>
          <w:tcPr>
            <w:tcW w:type="dxa" w:w="2880"/>
          </w:tcPr>
          <w:p>
            <w:r>
              <w:t>Selected value</w:t>
            </w:r>
          </w:p>
        </w:tc>
      </w:tr>
      <w:tr>
        <w:tc>
          <w:tcPr>
            <w:tcW w:type="dxa" w:w="2880"/>
          </w:tcPr>
          <w:p>
            <w:r>
              <w:t>Location</w:t>
            </w:r>
          </w:p>
        </w:tc>
        <w:tc>
          <w:tcPr>
            <w:tcW w:type="dxa" w:w="2880"/>
          </w:tcPr>
          <w:p>
            <w:r>
              <w:t>Yes</w:t>
            </w:r>
          </w:p>
        </w:tc>
        <w:tc>
          <w:tcPr>
            <w:tcW w:type="dxa" w:w="2880"/>
          </w:tcPr>
          <w:p>
            <w:r>
              <w:t>Default Dublin, Ireland</w:t>
            </w:r>
          </w:p>
        </w:tc>
      </w:tr>
      <w:tr>
        <w:tc>
          <w:tcPr>
            <w:tcW w:type="dxa" w:w="2880"/>
          </w:tcPr>
          <w:p>
            <w:r>
              <w:t>LinkedIn / Portfolio / GitHub</w:t>
            </w:r>
          </w:p>
        </w:tc>
        <w:tc>
          <w:tcPr>
            <w:tcW w:type="dxa" w:w="2880"/>
          </w:tcPr>
          <w:p>
            <w:r>
              <w:t>No</w:t>
            </w:r>
          </w:p>
        </w:tc>
        <w:tc>
          <w:tcPr>
            <w:tcW w:type="dxa" w:w="2880"/>
          </w:tcPr>
          <w:p>
            <w:r>
              <w:t>Valid URL if non-empty</w:t>
            </w:r>
          </w:p>
        </w:tc>
      </w:tr>
      <w:tr>
        <w:tc>
          <w:tcPr>
            <w:tcW w:type="dxa" w:w="2880"/>
          </w:tcPr>
          <w:p>
            <w:r>
              <w:t>CV file</w:t>
            </w:r>
          </w:p>
        </w:tc>
        <w:tc>
          <w:tcPr>
            <w:tcW w:type="dxa" w:w="2880"/>
          </w:tcPr>
          <w:p>
            <w:r>
              <w:t>Yes</w:t>
            </w:r>
          </w:p>
        </w:tc>
        <w:tc>
          <w:tcPr>
            <w:tcW w:type="dxa" w:w="2880"/>
          </w:tcPr>
          <w:p>
            <w:r>
              <w:t>PDF or DOCX, max 5 MB</w:t>
            </w:r>
          </w:p>
        </w:tc>
      </w:tr>
      <w:tr>
        <w:tc>
          <w:tcPr>
            <w:tcW w:type="dxa" w:w="2880"/>
          </w:tcPr>
          <w:p>
            <w:r>
              <w:t>reCAPTCHA</w:t>
            </w:r>
          </w:p>
        </w:tc>
        <w:tc>
          <w:tcPr>
            <w:tcW w:type="dxa" w:w="2880"/>
          </w:tcPr>
          <w:p>
            <w:r>
              <w:t>Conditional</w:t>
            </w:r>
          </w:p>
        </w:tc>
        <w:tc>
          <w:tcPr>
            <w:tcW w:type="dxa" w:w="2880"/>
          </w:tcPr>
          <w:p>
            <w:r>
              <w:t>Required when CAPTCHA_ENABLED on parse</w:t>
            </w:r>
          </w:p>
        </w:tc>
      </w:tr>
    </w:tbl>
    <w:p/>
    <w:p>
      <w:pPr>
        <w:pStyle w:val="Heading2"/>
      </w:pPr>
      <w:r>
        <w:t>8.2 Step 1 — Experience (ExperienceStep)</w:t>
      </w:r>
    </w:p>
    <w:p>
      <w:pPr>
        <w:pStyle w:val="ListBullet"/>
      </w:pPr>
      <w:r>
        <w:t>Work Experience, Education, Projects — collapsible sections; prefilled from CV parse.</w:t>
      </w:r>
    </w:p>
    <w:p>
      <w:pPr>
        <w:pStyle w:val="ListBullet"/>
      </w:pPr>
      <w:r>
        <w:t>No required fields; invalid project URL shows toast but Continue still advances (soft validation).</w:t>
      </w:r>
    </w:p>
    <w:p>
      <w:pPr>
        <w:pStyle w:val="ListBullet"/>
      </w:pPr>
      <w:r>
        <w:t>AI review banner when parseSource=ai and sections have rows.</w:t>
      </w:r>
    </w:p>
    <w:p>
      <w:pPr>
        <w:pStyle w:val="Heading2"/>
      </w:pPr>
      <w:r>
        <w:t>8.3 Step 2 — Preferences (PreferencesStep)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Required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t>Target roles</w:t>
            </w:r>
          </w:p>
        </w:tc>
        <w:tc>
          <w:tcPr>
            <w:tcW w:type="dxa" w:w="2880"/>
          </w:tcPr>
          <w:p>
            <w:r>
              <w:t>Yes (gate)</w:t>
            </w:r>
          </w:p>
        </w:tc>
        <w:tc>
          <w:tcPr>
            <w:tcW w:type="dxa" w:w="2880"/>
          </w:tcPr>
          <w:p>
            <w:r>
              <w:t>At least one role chip; cvFile must exist in state</w:t>
            </w:r>
          </w:p>
        </w:tc>
      </w:tr>
      <w:tr>
        <w:tc>
          <w:tcPr>
            <w:tcW w:type="dxa" w:w="2880"/>
          </w:tcPr>
          <w:p>
            <w:r>
              <w:t>Work settings</w:t>
            </w:r>
          </w:p>
        </w:tc>
        <w:tc>
          <w:tcPr>
            <w:tcW w:type="dxa" w:w="2880"/>
          </w:tcPr>
          <w:p>
            <w:r>
              <w:t>Yes</w:t>
            </w:r>
          </w:p>
        </w:tc>
        <w:tc>
          <w:tcPr>
            <w:tcW w:type="dxa" w:w="2880"/>
          </w:tcPr>
          <w:p>
            <w:r>
              <w:t>At least one of remote/onsite/hybrid</w:t>
            </w:r>
          </w:p>
        </w:tc>
      </w:tr>
      <w:tr>
        <w:tc>
          <w:tcPr>
            <w:tcW w:type="dxa" w:w="2880"/>
          </w:tcPr>
          <w:p>
            <w:r>
              <w:t>Tech stack</w:t>
            </w:r>
          </w:p>
        </w:tc>
        <w:tc>
          <w:tcPr>
            <w:tcW w:type="dxa" w:w="2880"/>
          </w:tcPr>
          <w:p>
            <w:r>
              <w:t>No</w:t>
            </w:r>
          </w:p>
        </w:tc>
        <w:tc>
          <w:tcPr>
            <w:tcW w:type="dxa" w:w="2880"/>
          </w:tcPr>
          <w:p>
            <w:r>
              <w:t>Prefilled from extractedTechStack on AI parse</w:t>
            </w:r>
          </w:p>
        </w:tc>
      </w:tr>
      <w:tr>
        <w:tc>
          <w:tcPr>
            <w:tcW w:type="dxa" w:w="2880"/>
          </w:tcPr>
          <w:p>
            <w:r>
              <w:t>Salary range</w:t>
            </w:r>
          </w:p>
        </w:tc>
        <w:tc>
          <w:tcPr>
            <w:tcW w:type="dxa" w:w="2880"/>
          </w:tcPr>
          <w:p>
            <w:r>
              <w:t>No</w:t>
            </w:r>
          </w:p>
        </w:tc>
        <w:tc>
          <w:tcPr>
            <w:tcW w:type="dxa" w:w="2880"/>
          </w:tcPr>
          <w:p>
            <w:r>
              <w:t>Clamped 20–300k EUR, 5k min gap</w:t>
            </w:r>
          </w:p>
        </w:tc>
      </w:tr>
      <w:tr>
        <w:tc>
          <w:tcPr>
            <w:tcW w:type="dxa" w:w="2880"/>
          </w:tcPr>
          <w:p>
            <w:r>
              <w:t>Availability / filters</w:t>
            </w:r>
          </w:p>
        </w:tc>
        <w:tc>
          <w:tcPr>
            <w:tcW w:type="dxa" w:w="2880"/>
          </w:tcPr>
          <w:p>
            <w:r>
              <w:t>No</w:t>
            </w:r>
          </w:p>
        </w:tc>
        <w:tc>
          <w:tcPr>
            <w:tcW w:type="dxa" w:w="2880"/>
          </w:tcPr>
          <w:p>
            <w:r>
              <w:t>Defaults: 2 weeks notice, 60% match, 7 day job age</w:t>
            </w:r>
          </w:p>
        </w:tc>
      </w:tr>
    </w:tbl>
    <w:p/>
    <w:p>
      <w:pPr>
        <w:pStyle w:val="Heading2"/>
      </w:pPr>
      <w:r>
        <w:t>8.4 Email verification modal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Required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t>8-digit OTP</w:t>
            </w:r>
          </w:p>
        </w:tc>
        <w:tc>
          <w:tcPr>
            <w:tcW w:type="dxa" w:w="2880"/>
          </w:tcPr>
          <w:p>
            <w:r>
              <w:t>Yes</w:t>
            </w:r>
          </w:p>
        </w:tc>
        <w:tc>
          <w:tcPr>
            <w:tcW w:type="dxa" w:w="2880"/>
          </w:tcPr>
          <w:p>
            <w:r>
              <w:t>Exactly 8 digits (not 6)</w:t>
            </w:r>
          </w:p>
        </w:tc>
      </w:tr>
      <w:tr>
        <w:tc>
          <w:tcPr>
            <w:tcW w:type="dxa" w:w="2880"/>
          </w:tcPr>
          <w:p>
            <w:r>
              <w:t>reCAPTCHA</w:t>
            </w:r>
          </w:p>
        </w:tc>
        <w:tc>
          <w:tcPr>
            <w:tcW w:type="dxa" w:w="2880"/>
          </w:tcPr>
          <w:p>
            <w:r>
              <w:t>Conditional</w:t>
            </w:r>
          </w:p>
        </w:tc>
        <w:tc>
          <w:tcPr>
            <w:tcW w:type="dxa" w:w="2880"/>
          </w:tcPr>
          <w:p>
            <w:r>
              <w:t>On send and verify when CAPTCHA_ENABLED</w:t>
            </w:r>
          </w:p>
        </w:tc>
      </w:tr>
    </w:tbl>
    <w:p/>
    <w:p>
      <w:pPr>
        <w:pStyle w:val="Heading1"/>
      </w:pPr>
      <w:r>
        <w:t>9. Onboarding Pipeline — Phased Flow</w:t>
      </w:r>
    </w:p>
    <w:p>
      <w:pPr>
        <w:pStyle w:val="Heading2"/>
      </w:pPr>
      <w:r>
        <w:t>9.1 Phase 1 — CV parse at Step 0 Continue</w:t>
      </w:r>
    </w:p>
    <w:p>
      <w:pPr>
        <w:pStyle w:val="ListBullet"/>
      </w:pPr>
      <w:r>
        <w:t>POST /auth/onboarding/parse-cv — multipart file, signupIntentId, email, captchaToken. Frontend timeout 180s.</w:t>
      </w:r>
    </w:p>
    <w:p>
      <w:pPr>
        <w:pStyle w:val="ListBullet"/>
      </w:pPr>
      <w:r>
        <w:t>Server: magic-byte validation (PDF/DOCX), max 5 MB, text extraction via CvParserService.</w:t>
      </w:r>
    </w:p>
    <w:p>
      <w:pPr>
        <w:pStyle w:val="ListBullet"/>
      </w:pPr>
      <w:r>
        <w:t>AI path when signupIntent + aiProcessingAccepted + onboarding.cv.ai-parse.enabled + NVIDIA configured.</w:t>
      </w:r>
    </w:p>
    <w:p>
      <w:pPr>
        <w:pStyle w:val="ListBullet"/>
      </w:pPr>
      <w:r>
        <w:t>AI: OnboardingCvAiParseService → NvidiaService feature onboarding-cv-parse; fast model (default nvidia/nemotron-3-nano-30b-a3b); enable_thinking=false (NvidiaRequestSupport) so JSON is not truncated by reasoning tokens.</w:t>
      </w:r>
    </w:p>
    <w:p>
      <w:pPr>
        <w:pStyle w:val="ListBullet"/>
      </w:pPr>
      <w:r>
        <w:t>AI input: SYSTEM_PROMPT JSON schema + user CV TEXT (max 14,000 chars). Output includes cvMarkdown as a string field in JSON — not a disk file.</w:t>
      </w:r>
    </w:p>
    <w:p>
      <w:pPr>
        <w:pStyle w:val="ListBullet"/>
      </w:pPr>
      <w:r>
        <w:t>AI timeout: onboarding.cv.ai-parse.timeout.ms (default 60s). On timeout/failure: regex fallback when onboarding.cv.regex.enabled=true; else 422 (AI-only mode).</w:t>
      </w:r>
    </w:p>
    <w:p>
      <w:pPr>
        <w:pStyle w:val="ListBullet"/>
      </w:pPr>
      <w:r>
        <w:t>Regex path (default): section parsers + buildMarkdown(); merge strategy: AI primary, regex fills empty sections.</w:t>
      </w:r>
    </w:p>
    <w:p>
      <w:pPr>
        <w:pStyle w:val="ListBullet"/>
      </w:pPr>
      <w:r>
        <w:t>writeOnboardingCvDraft → careerops_onboarding_cv_draft in sessionStorage (cvMarkdown truncated 32KB). No .md file written at step 0.</w:t>
      </w:r>
    </w:p>
    <w:p>
      <w:pPr>
        <w:pStyle w:val="Heading2"/>
      </w:pPr>
      <w:r>
        <w:t>9.1.1 cvMarkdown lifecycle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Stage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Where cvMarkdown lives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t>Step 0 parse-cv</w:t>
            </w:r>
          </w:p>
        </w:tc>
        <w:tc>
          <w:tcPr>
            <w:tcW w:type="dxa" w:w="2880"/>
          </w:tcPr>
          <w:p>
            <w:r>
              <w:t>API response string + sessionStorage draft</w:t>
            </w:r>
          </w:p>
        </w:tc>
        <w:tc>
          <w:tcPr>
            <w:tcW w:type="dxa" w:w="2880"/>
          </w:tcPr>
          <w:p>
            <w:r>
              <w:t>In-memory only; aids multi-step prefill metadata</w:t>
            </w:r>
          </w:p>
        </w:tc>
      </w:tr>
      <w:tr>
        <w:tc>
          <w:tcPr>
            <w:tcW w:type="dxa" w:w="2880"/>
          </w:tcPr>
          <w:p>
            <w:r>
              <w:t>Steps 1–2</w:t>
            </w:r>
          </w:p>
        </w:tc>
        <w:tc>
          <w:tcPr>
            <w:tcW w:type="dxa" w:w="2880"/>
          </w:tcPr>
          <w:p>
            <w:r>
              <w:t>sessionStorage careerops_onboarding_cv_draft</w:t>
            </w:r>
          </w:p>
        </w:tc>
        <w:tc>
          <w:tcPr>
            <w:tcW w:type="dxa" w:w="2880"/>
          </w:tcPr>
          <w:p>
            <w:r>
              <w:t>User form edits are authoritative; draft may lag</w:t>
            </w:r>
          </w:p>
        </w:tc>
      </w:tr>
      <w:tr>
        <w:tc>
          <w:tcPr>
            <w:tcW w:type="dxa" w:w="2880"/>
          </w:tcPr>
          <w:p>
            <w:r>
              <w:t>Finish upload</w:t>
            </w:r>
          </w:p>
        </w:tc>
        <w:tc>
          <w:tcPr>
            <w:tcW w:type="dxa" w:w="2880"/>
          </w:tcPr>
          <w:p>
            <w:r>
              <w:t>Original PDF/DOCX via POST /profile/cv</w:t>
            </w:r>
          </w:p>
        </w:tc>
        <w:tc>
          <w:tcPr>
            <w:tcW w:type="dxa" w:w="2880"/>
          </w:tcPr>
          <w:p>
            <w:r>
              <w:t>Not the markdown draft</w:t>
            </w:r>
          </w:p>
        </w:tc>
      </w:tr>
      <w:tr>
        <w:tc>
          <w:tcPr>
            <w:tcW w:type="dxa" w:w="2880"/>
          </w:tcPr>
          <w:p>
            <w:r>
              <w:t>Delivery normalizing_cv</w:t>
            </w:r>
          </w:p>
        </w:tc>
        <w:tc>
          <w:tcPr>
            <w:tcW w:type="dxa" w:w="2880"/>
          </w:tcPr>
          <w:p>
            <w:r>
              <w:t>user_cv.cv_markdown DB column</w:t>
            </w:r>
          </w:p>
        </w:tc>
        <w:tc>
          <w:tcPr>
            <w:tcW w:type="dxa" w:w="2880"/>
          </w:tcPr>
          <w:p>
            <w:r>
              <w:t>CvNormalizationService.normalizeAndStore after register</w:t>
            </w:r>
          </w:p>
        </w:tc>
      </w:tr>
    </w:tbl>
    <w:p/>
    <w:p>
      <w:pPr>
        <w:pStyle w:val="Heading2"/>
      </w:pPr>
      <w:r>
        <w:t>Diagram: Onboarding Phase 1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614114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nboarding-phase1-cv-pars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4114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9.2 Phase 2 — Experience review</w:t>
      </w:r>
    </w:p>
    <w:p>
      <w:pPr>
        <w:pStyle w:val="Heading2"/>
      </w:pPr>
      <w:r>
        <w:t>Diagram: Onboarding Phase 2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532977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nboarding-phase2-experienc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297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9.3 Phase 3 — Preferences</w:t>
      </w:r>
    </w:p>
    <w:p>
      <w:pPr>
        <w:pStyle w:val="Heading2"/>
      </w:pPr>
      <w:r>
        <w:t>Diagram: Onboarding Phase 3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540642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nboarding-phase3-preference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0642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9.4 Phase 4 — Email OTP (deferred signup only)</w:t>
      </w:r>
    </w:p>
    <w:p>
      <w:pPr>
        <w:pStyle w:val="ListBullet"/>
      </w:pPr>
      <w:r>
        <w:t>Skipped for Google users (already authenticated, email verified at Google signup).</w:t>
      </w:r>
    </w:p>
    <w:p>
      <w:pPr>
        <w:pStyle w:val="ListBullet"/>
      </w:pPr>
      <w:r>
        <w:t>send-verification-otp → 202; verify-email → verificationId.</w:t>
      </w:r>
    </w:p>
    <w:p>
      <w:pPr>
        <w:pStyle w:val="ListBullet"/>
      </w:pPr>
      <w:r>
        <w:t>writeOnboardingVerification → co_onboarding_verification_v2, 15 min TTL.</w:t>
      </w:r>
    </w:p>
    <w:p>
      <w:pPr>
        <w:pStyle w:val="ListBullet"/>
      </w:pPr>
      <w:r>
        <w:t>Registered email: decoy OTP (202 accepted, no email sent) — anti-enumeration.</w:t>
      </w:r>
    </w:p>
    <w:p>
      <w:pPr>
        <w:pStyle w:val="ListBullet"/>
      </w:pPr>
      <w:r>
        <w:t>Max 3 resends; 300s cooldown; max 3 verify attempts; OTP expires 15 min.</w:t>
      </w:r>
    </w:p>
    <w:p>
      <w:pPr>
        <w:pStyle w:val="Heading2"/>
      </w:pPr>
      <w:r>
        <w:t>Diagram: Onboarding Phase 4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542396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nboarding-phase4-email-otp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23964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9.5 Phase 5 — Finish pipeline (completeOnboardingFinish)</w:t>
      </w:r>
    </w:p>
    <w:p>
      <w:pPr>
        <w:pStyle w:val="ListBullet"/>
      </w:pPr>
      <w:r>
        <w:t>1. signUp (pending) or ensureFreshSession (Google) — Creating your account…</w:t>
      </w:r>
    </w:p>
    <w:p>
      <w:pPr>
        <w:pStyle w:val="ListBullet"/>
      </w:pPr>
      <w:r>
        <w:t xml:space="preserve">   Register: atomic signup-intent consume, email verification consume, reCAPTCHA when configured, OrgProvisioningService.provisionForNewUser (workspace + free subscription + primaryBillingOrganizationId).</w:t>
      </w:r>
    </w:p>
    <w:p>
      <w:pPr>
        <w:pStyle w:val="ListBullet"/>
      </w:pPr>
      <w:r>
        <w:t>2. PUT /profile onboarded:true — Saving your profile… (work/education JSONB, preferences)</w:t>
      </w:r>
    </w:p>
    <w:p>
      <w:pPr>
        <w:pStyle w:val="ListBullet"/>
      </w:pPr>
      <w:r>
        <w:t>3. POST /profile/cv (original file) + POST /profile/portfolio per project row</w:t>
      </w:r>
    </w:p>
    <w:p>
      <w:pPr>
        <w:pStyle w:val="ListBullet"/>
      </w:pPr>
      <w:r>
        <w:t>4. POST /onboarding/delivery/start (@PlanGated ai_skill_run) — Starting job search…</w:t>
      </w:r>
    </w:p>
    <w:p>
      <w:pPr>
        <w:pStyle w:val="ListBullet"/>
      </w:pPr>
      <w:r>
        <w:t>5. clearPendingSignup + clearOnboardingVerification on success</w:t>
      </w:r>
    </w:p>
    <w:p>
      <w:pPr>
        <w:pStyle w:val="Heading2"/>
      </w:pPr>
      <w:r>
        <w:t>Diagram: Onboarding Phase 5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522641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nboarding-phase5-finish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2641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9.6 Phase 6 — Job delivery</w:t>
      </w:r>
    </w:p>
    <w:p>
      <w:pPr>
        <w:pStyle w:val="ListBullet"/>
      </w:pPr>
      <w:r>
        <w:t>Stages: reading_cv → normalizing_cv (CvNormalizationService → user_cv.cv_markdown) → fetching_jobs → evaluating_jobs → ready | ready_partial | failed.</w:t>
      </w:r>
    </w:p>
    <w:p>
      <w:pPr>
        <w:pStyle w:val="ListBullet"/>
      </w:pPr>
      <w:r>
        <w:t>Cached job pool: willUseCachedPoolForOnboarding may show 'Matching roles from today's job pool…' instead of live scrape.</w:t>
      </w:r>
    </w:p>
    <w:p>
      <w:pPr>
        <w:pStyle w:val="ListBullet"/>
      </w:pPr>
      <w:r>
        <w:t>Poll GET /onboarding/delivery/status every 1.5s, max 5 minutes.</w:t>
      </w:r>
    </w:p>
    <w:p>
      <w:pPr>
        <w:pStyle w:val="ListBullet"/>
      </w:pPr>
      <w:r>
        <w:t>JobSearchRadarLoader overlay with per-stage messages.</w:t>
      </w:r>
    </w:p>
    <w:p>
      <w:pPr>
        <w:pStyle w:val="ListBullet"/>
      </w:pPr>
      <w:r>
        <w:t>@PlanGated ai_skill_run → 402 if monthly quota exceeded.</w:t>
      </w:r>
    </w:p>
    <w:p>
      <w:pPr>
        <w:pStyle w:val="Heading2"/>
      </w:pPr>
      <w:r>
        <w:t>Diagram: Onboarding Phase 6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5922127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nboarding-phase6-delivery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2212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9.7 Phase 7 — Redirect to dashboard</w:t>
      </w:r>
    </w:p>
    <w:p>
      <w:pPr>
        <w:pStyle w:val="ListBullet"/>
      </w:pPr>
      <w:r>
        <w:t>SSE GET /api/jobs/evaluation-progress?userId= — SOURCE_FOUND, JOB_EVALUATED, COMPLETE.</w:t>
      </w:r>
    </w:p>
    <w:p>
      <w:pPr>
        <w:pStyle w:val="ListBullet"/>
      </w:pPr>
      <w:r>
        <w:t>finishToDashboard: clearOnboardingCvDraft, setWelcomePendingFlag (nc_welcome_pending).</w:t>
      </w:r>
    </w:p>
    <w:p>
      <w:pPr>
        <w:pStyle w:val="ListBullet"/>
      </w:pPr>
      <w:r>
        <w:t>Navigate /dashboard?welcome=1; CareersHomeDashboard shows welcome celebration.</w:t>
      </w:r>
    </w:p>
    <w:p>
      <w:pPr>
        <w:pStyle w:val="ListBullet"/>
      </w:pPr>
      <w:r>
        <w:t>Poll ready OR SSE COMPLETE can trigger dashboard navigation.</w:t>
      </w:r>
    </w:p>
    <w:p>
      <w:pPr>
        <w:pStyle w:val="Heading2"/>
      </w:pPr>
      <w:r>
        <w:t>Diagram: Onboarding Phase 7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419637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nboarding-phase7-redirec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9637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1"/>
      </w:pPr>
      <w:r>
        <w:t>10. Onboarding API Catalog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User action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Frontend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Middleware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Java</w:t>
            </w:r>
          </w:p>
        </w:tc>
      </w:tr>
      <w:tr>
        <w:tc>
          <w:tcPr>
            <w:tcW w:type="dxa" w:w="2160"/>
          </w:tcPr>
          <w:p>
            <w:r>
              <w:t>Parse CV</w:t>
            </w:r>
          </w:p>
        </w:tc>
        <w:tc>
          <w:tcPr>
            <w:tcW w:type="dxa" w:w="2160"/>
          </w:tcPr>
          <w:p>
            <w:r>
              <w:t>authApi.parseOnboardingCv</w:t>
            </w:r>
          </w:p>
        </w:tc>
        <w:tc>
          <w:tcPr>
            <w:tcW w:type="dxa" w:w="2160"/>
          </w:tcPr>
          <w:p>
            <w:r>
              <w:t>POST /auth/onboarding/parse-cv</w:t>
            </w:r>
          </w:p>
        </w:tc>
        <w:tc>
          <w:tcPr>
            <w:tcW w:type="dxa" w:w="2160"/>
          </w:tcPr>
          <w:p>
            <w:r>
              <w:t>OnboardingCvParseService</w:t>
            </w:r>
          </w:p>
        </w:tc>
      </w:tr>
      <w:tr>
        <w:tc>
          <w:tcPr>
            <w:tcW w:type="dxa" w:w="2160"/>
          </w:tcPr>
          <w:p>
            <w:r>
              <w:t>Send OTP</w:t>
            </w:r>
          </w:p>
        </w:tc>
        <w:tc>
          <w:tcPr>
            <w:tcW w:type="dxa" w:w="2160"/>
          </w:tcPr>
          <w:p>
            <w:r>
              <w:t>authApi.sendOnboardingVerificationOtp</w:t>
            </w:r>
          </w:p>
        </w:tc>
        <w:tc>
          <w:tcPr>
            <w:tcW w:type="dxa" w:w="2160"/>
          </w:tcPr>
          <w:p>
            <w:r>
              <w:t>POST /auth/onboarding/send-verification-otp</w:t>
            </w:r>
          </w:p>
        </w:tc>
        <w:tc>
          <w:tcPr>
            <w:tcW w:type="dxa" w:w="2160"/>
          </w:tcPr>
          <w:p>
            <w:r>
              <w:t>OnboardingEmailVerificationService</w:t>
            </w:r>
          </w:p>
        </w:tc>
      </w:tr>
      <w:tr>
        <w:tc>
          <w:tcPr>
            <w:tcW w:type="dxa" w:w="2160"/>
          </w:tcPr>
          <w:p>
            <w:r>
              <w:t>Resend OTP</w:t>
            </w:r>
          </w:p>
        </w:tc>
        <w:tc>
          <w:tcPr>
            <w:tcW w:type="dxa" w:w="2160"/>
          </w:tcPr>
          <w:p>
            <w:r>
              <w:t>authApi.resendOnboardingVerificationOtp</w:t>
            </w:r>
          </w:p>
        </w:tc>
        <w:tc>
          <w:tcPr>
            <w:tcW w:type="dxa" w:w="2160"/>
          </w:tcPr>
          <w:p>
            <w:r>
              <w:t>POST /auth/onboarding/resend-verification-otp</w:t>
            </w:r>
          </w:p>
        </w:tc>
        <w:tc>
          <w:tcPr>
            <w:tcW w:type="dxa" w:w="2160"/>
          </w:tcPr>
          <w:p>
            <w:r>
              <w:t>OnboardingEmailVerificationService</w:t>
            </w:r>
          </w:p>
        </w:tc>
      </w:tr>
      <w:tr>
        <w:tc>
          <w:tcPr>
            <w:tcW w:type="dxa" w:w="2160"/>
          </w:tcPr>
          <w:p>
            <w:r>
              <w:t>Verify email</w:t>
            </w:r>
          </w:p>
        </w:tc>
        <w:tc>
          <w:tcPr>
            <w:tcW w:type="dxa" w:w="2160"/>
          </w:tcPr>
          <w:p>
            <w:r>
              <w:t>authApi.verifyOnboardingEmail</w:t>
            </w:r>
          </w:p>
        </w:tc>
        <w:tc>
          <w:tcPr>
            <w:tcW w:type="dxa" w:w="2160"/>
          </w:tcPr>
          <w:p>
            <w:r>
              <w:t>POST /auth/onboarding/verify-email</w:t>
            </w:r>
          </w:p>
        </w:tc>
        <w:tc>
          <w:tcPr>
            <w:tcW w:type="dxa" w:w="2160"/>
          </w:tcPr>
          <w:p>
            <w:r>
              <w:t>OnboardingEmailVerificationService</w:t>
            </w:r>
          </w:p>
        </w:tc>
      </w:tr>
      <w:tr>
        <w:tc>
          <w:tcPr>
            <w:tcW w:type="dxa" w:w="2160"/>
          </w:tcPr>
          <w:p>
            <w:r>
              <w:t>Register</w:t>
            </w:r>
          </w:p>
        </w:tc>
        <w:tc>
          <w:tcPr>
            <w:tcW w:type="dxa" w:w="2160"/>
          </w:tcPr>
          <w:p>
            <w:r>
              <w:t>authApi.signup via signUp</w:t>
            </w:r>
          </w:p>
        </w:tc>
        <w:tc>
          <w:tcPr>
            <w:tcW w:type="dxa" w:w="2160"/>
          </w:tcPr>
          <w:p>
            <w:r>
              <w:t>POST /auth/signup</w:t>
            </w:r>
          </w:p>
        </w:tc>
        <w:tc>
          <w:tcPr>
            <w:tcW w:type="dxa" w:w="2160"/>
          </w:tcPr>
          <w:p>
            <w:r>
              <w:t>AuthService.signup</w:t>
            </w:r>
          </w:p>
        </w:tc>
      </w:tr>
      <w:tr>
        <w:tc>
          <w:tcPr>
            <w:tcW w:type="dxa" w:w="2160"/>
          </w:tcPr>
          <w:p>
            <w:r>
              <w:t>Update profile</w:t>
            </w:r>
          </w:p>
        </w:tc>
        <w:tc>
          <w:tcPr>
            <w:tcW w:type="dxa" w:w="2160"/>
          </w:tcPr>
          <w:p>
            <w:r>
              <w:t>profileApi.update</w:t>
            </w:r>
          </w:p>
        </w:tc>
        <w:tc>
          <w:tcPr>
            <w:tcW w:type="dxa" w:w="2160"/>
          </w:tcPr>
          <w:p>
            <w:r>
              <w:t>PUT /profile</w:t>
            </w:r>
          </w:p>
        </w:tc>
        <w:tc>
          <w:tcPr>
            <w:tcW w:type="dxa" w:w="2160"/>
          </w:tcPr>
          <w:p>
            <w:r>
              <w:t>ProfileController</w:t>
            </w:r>
          </w:p>
        </w:tc>
      </w:tr>
      <w:tr>
        <w:tc>
          <w:tcPr>
            <w:tcW w:type="dxa" w:w="2160"/>
          </w:tcPr>
          <w:p>
            <w:r>
              <w:t>Upload CV</w:t>
            </w:r>
          </w:p>
        </w:tc>
        <w:tc>
          <w:tcPr>
            <w:tcW w:type="dxa" w:w="2160"/>
          </w:tcPr>
          <w:p>
            <w:r>
              <w:t>profileApi.uploadCv</w:t>
            </w:r>
          </w:p>
        </w:tc>
        <w:tc>
          <w:tcPr>
            <w:tcW w:type="dxa" w:w="2160"/>
          </w:tcPr>
          <w:p>
            <w:r>
              <w:t>POST /profile/cv</w:t>
            </w:r>
          </w:p>
        </w:tc>
        <w:tc>
          <w:tcPr>
            <w:tcW w:type="dxa" w:w="2160"/>
          </w:tcPr>
          <w:p>
            <w:r>
              <w:t>ProfileController</w:t>
            </w:r>
          </w:p>
        </w:tc>
      </w:tr>
      <w:tr>
        <w:tc>
          <w:tcPr>
            <w:tcW w:type="dxa" w:w="2160"/>
          </w:tcPr>
          <w:p>
            <w:r>
              <w:t>Portfolio</w:t>
            </w:r>
          </w:p>
        </w:tc>
        <w:tc>
          <w:tcPr>
            <w:tcW w:type="dxa" w:w="2160"/>
          </w:tcPr>
          <w:p>
            <w:r>
              <w:t>profileApi.addPortfolioItem</w:t>
            </w:r>
          </w:p>
        </w:tc>
        <w:tc>
          <w:tcPr>
            <w:tcW w:type="dxa" w:w="2160"/>
          </w:tcPr>
          <w:p>
            <w:r>
              <w:t>POST /profile/portfolio</w:t>
            </w:r>
          </w:p>
        </w:tc>
        <w:tc>
          <w:tcPr>
            <w:tcW w:type="dxa" w:w="2160"/>
          </w:tcPr>
          <w:p>
            <w:r>
              <w:t>ProfileController</w:t>
            </w:r>
          </w:p>
        </w:tc>
      </w:tr>
      <w:tr>
        <w:tc>
          <w:tcPr>
            <w:tcW w:type="dxa" w:w="2160"/>
          </w:tcPr>
          <w:p>
            <w:r>
              <w:t>Start delivery</w:t>
            </w:r>
          </w:p>
        </w:tc>
        <w:tc>
          <w:tcPr>
            <w:tcW w:type="dxa" w:w="2160"/>
          </w:tcPr>
          <w:p>
            <w:r>
              <w:t>onboardingApi.startDelivery</w:t>
            </w:r>
          </w:p>
        </w:tc>
        <w:tc>
          <w:tcPr>
            <w:tcW w:type="dxa" w:w="2160"/>
          </w:tcPr>
          <w:p>
            <w:r>
              <w:t>POST /onboarding/delivery/start</w:t>
            </w:r>
          </w:p>
        </w:tc>
        <w:tc>
          <w:tcPr>
            <w:tcW w:type="dxa" w:w="2160"/>
          </w:tcPr>
          <w:p>
            <w:r>
              <w:t>OnboardingDeliveryService</w:t>
            </w:r>
          </w:p>
        </w:tc>
      </w:tr>
      <w:tr>
        <w:tc>
          <w:tcPr>
            <w:tcW w:type="dxa" w:w="2160"/>
          </w:tcPr>
          <w:p>
            <w:r>
              <w:t>Poll status</w:t>
            </w:r>
          </w:p>
        </w:tc>
        <w:tc>
          <w:tcPr>
            <w:tcW w:type="dxa" w:w="2160"/>
          </w:tcPr>
          <w:p>
            <w:r>
              <w:t>onboardingApi.deliveryStatus</w:t>
            </w:r>
          </w:p>
        </w:tc>
        <w:tc>
          <w:tcPr>
            <w:tcW w:type="dxa" w:w="2160"/>
          </w:tcPr>
          <w:p>
            <w:r>
              <w:t>GET /onboarding/delivery/status</w:t>
            </w:r>
          </w:p>
        </w:tc>
        <w:tc>
          <w:tcPr>
            <w:tcW w:type="dxa" w:w="2160"/>
          </w:tcPr>
          <w:p>
            <w:r>
              <w:t>OnboardingDeliveryService</w:t>
            </w:r>
          </w:p>
        </w:tc>
      </w:tr>
      <w:tr>
        <w:tc>
          <w:tcPr>
            <w:tcW w:type="dxa" w:w="2160"/>
          </w:tcPr>
          <w:p>
            <w:r>
              <w:t>SSE progress</w:t>
            </w:r>
          </w:p>
        </w:tc>
        <w:tc>
          <w:tcPr>
            <w:tcW w:type="dxa" w:w="2160"/>
          </w:tcPr>
          <w:p>
            <w:r>
              <w:t>useJobEvaluationProgress</w:t>
            </w:r>
          </w:p>
        </w:tc>
        <w:tc>
          <w:tcPr>
            <w:tcW w:type="dxa" w:w="2160"/>
          </w:tcPr>
          <w:p>
            <w:r>
              <w:t>GET /api/jobs/evaluation-progress</w:t>
            </w:r>
          </w:p>
        </w:tc>
        <w:tc>
          <w:tcPr>
            <w:tcW w:type="dxa" w:w="2160"/>
          </w:tcPr>
          <w:p>
            <w:r>
              <w:t>JobEvaluationProgressController</w:t>
            </w:r>
          </w:p>
        </w:tc>
      </w:tr>
    </w:tbl>
    <w:p/>
    <w:p>
      <w:pPr>
        <w:pStyle w:val="Heading1"/>
      </w:pPr>
      <w:r>
        <w:t>11. Complete Error Catalog</w:t>
      </w:r>
    </w:p>
    <w:p>
      <w:pPr>
        <w:pStyle w:val="Heading2"/>
      </w:pPr>
      <w:r>
        <w:t>11.1 CV parse errors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Message</w:t>
            </w:r>
          </w:p>
        </w:tc>
      </w:tr>
      <w:tr>
        <w:tc>
          <w:tcPr>
            <w:tcW w:type="dxa" w:w="4320"/>
          </w:tcPr>
          <w:p>
            <w:r>
              <w:t>400</w:t>
            </w:r>
          </w:p>
        </w:tc>
        <w:tc>
          <w:tcPr>
            <w:tcW w:type="dxa" w:w="4320"/>
          </w:tcPr>
          <w:p>
            <w:r>
              <w:t>Upload your CV to continue</w:t>
            </w:r>
          </w:p>
        </w:tc>
      </w:tr>
      <w:tr>
        <w:tc>
          <w:tcPr>
            <w:tcW w:type="dxa" w:w="4320"/>
          </w:tcPr>
          <w:p>
            <w:r>
              <w:t>400</w:t>
            </w:r>
          </w:p>
        </w:tc>
        <w:tc>
          <w:tcPr>
            <w:tcW w:type="dxa" w:w="4320"/>
          </w:tcPr>
          <w:p>
            <w:r>
              <w:t>Sign-up session expired. Please start again.</w:t>
            </w:r>
          </w:p>
        </w:tc>
      </w:tr>
      <w:tr>
        <w:tc>
          <w:tcPr>
            <w:tcW w:type="dxa" w:w="4320"/>
          </w:tcPr>
          <w:p>
            <w:r>
              <w:t>400</w:t>
            </w:r>
          </w:p>
        </w:tc>
        <w:tc>
          <w:tcPr>
            <w:tcW w:type="dxa" w:w="4320"/>
          </w:tcPr>
          <w:p>
            <w:r>
              <w:t>AI processing consent is required to parse your CV.</w:t>
            </w:r>
          </w:p>
        </w:tc>
      </w:tr>
      <w:tr>
        <w:tc>
          <w:tcPr>
            <w:tcW w:type="dxa" w:w="4320"/>
          </w:tcPr>
          <w:p>
            <w:r>
              <w:t>400</w:t>
            </w:r>
          </w:p>
        </w:tc>
        <w:tc>
          <w:tcPr>
            <w:tcW w:type="dxa" w:w="4320"/>
          </w:tcPr>
          <w:p>
            <w:r>
              <w:t>Sign-up session required. (prod/staging)</w:t>
            </w:r>
          </w:p>
        </w:tc>
      </w:tr>
      <w:tr>
        <w:tc>
          <w:tcPr>
            <w:tcW w:type="dxa" w:w="4320"/>
          </w:tcPr>
          <w:p>
            <w:r>
              <w:t>400</w:t>
            </w:r>
          </w:p>
        </w:tc>
        <w:tc>
          <w:tcPr>
            <w:tcW w:type="dxa" w:w="4320"/>
          </w:tcPr>
          <w:p>
            <w:r>
              <w:t>Email is required with sign-up session.</w:t>
            </w:r>
          </w:p>
        </w:tc>
      </w:tr>
      <w:tr>
        <w:tc>
          <w:tcPr>
            <w:tcW w:type="dxa" w:w="4320"/>
          </w:tcPr>
          <w:p>
            <w:r>
              <w:t>413</w:t>
            </w:r>
          </w:p>
        </w:tc>
        <w:tc>
          <w:tcPr>
            <w:tcW w:type="dxa" w:w="4320"/>
          </w:tcPr>
          <w:p>
            <w:r>
              <w:t>Max 5 MB</w:t>
            </w:r>
          </w:p>
        </w:tc>
      </w:tr>
      <w:tr>
        <w:tc>
          <w:tcPr>
            <w:tcW w:type="dxa" w:w="4320"/>
          </w:tcPr>
          <w:p>
            <w:r>
              <w:t>415</w:t>
            </w:r>
          </w:p>
        </w:tc>
        <w:tc>
          <w:tcPr>
            <w:tcW w:type="dxa" w:w="4320"/>
          </w:tcPr>
          <w:p>
            <w:r>
              <w:t>Only PDF or DOCX / security violation content mismatch</w:t>
            </w:r>
          </w:p>
        </w:tc>
      </w:tr>
      <w:tr>
        <w:tc>
          <w:tcPr>
            <w:tcW w:type="dxa" w:w="4320"/>
          </w:tcPr>
          <w:p>
            <w:r>
              <w:t>422</w:t>
            </w:r>
          </w:p>
        </w:tc>
        <w:tc>
          <w:tcPr>
            <w:tcW w:type="dxa" w:w="4320"/>
          </w:tcPr>
          <w:p>
            <w:r>
              <w:t>Could not read text from your CV file</w:t>
            </w:r>
          </w:p>
        </w:tc>
      </w:tr>
      <w:tr>
        <w:tc>
          <w:tcPr>
            <w:tcW w:type="dxa" w:w="4320"/>
          </w:tcPr>
          <w:p>
            <w:r>
              <w:t>422</w:t>
            </w:r>
          </w:p>
        </w:tc>
        <w:tc>
          <w:tcPr>
            <w:tcW w:type="dxa" w:w="4320"/>
          </w:tcPr>
          <w:p>
            <w:r>
              <w:t>AI parse failed or timed out (when ONBOARDING_CV_REGEX_ENABLED=false, no fallback)</w:t>
            </w:r>
          </w:p>
        </w:tc>
      </w:tr>
      <w:tr>
        <w:tc>
          <w:tcPr>
            <w:tcW w:type="dxa" w:w="4320"/>
          </w:tcPr>
          <w:p>
            <w:r>
              <w:t>422</w:t>
            </w:r>
          </w:p>
        </w:tc>
        <w:tc>
          <w:tcPr>
            <w:tcW w:type="dxa" w:w="4320"/>
          </w:tcPr>
          <w:p>
            <w:r>
              <w:t>CV parse is AI-only; sign-up session required for AI parse</w:t>
            </w:r>
          </w:p>
        </w:tc>
      </w:tr>
    </w:tbl>
    <w:p/>
    <w:p>
      <w:pPr>
        <w:pStyle w:val="Heading2"/>
      </w:pPr>
      <w:r>
        <w:t>11.2 Email OTP errors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Message</w:t>
            </w:r>
          </w:p>
        </w:tc>
      </w:tr>
      <w:tr>
        <w:tc>
          <w:tcPr>
            <w:tcW w:type="dxa" w:w="4320"/>
          </w:tcPr>
          <w:p>
            <w:r>
              <w:t>202</w:t>
            </w:r>
          </w:p>
        </w:tc>
        <w:tc>
          <w:tcPr>
            <w:tcW w:type="dxa" w:w="4320"/>
          </w:tcPr>
          <w:p>
            <w:r>
              <w:t>OTP send/resend accepted</w:t>
            </w:r>
          </w:p>
        </w:tc>
      </w:tr>
      <w:tr>
        <w:tc>
          <w:tcPr>
            <w:tcW w:type="dxa" w:w="4320"/>
          </w:tcPr>
          <w:p>
            <w:r>
              <w:t>400</w:t>
            </w:r>
          </w:p>
        </w:tc>
        <w:tc>
          <w:tcPr>
            <w:tcW w:type="dxa" w:w="4320"/>
          </w:tcPr>
          <w:p>
            <w:r>
              <w:t>Invalid code.</w:t>
            </w:r>
          </w:p>
        </w:tc>
      </w:tr>
      <w:tr>
        <w:tc>
          <w:tcPr>
            <w:tcW w:type="dxa" w:w="4320"/>
          </w:tcPr>
          <w:p>
            <w:r>
              <w:t>400</w:t>
            </w:r>
          </w:p>
        </w:tc>
        <w:tc>
          <w:tcPr>
            <w:tcW w:type="dxa" w:w="4320"/>
          </w:tcPr>
          <w:p>
            <w:r>
              <w:t>Unable to send code. Please try again.</w:t>
            </w:r>
          </w:p>
        </w:tc>
      </w:tr>
      <w:tr>
        <w:tc>
          <w:tcPr>
            <w:tcW w:type="dxa" w:w="4320"/>
          </w:tcPr>
          <w:p>
            <w:r>
              <w:t>400</w:t>
            </w:r>
          </w:p>
        </w:tc>
        <w:tc>
          <w:tcPr>
            <w:tcW w:type="dxa" w:w="4320"/>
          </w:tcPr>
          <w:p>
            <w:r>
              <w:t>Security verification failed. Please try again.</w:t>
            </w:r>
          </w:p>
        </w:tc>
      </w:tr>
      <w:tr>
        <w:tc>
          <w:tcPr>
            <w:tcW w:type="dxa" w:w="4320"/>
          </w:tcPr>
          <w:p>
            <w:r>
              <w:t>429</w:t>
            </w:r>
          </w:p>
        </w:tc>
        <w:tc>
          <w:tcPr>
            <w:tcW w:type="dxa" w:w="4320"/>
          </w:tcPr>
          <w:p>
            <w:r>
              <w:t>Resend cooldown (retryAfterSeconds, default 300s)</w:t>
            </w:r>
          </w:p>
        </w:tc>
      </w:tr>
    </w:tbl>
    <w:p/>
    <w:p>
      <w:pPr>
        <w:pStyle w:val="Heading2"/>
      </w:pPr>
      <w:r>
        <w:t>11.3 Register / finish errors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Message / frontend</w:t>
            </w:r>
          </w:p>
        </w:tc>
      </w:tr>
      <w:tr>
        <w:tc>
          <w:tcPr>
            <w:tcW w:type="dxa" w:w="4320"/>
          </w:tcPr>
          <w:p>
            <w:r>
              <w:t>400</w:t>
            </w:r>
          </w:p>
        </w:tc>
        <w:tc>
          <w:tcPr>
            <w:tcW w:type="dxa" w:w="4320"/>
          </w:tcPr>
          <w:p>
            <w:r>
              <w:t>Email verification required.</w:t>
            </w:r>
          </w:p>
        </w:tc>
      </w:tr>
      <w:tr>
        <w:tc>
          <w:tcPr>
            <w:tcW w:type="dxa" w:w="4320"/>
          </w:tcPr>
          <w:p>
            <w:r>
              <w:t>400</w:t>
            </w:r>
          </w:p>
        </w:tc>
        <w:tc>
          <w:tcPr>
            <w:tcW w:type="dxa" w:w="4320"/>
          </w:tcPr>
          <w:p>
            <w:r>
              <w:t>Sign-up session expired. Please start again.</w:t>
            </w:r>
          </w:p>
        </w:tc>
      </w:tr>
      <w:tr>
        <w:tc>
          <w:tcPr>
            <w:tcW w:type="dxa" w:w="4320"/>
          </w:tcPr>
          <w:p>
            <w:r>
              <w:t>400</w:t>
            </w:r>
          </w:p>
        </w:tc>
        <w:tc>
          <w:tcPr>
            <w:tcW w:type="dxa" w:w="4320"/>
          </w:tcPr>
          <w:p>
            <w:r>
              <w:t>You must accept the Terms of Service</w:t>
            </w:r>
          </w:p>
        </w:tc>
      </w:tr>
      <w:tr>
        <w:tc>
          <w:tcPr>
            <w:tcW w:type="dxa" w:w="4320"/>
          </w:tcPr>
          <w:p>
            <w:r>
              <w:t>409</w:t>
            </w:r>
          </w:p>
        </w:tc>
        <w:tc>
          <w:tcPr>
            <w:tcW w:type="dxa" w:w="4320"/>
          </w:tcPr>
          <w:p>
            <w:r>
              <w:t>Unable to create account / username conflict (retries with suffix)</w:t>
            </w:r>
          </w:p>
        </w:tc>
      </w:tr>
      <w:tr>
        <w:tc>
          <w:tcPr>
            <w:tcW w:type="dxa" w:w="4320"/>
          </w:tcPr>
          <w:p>
            <w:r>
              <w:t>402</w:t>
            </w:r>
          </w:p>
        </w:tc>
        <w:tc>
          <w:tcPr>
            <w:tcW w:type="dxa" w:w="4320"/>
          </w:tcPr>
          <w:p>
            <w:r>
              <w:t>PLAN_LIMIT_EXCEEDED on CV upload or delivery start</w:t>
            </w:r>
          </w:p>
        </w:tc>
      </w:tr>
      <w:tr>
        <w:tc>
          <w:tcPr>
            <w:tcW w:type="dxa" w:w="4320"/>
          </w:tcPr>
          <w:p>
            <w:r>
              <w:t>403</w:t>
            </w:r>
          </w:p>
        </w:tc>
        <w:tc>
          <w:tcPr>
            <w:tcW w:type="dxa" w:w="4320"/>
          </w:tcPr>
          <w:p>
            <w:r>
              <w:t>AI processing consent required for delivery</w:t>
            </w:r>
          </w:p>
        </w:tc>
      </w:tr>
    </w:tbl>
    <w:p/>
    <w:p>
      <w:pPr>
        <w:pStyle w:val="Heading2"/>
      </w:pPr>
      <w:r>
        <w:t>11.4 Delivery errors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Status / stage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Message</w:t>
            </w:r>
          </w:p>
        </w:tc>
      </w:tr>
      <w:tr>
        <w:tc>
          <w:tcPr>
            <w:tcW w:type="dxa" w:w="4320"/>
          </w:tcPr>
          <w:p>
            <w:r>
              <w:t>400</w:t>
            </w:r>
          </w:p>
        </w:tc>
        <w:tc>
          <w:tcPr>
            <w:tcW w:type="dxa" w:w="4320"/>
          </w:tcPr>
          <w:p>
            <w:r>
              <w:t>Complete your profile first / Mark onboarding complete / Upload your CV</w:t>
            </w:r>
          </w:p>
        </w:tc>
      </w:tr>
      <w:tr>
        <w:tc>
          <w:tcPr>
            <w:tcW w:type="dxa" w:w="4320"/>
          </w:tcPr>
          <w:p>
            <w:r>
              <w:t>failed stage</w:t>
            </w:r>
          </w:p>
        </w:tc>
        <w:tc>
          <w:tcPr>
            <w:tcW w:type="dxa" w:w="4320"/>
          </w:tcPr>
          <w:p>
            <w:r>
              <w:t>We could not find enough matching roles yet. You can fetch more from the dashboard.</w:t>
            </w:r>
          </w:p>
        </w:tc>
      </w:tr>
      <w:tr>
        <w:tc>
          <w:tcPr>
            <w:tcW w:type="dxa" w:w="4320"/>
          </w:tcPr>
          <w:p>
            <w:r>
              <w:t>exception</w:t>
            </w:r>
          </w:p>
        </w:tc>
        <w:tc>
          <w:tcPr>
            <w:tcW w:type="dxa" w:w="4320"/>
          </w:tcPr>
          <w:p>
            <w:r>
              <w:t>Job matching hit a snag — try again from the dashboard.</w:t>
            </w:r>
          </w:p>
        </w:tc>
      </w:tr>
      <w:tr>
        <w:tc>
          <w:tcPr>
            <w:tcW w:type="dxa" w:w="4320"/>
          </w:tcPr>
          <w:p>
            <w:r>
              <w:t>poll timeout</w:t>
            </w:r>
          </w:p>
        </w:tc>
        <w:tc>
          <w:tcPr>
            <w:tcW w:type="dxa" w:w="4320"/>
          </w:tcPr>
          <w:p>
            <w:r>
              <w:t>Matching is taking longer than expected. You can open the dashboard.</w:t>
            </w:r>
          </w:p>
        </w:tc>
      </w:tr>
    </w:tbl>
    <w:p/>
    <w:p>
      <w:pPr>
        <w:pStyle w:val="Heading2"/>
      </w:pPr>
      <w:r>
        <w:t>11.5 Session and storage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Key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Storage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TTL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2160"/>
          </w:tcPr>
          <w:p>
            <w:r>
              <w:t>co_pending_signup_v2</w:t>
            </w:r>
          </w:p>
        </w:tc>
        <w:tc>
          <w:tcPr>
            <w:tcW w:type="dxa" w:w="2160"/>
          </w:tcPr>
          <w:p>
            <w:r>
              <w:t>sessionStorage</w:t>
            </w:r>
          </w:p>
        </w:tc>
        <w:tc>
          <w:tcPr>
            <w:tcW w:type="dxa" w:w="2160"/>
          </w:tcPr>
          <w:p>
            <w:r>
              <w:t>30 min</w:t>
            </w:r>
          </w:p>
        </w:tc>
        <w:tc>
          <w:tcPr>
            <w:tcW w:type="dxa" w:w="2160"/>
          </w:tcPr>
          <w:p>
            <w:r>
              <w:t>Deferred signup handoff</w:t>
            </w:r>
          </w:p>
        </w:tc>
      </w:tr>
      <w:tr>
        <w:tc>
          <w:tcPr>
            <w:tcW w:type="dxa" w:w="2160"/>
          </w:tcPr>
          <w:p>
            <w:r>
              <w:t>co_onboarding_verification_v2</w:t>
            </w:r>
          </w:p>
        </w:tc>
        <w:tc>
          <w:tcPr>
            <w:tcW w:type="dxa" w:w="2160"/>
          </w:tcPr>
          <w:p>
            <w:r>
              <w:t>sessionStorage</w:t>
            </w:r>
          </w:p>
        </w:tc>
        <w:tc>
          <w:tcPr>
            <w:tcW w:type="dxa" w:w="2160"/>
          </w:tcPr>
          <w:p>
            <w:r>
              <w:t>15 min</w:t>
            </w:r>
          </w:p>
        </w:tc>
        <w:tc>
          <w:tcPr>
            <w:tcW w:type="dxa" w:w="2160"/>
          </w:tcPr>
          <w:p>
            <w:r>
              <w:t>verificationId after OTP</w:t>
            </w:r>
          </w:p>
        </w:tc>
      </w:tr>
      <w:tr>
        <w:tc>
          <w:tcPr>
            <w:tcW w:type="dxa" w:w="2160"/>
          </w:tcPr>
          <w:p>
            <w:r>
              <w:t>careerops_onboarding_cv_draft</w:t>
            </w:r>
          </w:p>
        </w:tc>
        <w:tc>
          <w:tcPr>
            <w:tcW w:type="dxa" w:w="2160"/>
          </w:tcPr>
          <w:p>
            <w:r>
              <w:t>sessionStorage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cvMarkdown string + parse metadata between steps (not a disk file)</w:t>
            </w:r>
          </w:p>
        </w:tc>
      </w:tr>
      <w:tr>
        <w:tc>
          <w:tcPr>
            <w:tcW w:type="dxa" w:w="2160"/>
          </w:tcPr>
          <w:p>
            <w:r>
              <w:t>nc_welcome_pending</w:t>
            </w:r>
          </w:p>
        </w:tc>
        <w:tc>
          <w:tcPr>
            <w:tcW w:type="dxa" w:w="2160"/>
          </w:tcPr>
          <w:p>
            <w:r>
              <w:t>sessionStorage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Dashboard welcome modal flag</w:t>
            </w:r>
          </w:p>
        </w:tc>
      </w:tr>
      <w:tr>
        <w:tc>
          <w:tcPr>
            <w:tcW w:type="dxa" w:w="2160"/>
          </w:tcPr>
          <w:p>
            <w:r>
              <w:t>co_google_consents_v1</w:t>
            </w:r>
          </w:p>
        </w:tc>
        <w:tc>
          <w:tcPr>
            <w:tcW w:type="dxa" w:w="2160"/>
          </w:tcPr>
          <w:p>
            <w:r>
              <w:t>sessionStorage</w:t>
            </w:r>
          </w:p>
        </w:tc>
        <w:tc>
          <w:tcPr>
            <w:tcW w:type="dxa" w:w="2160"/>
          </w:tcPr>
          <w:p>
            <w:r>
              <w:t>Session</w:t>
            </w:r>
          </w:p>
        </w:tc>
        <w:tc>
          <w:tcPr>
            <w:tcW w:type="dxa" w:w="2160"/>
          </w:tcPr>
          <w:p>
            <w:r>
              <w:t>Google consent handoff</w:t>
            </w:r>
          </w:p>
        </w:tc>
      </w:tr>
    </w:tbl>
    <w:p/>
    <w:p>
      <w:pPr>
        <w:pStyle w:val="Heading1"/>
      </w:pPr>
      <w:r>
        <w:t>12. File Map, Environment, Related Docs</w:t>
      </w:r>
    </w:p>
    <w:p>
      <w:pPr>
        <w:pStyle w:val="Heading2"/>
      </w:pPr>
      <w:r>
        <w:t>12.1 Frontend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Role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Path</w:t>
            </w:r>
          </w:p>
        </w:tc>
      </w:tr>
      <w:tr>
        <w:tc>
          <w:tcPr>
            <w:tcW w:type="dxa" w:w="4320"/>
          </w:tcPr>
          <w:p>
            <w:r>
              <w:t>Signup page</w:t>
            </w:r>
          </w:p>
        </w:tc>
        <w:tc>
          <w:tcPr>
            <w:tcW w:type="dxa" w:w="4320"/>
          </w:tcPr>
          <w:p>
            <w:r>
              <w:t>frontend/src/pages/Signup.tsx</w:t>
            </w:r>
          </w:p>
        </w:tc>
      </w:tr>
      <w:tr>
        <w:tc>
          <w:tcPr>
            <w:tcW w:type="dxa" w:w="4320"/>
          </w:tcPr>
          <w:p>
            <w:r>
              <w:t>Onboarding page</w:t>
            </w:r>
          </w:p>
        </w:tc>
        <w:tc>
          <w:tcPr>
            <w:tcW w:type="dxa" w:w="4320"/>
          </w:tcPr>
          <w:p>
            <w:r>
              <w:t>frontend/src/pages/Onboarding.tsx</w:t>
            </w:r>
          </w:p>
        </w:tc>
      </w:tr>
      <w:tr>
        <w:tc>
          <w:tcPr>
            <w:tcW w:type="dxa" w:w="4320"/>
          </w:tcPr>
          <w:p>
            <w:r>
              <w:t>Pending signup</w:t>
            </w:r>
          </w:p>
        </w:tc>
        <w:tc>
          <w:tcPr>
            <w:tcW w:type="dxa" w:w="4320"/>
          </w:tcPr>
          <w:p>
            <w:r>
              <w:t>frontend/src/lib/pendingSignup.ts</w:t>
            </w:r>
          </w:p>
        </w:tc>
      </w:tr>
      <w:tr>
        <w:tc>
          <w:tcPr>
            <w:tcW w:type="dxa" w:w="4320"/>
          </w:tcPr>
          <w:p>
            <w:r>
              <w:t>Finish orchestration</w:t>
            </w:r>
          </w:p>
        </w:tc>
        <w:tc>
          <w:tcPr>
            <w:tcW w:type="dxa" w:w="4320"/>
          </w:tcPr>
          <w:p>
            <w:r>
              <w:t>frontend/src/lib/completeOnboardingFinish.ts</w:t>
            </w:r>
          </w:p>
        </w:tc>
      </w:tr>
      <w:tr>
        <w:tc>
          <w:tcPr>
            <w:tcW w:type="dxa" w:w="4320"/>
          </w:tcPr>
          <w:p>
            <w:r>
              <w:t>Email verification session</w:t>
            </w:r>
          </w:p>
        </w:tc>
        <w:tc>
          <w:tcPr>
            <w:tcW w:type="dxa" w:w="4320"/>
          </w:tcPr>
          <w:p>
            <w:r>
              <w:t>frontend/src/lib/onboardingVerification.ts</w:t>
            </w:r>
          </w:p>
        </w:tc>
      </w:tr>
      <w:tr>
        <w:tc>
          <w:tcPr>
            <w:tcW w:type="dxa" w:w="4320"/>
          </w:tcPr>
          <w:p>
            <w:r>
              <w:t>CV draft</w:t>
            </w:r>
          </w:p>
        </w:tc>
        <w:tc>
          <w:tcPr>
            <w:tcW w:type="dxa" w:w="4320"/>
          </w:tcPr>
          <w:p>
            <w:r>
              <w:t>frontend/src/lib/onboardingCvDraft.ts</w:t>
            </w:r>
          </w:p>
        </w:tc>
      </w:tr>
      <w:tr>
        <w:tc>
          <w:tcPr>
            <w:tcW w:type="dxa" w:w="4320"/>
          </w:tcPr>
          <w:p>
            <w:r>
              <w:t>Session expiry</w:t>
            </w:r>
          </w:p>
        </w:tc>
        <w:tc>
          <w:tcPr>
            <w:tcW w:type="dxa" w:w="4320"/>
          </w:tcPr>
          <w:p>
            <w:r>
              <w:t>frontend/src/lib/onboardingSession.ts</w:t>
            </w:r>
          </w:p>
        </w:tc>
      </w:tr>
      <w:tr>
        <w:tc>
          <w:tcPr>
            <w:tcW w:type="dxa" w:w="4320"/>
          </w:tcPr>
          <w:p>
            <w:r>
              <w:t>Auth errors</w:t>
            </w:r>
          </w:p>
        </w:tc>
        <w:tc>
          <w:tcPr>
            <w:tcW w:type="dxa" w:w="4320"/>
          </w:tcPr>
          <w:p>
            <w:r>
              <w:t>frontend/src/lib/authErrors.ts</w:t>
            </w:r>
          </w:p>
        </w:tc>
      </w:tr>
      <w:tr>
        <w:tc>
          <w:tcPr>
            <w:tcW w:type="dxa" w:w="4320"/>
          </w:tcPr>
          <w:p>
            <w:r>
              <w:t>Route guards</w:t>
            </w:r>
          </w:p>
        </w:tc>
        <w:tc>
          <w:tcPr>
            <w:tcW w:type="dxa" w:w="4320"/>
          </w:tcPr>
          <w:p>
            <w:r>
              <w:t>frontend/src/components/ProtectedRoute.tsx</w:t>
            </w:r>
          </w:p>
        </w:tc>
      </w:tr>
      <w:tr>
        <w:tc>
          <w:tcPr>
            <w:tcW w:type="dxa" w:w="4320"/>
          </w:tcPr>
          <w:p>
            <w:r>
              <w:t>Email modal</w:t>
            </w:r>
          </w:p>
        </w:tc>
        <w:tc>
          <w:tcPr>
            <w:tcW w:type="dxa" w:w="4320"/>
          </w:tcPr>
          <w:p>
            <w:r>
              <w:t>frontend/src/components/onboarding/OnboardingEmailVerificationModal.tsx</w:t>
            </w:r>
          </w:p>
        </w:tc>
      </w:tr>
      <w:tr>
        <w:tc>
          <w:tcPr>
            <w:tcW w:type="dxa" w:w="4320"/>
          </w:tcPr>
          <w:p>
            <w:r>
              <w:t>Step components</w:t>
            </w:r>
          </w:p>
        </w:tc>
        <w:tc>
          <w:tcPr>
            <w:tcW w:type="dxa" w:w="4320"/>
          </w:tcPr>
          <w:p>
            <w:r>
              <w:t>frontend/src/components/onboarding/BasicInfoStep.tsx, ExperienceStep.tsx, PreferencesStep.tsx</w:t>
            </w:r>
          </w:p>
        </w:tc>
      </w:tr>
      <w:tr>
        <w:tc>
          <w:tcPr>
            <w:tcW w:type="dxa" w:w="4320"/>
          </w:tcPr>
          <w:p>
            <w:r>
              <w:t>Delivery UI</w:t>
            </w:r>
          </w:p>
        </w:tc>
        <w:tc>
          <w:tcPr>
            <w:tcW w:type="dxa" w:w="4320"/>
          </w:tcPr>
          <w:p>
            <w:r>
              <w:t>frontend/src/components/onboarding/JobSearchRadarLoader.tsx</w:t>
            </w:r>
          </w:p>
        </w:tc>
      </w:tr>
      <w:tr>
        <w:tc>
          <w:tcPr>
            <w:tcW w:type="dxa" w:w="4320"/>
          </w:tcPr>
          <w:p>
            <w:r>
              <w:t>SSE hook</w:t>
            </w:r>
          </w:p>
        </w:tc>
        <w:tc>
          <w:tcPr>
            <w:tcW w:type="dxa" w:w="4320"/>
          </w:tcPr>
          <w:p>
            <w:r>
              <w:t>frontend/src/hooks/useJobEvaluationProgress.ts</w:t>
            </w:r>
          </w:p>
        </w:tc>
      </w:tr>
    </w:tbl>
    <w:p/>
    <w:p>
      <w:pPr>
        <w:pStyle w:val="Heading2"/>
      </w:pPr>
      <w:r>
        <w:t>12.2 Middleware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Role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Path</w:t>
            </w:r>
          </w:p>
        </w:tc>
      </w:tr>
      <w:tr>
        <w:tc>
          <w:tcPr>
            <w:tcW w:type="dxa" w:w="4320"/>
          </w:tcPr>
          <w:p>
            <w:r>
              <w:t>Auth routes</w:t>
            </w:r>
          </w:p>
        </w:tc>
        <w:tc>
          <w:tcPr>
            <w:tcW w:type="dxa" w:w="4320"/>
          </w:tcPr>
          <w:p>
            <w:r>
              <w:t>middleware/src/routes/auth.routes.ts</w:t>
            </w:r>
          </w:p>
        </w:tc>
      </w:tr>
      <w:tr>
        <w:tc>
          <w:tcPr>
            <w:tcW w:type="dxa" w:w="4320"/>
          </w:tcPr>
          <w:p>
            <w:r>
              <w:t>Onboarding delivery</w:t>
            </w:r>
          </w:p>
        </w:tc>
        <w:tc>
          <w:tcPr>
            <w:tcW w:type="dxa" w:w="4320"/>
          </w:tcPr>
          <w:p>
            <w:r>
              <w:t>middleware/src/routes/onboarding.routes.ts</w:t>
            </w:r>
          </w:p>
        </w:tc>
      </w:tr>
    </w:tbl>
    <w:p/>
    <w:p>
      <w:pPr>
        <w:pStyle w:val="Heading2"/>
      </w:pPr>
      <w:r>
        <w:t>12.3 Backend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Role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Path</w:t>
            </w:r>
          </w:p>
        </w:tc>
      </w:tr>
      <w:tr>
        <w:tc>
          <w:tcPr>
            <w:tcW w:type="dxa" w:w="4320"/>
          </w:tcPr>
          <w:p>
            <w:r>
              <w:t>Auth controller</w:t>
            </w:r>
          </w:p>
        </w:tc>
        <w:tc>
          <w:tcPr>
            <w:tcW w:type="dxa" w:w="4320"/>
          </w:tcPr>
          <w:p>
            <w:r>
              <w:t>backend/src/main/java/com/careerops/controller/AuthController.java</w:t>
            </w:r>
          </w:p>
        </w:tc>
      </w:tr>
      <w:tr>
        <w:tc>
          <w:tcPr>
            <w:tcW w:type="dxa" w:w="4320"/>
          </w:tcPr>
          <w:p>
            <w:r>
              <w:t>Onboarding controller</w:t>
            </w:r>
          </w:p>
        </w:tc>
        <w:tc>
          <w:tcPr>
            <w:tcW w:type="dxa" w:w="4320"/>
          </w:tcPr>
          <w:p>
            <w:r>
              <w:t>backend/src/main/java/com/careerops/controller/OnboardingController.java</w:t>
            </w:r>
          </w:p>
        </w:tc>
      </w:tr>
      <w:tr>
        <w:tc>
          <w:tcPr>
            <w:tcW w:type="dxa" w:w="4320"/>
          </w:tcPr>
          <w:p>
            <w:r>
              <w:t>Signup intent</w:t>
            </w:r>
          </w:p>
        </w:tc>
        <w:tc>
          <w:tcPr>
            <w:tcW w:type="dxa" w:w="4320"/>
          </w:tcPr>
          <w:p>
            <w:r>
              <w:t>backend/src/main/java/com/careerops/service/SignupIntentService.java</w:t>
            </w:r>
          </w:p>
        </w:tc>
      </w:tr>
      <w:tr>
        <w:tc>
          <w:tcPr>
            <w:tcW w:type="dxa" w:w="4320"/>
          </w:tcPr>
          <w:p>
            <w:r>
              <w:t>Email verification</w:t>
            </w:r>
          </w:p>
        </w:tc>
        <w:tc>
          <w:tcPr>
            <w:tcW w:type="dxa" w:w="4320"/>
          </w:tcPr>
          <w:p>
            <w:r>
              <w:t>backend/src/main/java/com/careerops/service/OnboardingEmailVerificationService.java</w:t>
            </w:r>
          </w:p>
        </w:tc>
      </w:tr>
      <w:tr>
        <w:tc>
          <w:tcPr>
            <w:tcW w:type="dxa" w:w="4320"/>
          </w:tcPr>
          <w:p>
            <w:r>
              <w:t>CV parse</w:t>
            </w:r>
          </w:p>
        </w:tc>
        <w:tc>
          <w:tcPr>
            <w:tcW w:type="dxa" w:w="4320"/>
          </w:tcPr>
          <w:p>
            <w:r>
              <w:t>backend/src/main/java/com/careerops/service/OnboardingCvParseService.java</w:t>
            </w:r>
          </w:p>
        </w:tc>
      </w:tr>
      <w:tr>
        <w:tc>
          <w:tcPr>
            <w:tcW w:type="dxa" w:w="4320"/>
          </w:tcPr>
          <w:p>
            <w:r>
              <w:t>CV AI parse</w:t>
            </w:r>
          </w:p>
        </w:tc>
        <w:tc>
          <w:tcPr>
            <w:tcW w:type="dxa" w:w="4320"/>
          </w:tcPr>
          <w:p>
            <w:r>
              <w:t>backend/src/main/java/com/careerops/service/OnboardingCvAiParseService.java</w:t>
            </w:r>
          </w:p>
        </w:tc>
      </w:tr>
      <w:tr>
        <w:tc>
          <w:tcPr>
            <w:tcW w:type="dxa" w:w="4320"/>
          </w:tcPr>
          <w:p>
            <w:r>
              <w:t>CV AI validation</w:t>
            </w:r>
          </w:p>
        </w:tc>
        <w:tc>
          <w:tcPr>
            <w:tcW w:type="dxa" w:w="4320"/>
          </w:tcPr>
          <w:p>
            <w:r>
              <w:t>backend/src/main/java/com/careerops/service/OnboardingCvParseResultValidator.java</w:t>
            </w:r>
          </w:p>
        </w:tc>
      </w:tr>
      <w:tr>
        <w:tc>
          <w:tcPr>
            <w:tcW w:type="dxa" w:w="4320"/>
          </w:tcPr>
          <w:p>
            <w:r>
              <w:t>NVIDIA request opts</w:t>
            </w:r>
          </w:p>
        </w:tc>
        <w:tc>
          <w:tcPr>
            <w:tcW w:type="dxa" w:w="4320"/>
          </w:tcPr>
          <w:p>
            <w:r>
              <w:t>backend/src/main/java/com/careerops/service/NvidiaRequestSupport.java</w:t>
            </w:r>
          </w:p>
        </w:tc>
      </w:tr>
      <w:tr>
        <w:tc>
          <w:tcPr>
            <w:tcW w:type="dxa" w:w="4320"/>
          </w:tcPr>
          <w:p>
            <w:r>
              <w:t>Role catalog hint</w:t>
            </w:r>
          </w:p>
        </w:tc>
        <w:tc>
          <w:tcPr>
            <w:tcW w:type="dxa" w:w="4320"/>
          </w:tcPr>
          <w:p>
            <w:r>
              <w:t>backend/src/main/java/com/careerops/service/OnboardingRoleCatalog.java</w:t>
            </w:r>
          </w:p>
        </w:tc>
      </w:tr>
      <w:tr>
        <w:tc>
          <w:tcPr>
            <w:tcW w:type="dxa" w:w="4320"/>
          </w:tcPr>
          <w:p>
            <w:r>
              <w:t>CV normalization</w:t>
            </w:r>
          </w:p>
        </w:tc>
        <w:tc>
          <w:tcPr>
            <w:tcW w:type="dxa" w:w="4320"/>
          </w:tcPr>
          <w:p>
            <w:r>
              <w:t>backend/src/main/java/com/careerops/service/CvNormalizationService.java</w:t>
            </w:r>
          </w:p>
        </w:tc>
      </w:tr>
      <w:tr>
        <w:tc>
          <w:tcPr>
            <w:tcW w:type="dxa" w:w="4320"/>
          </w:tcPr>
          <w:p>
            <w:r>
              <w:t>Job delivery</w:t>
            </w:r>
          </w:p>
        </w:tc>
        <w:tc>
          <w:tcPr>
            <w:tcW w:type="dxa" w:w="4320"/>
          </w:tcPr>
          <w:p>
            <w:r>
              <w:t>backend/src/main/java/com/careerops/service/OnboardingDeliveryService.java</w:t>
            </w:r>
          </w:p>
        </w:tc>
      </w:tr>
      <w:tr>
        <w:tc>
          <w:tcPr>
            <w:tcW w:type="dxa" w:w="4320"/>
          </w:tcPr>
          <w:p>
            <w:r>
              <w:t>Org provisioning</w:t>
            </w:r>
          </w:p>
        </w:tc>
        <w:tc>
          <w:tcPr>
            <w:tcW w:type="dxa" w:w="4320"/>
          </w:tcPr>
          <w:p>
            <w:r>
              <w:t>backend/src/main/java/com/careerops/service/OrgProvisioningService.java</w:t>
            </w:r>
          </w:p>
        </w:tc>
      </w:tr>
      <w:tr>
        <w:tc>
          <w:tcPr>
            <w:tcW w:type="dxa" w:w="4320"/>
          </w:tcPr>
          <w:p>
            <w:r>
              <w:t>Registration</w:t>
            </w:r>
          </w:p>
        </w:tc>
        <w:tc>
          <w:tcPr>
            <w:tcW w:type="dxa" w:w="4320"/>
          </w:tcPr>
          <w:p>
            <w:r>
              <w:t>backend/src/main/java/com/careerops/service/AuthService.java</w:t>
            </w:r>
          </w:p>
        </w:tc>
      </w:tr>
      <w:tr>
        <w:tc>
          <w:tcPr>
            <w:tcW w:type="dxa" w:w="4320"/>
          </w:tcPr>
          <w:p>
            <w:r>
              <w:t>reCAPTCHA</w:t>
            </w:r>
          </w:p>
        </w:tc>
        <w:tc>
          <w:tcPr>
            <w:tcW w:type="dxa" w:w="4320"/>
          </w:tcPr>
          <w:p>
            <w:r>
              <w:t>backend/src/main/java/com/careerops/service/CaptchaService.java</w:t>
            </w:r>
          </w:p>
        </w:tc>
      </w:tr>
    </w:tbl>
    <w:p/>
    <w:p>
      <w:pPr>
        <w:pStyle w:val="Heading2"/>
      </w:pPr>
      <w:r>
        <w:t>12.4 Environment variables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Variable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Layer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t>VITE_RECAPTCHA_SITE_KEY / RECAPTCHA_SECRET_KEY</w:t>
            </w:r>
          </w:p>
        </w:tc>
        <w:tc>
          <w:tcPr>
            <w:tcW w:type="dxa" w:w="2880"/>
          </w:tcPr>
          <w:p>
            <w:r>
              <w:t>Frontend + Java</w:t>
            </w:r>
          </w:p>
        </w:tc>
        <w:tc>
          <w:tcPr>
            <w:tcW w:type="dxa" w:w="2880"/>
          </w:tcPr>
          <w:p>
            <w:r>
              <w:t>reCAPTCHA on signup-intent, CV parse, OTP</w:t>
            </w:r>
          </w:p>
        </w:tc>
      </w:tr>
      <w:tr>
        <w:tc>
          <w:tcPr>
            <w:tcW w:type="dxa" w:w="2880"/>
          </w:tcPr>
          <w:p>
            <w:r>
              <w:t>ONBOARDING_CV_AI_PARSE_ENABLED</w:t>
            </w:r>
          </w:p>
        </w:tc>
        <w:tc>
          <w:tcPr>
            <w:tcW w:type="dxa" w:w="2880"/>
          </w:tcPr>
          <w:p>
            <w:r>
              <w:t>Java</w:t>
            </w:r>
          </w:p>
        </w:tc>
        <w:tc>
          <w:tcPr>
            <w:tcW w:type="dxa" w:w="2880"/>
          </w:tcPr>
          <w:p>
            <w:r>
              <w:t>onboarding.cv.ai-parse.enabled (default true)</w:t>
            </w:r>
          </w:p>
        </w:tc>
      </w:tr>
      <w:tr>
        <w:tc>
          <w:tcPr>
            <w:tcW w:type="dxa" w:w="2880"/>
          </w:tcPr>
          <w:p>
            <w:r>
              <w:t>ONBOARDING_CV_AI_PARSE_TIMEOUT_MS</w:t>
            </w:r>
          </w:p>
        </w:tc>
        <w:tc>
          <w:tcPr>
            <w:tcW w:type="dxa" w:w="2880"/>
          </w:tcPr>
          <w:p>
            <w:r>
              <w:t>Java</w:t>
            </w:r>
          </w:p>
        </w:tc>
        <w:tc>
          <w:tcPr>
            <w:tcW w:type="dxa" w:w="2880"/>
          </w:tcPr>
          <w:p>
            <w:r>
              <w:t>AI wait before fallback/422 (default 60000)</w:t>
            </w:r>
          </w:p>
        </w:tc>
      </w:tr>
      <w:tr>
        <w:tc>
          <w:tcPr>
            <w:tcW w:type="dxa" w:w="2880"/>
          </w:tcPr>
          <w:p>
            <w:r>
              <w:t>ONBOARDING_CV_REGEX_ENABLED</w:t>
            </w:r>
          </w:p>
        </w:tc>
        <w:tc>
          <w:tcPr>
            <w:tcW w:type="dxa" w:w="2880"/>
          </w:tcPr>
          <w:p>
            <w:r>
              <w:t>Java</w:t>
            </w:r>
          </w:p>
        </w:tc>
        <w:tc>
          <w:tcPr>
            <w:tcW w:type="dxa" w:w="2880"/>
          </w:tcPr>
          <w:p>
            <w:r>
              <w:t>onboarding.cv.regex.enabled; false = AI-only, no regex fallback</w:t>
            </w:r>
          </w:p>
        </w:tc>
      </w:tr>
      <w:tr>
        <w:tc>
          <w:tcPr>
            <w:tcW w:type="dxa" w:w="2880"/>
          </w:tcPr>
          <w:p>
            <w:r>
              <w:t>NVIDIA_API_KEY / NVIDIA_MODEL_FAST</w:t>
            </w:r>
          </w:p>
        </w:tc>
        <w:tc>
          <w:tcPr>
            <w:tcW w:type="dxa" w:w="2880"/>
          </w:tcPr>
          <w:p>
            <w:r>
              <w:t>Java</w:t>
            </w:r>
          </w:p>
        </w:tc>
        <w:tc>
          <w:tcPr>
            <w:tcW w:type="dxa" w:w="2880"/>
          </w:tcPr>
          <w:p>
            <w:r>
              <w:t>Fast tier for onboarding-cv-parse (nemotron-3-nano)</w:t>
            </w:r>
          </w:p>
        </w:tc>
      </w:tr>
      <w:tr>
        <w:tc>
          <w:tcPr>
            <w:tcW w:type="dxa" w:w="2880"/>
          </w:tcPr>
          <w:p>
            <w:r>
              <w:t>APP_INTERNAL_SECRET</w:t>
            </w:r>
          </w:p>
        </w:tc>
        <w:tc>
          <w:tcPr>
            <w:tcW w:type="dxa" w:w="2880"/>
          </w:tcPr>
          <w:p>
            <w:r>
              <w:t>Middleware + Java</w:t>
            </w:r>
          </w:p>
        </w:tc>
        <w:tc>
          <w:tcPr>
            <w:tcW w:type="dxa" w:w="2880"/>
          </w:tcPr>
          <w:p>
            <w:r>
              <w:t>HMAC BFF → backend</w:t>
            </w:r>
          </w:p>
        </w:tc>
      </w:tr>
      <w:tr>
        <w:tc>
          <w:tcPr>
            <w:tcW w:type="dxa" w:w="2880"/>
          </w:tcPr>
          <w:p>
            <w:r>
              <w:t>JWT keys</w:t>
            </w:r>
          </w:p>
        </w:tc>
        <w:tc>
          <w:tcPr>
            <w:tcW w:type="dxa" w:w="2880"/>
          </w:tcPr>
          <w:p>
            <w:r>
              <w:t>Middleware + Java</w:t>
            </w:r>
          </w:p>
        </w:tc>
        <w:tc>
          <w:tcPr>
            <w:tcW w:type="dxa" w:w="2880"/>
          </w:tcPr>
          <w:p>
            <w:r>
              <w:t>Session cookies at register</w:t>
            </w:r>
          </w:p>
        </w:tc>
      </w:tr>
    </w:tbl>
    <w:p/>
    <w:p>
      <w:pPr>
        <w:pStyle w:val="Heading2"/>
      </w:pPr>
      <w:r>
        <w:t>12.5 Related documentation</w:t>
      </w:r>
    </w:p>
    <w:p>
      <w:pPr>
        <w:pStyle w:val="ListBullet"/>
      </w:pPr>
      <w:r>
        <w:t>pagesflow/signup/PAGE.md — concise signup reference</w:t>
      </w:r>
    </w:p>
    <w:p>
      <w:pPr>
        <w:pStyle w:val="ListBullet"/>
      </w:pPr>
      <w:r>
        <w:t>pagesflow/onboarding/PAGE.md — concise onboarding reference</w:t>
      </w:r>
    </w:p>
    <w:p>
      <w:pPr>
        <w:pStyle w:val="ListBullet"/>
      </w:pPr>
      <w:r>
        <w:t>pagesflow/login/login-pipeline.docx — login flow (Google entry to onboarding)</w:t>
      </w:r>
    </w:p>
    <w:p>
      <w:pPr>
        <w:pStyle w:val="ListBullet"/>
      </w:pPr>
      <w:r>
        <w:t>pagesflow/shared/auth-infrastructure.md — cookies, refresh, axios, HMAC</w:t>
      </w:r>
    </w:p>
    <w:p>
      <w:pPr>
        <w:pStyle w:val="ListBullet"/>
      </w:pPr>
      <w:r>
        <w:t>pagesflow/shared/route-guards.md — GuestRoute, OnboardingRoute, ProtectedRoute</w:t>
      </w:r>
    </w:p>
    <w:p>
      <w:pPr>
        <w:pStyle w:val="ListBullet"/>
      </w:pPr>
      <w:r>
        <w:t>pagesflow/mandatory-fields.md — env vars for dev/prod</w:t>
      </w:r>
    </w:p>
    <w:p/>
    <w:p>
      <w:pPr>
        <w:jc w:val="center"/>
      </w:pPr>
      <w:r>
        <w:rPr>
          <w:i/>
          <w:color w:val="888888"/>
          <w:sz w:val="18"/>
        </w:rPr>
        <w:t>Generated for CareerOps pagesflow/signup-onboarding. Diagram sources: pagesflow/signup-onboarding/diagrams/*.mmd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