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219018">
      <w:pPr>
        <w:spacing w:after="80"/>
        <w:rPr>
          <w:rFonts w:hint="eastAsia" w:ascii="微软雅黑" w:hAnsi="微软雅黑" w:eastAsia="微软雅黑" w:cs="微软雅黑"/>
          <w:b/>
          <w:sz w:val="40"/>
          <w:lang w:eastAsia="zh-CN"/>
        </w:rPr>
      </w:pPr>
      <w:r>
        <w:rPr>
          <w:rFonts w:hint="eastAsia" w:ascii="微软雅黑" w:hAnsi="微软雅黑" w:eastAsia="微软雅黑" w:cs="微软雅黑"/>
          <w:b/>
          <w:sz w:val="40"/>
          <w:lang w:eastAsia="zh-CN"/>
        </w:rPr>
        <w:t>实验报告完整整理</w:t>
      </w:r>
    </w:p>
    <w:p w14:paraId="58AB1EE6">
      <w:pPr>
        <w:spacing w:after="200"/>
        <w:rPr>
          <w:rFonts w:hint="eastAsia" w:ascii="微软雅黑" w:hAnsi="微软雅黑" w:eastAsia="微软雅黑" w:cs="微软雅黑"/>
          <w:color w:val="808080"/>
          <w:sz w:val="18"/>
          <w:lang w:eastAsia="zh-CN"/>
        </w:rPr>
      </w:pPr>
      <w:r>
        <w:rPr>
          <w:rFonts w:hint="eastAsia" w:ascii="微软雅黑" w:hAnsi="微软雅黑" w:eastAsia="微软雅黑" w:cs="微软雅黑"/>
          <w:color w:val="808080"/>
          <w:sz w:val="18"/>
          <w:lang w:eastAsia="zh-CN"/>
        </w:rPr>
        <w:t>整理范围：实验目录中具有“指令 + 原始运行图片”的记录。判定“是”表示记录已输出目标像素坐标并在截图中出现对应目标；“否”表示未形成有效目标定位。</w:t>
      </w:r>
    </w:p>
    <w:tbl>
      <w:tblPr>
        <w:tblStyle w:val="5"/>
        <w:tblW w:w="1661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20"/>
        <w:gridCol w:w="2520"/>
        <w:gridCol w:w="1080"/>
        <w:gridCol w:w="3596"/>
        <w:gridCol w:w="6900"/>
      </w:tblGrid>
      <w:tr w14:paraId="07191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20" w:type="dxa"/>
            <w:vAlign w:val="center"/>
          </w:tcPr>
          <w:p w14:paraId="3DA69FDB">
            <w:pPr>
              <w:jc w:val="center"/>
              <w:rPr>
                <w:rFonts w:hint="default" w:ascii="微软雅黑" w:hAnsi="微软雅黑" w:eastAsia="微软雅黑" w:cs="微软雅黑"/>
                <w:b/>
                <w:sz w:val="20"/>
                <w:shd w:val="clear" w:fill="E6E6E6"/>
                <w:vertAlign w:val="baseline"/>
                <w:lang w:val="en-US" w:eastAsia="zh-CN"/>
              </w:rPr>
            </w:pPr>
            <w:r>
              <w:rPr>
                <w:rFonts w:hint="eastAsia" w:ascii="微软雅黑" w:hAnsi="微软雅黑" w:eastAsia="微软雅黑" w:cs="微软雅黑"/>
                <w:b/>
                <w:sz w:val="20"/>
                <w:shd w:val="clear" w:fill="E6E6E6"/>
                <w:vertAlign w:val="baseline"/>
                <w:lang w:val="en-US" w:eastAsia="zh-CN"/>
              </w:rPr>
              <w:t>序号</w:t>
            </w:r>
          </w:p>
        </w:tc>
        <w:tc>
          <w:tcPr>
            <w:tcW w:w="2520" w:type="dxa"/>
            <w:vAlign w:val="center"/>
          </w:tcPr>
          <w:p w14:paraId="4F137E50">
            <w:pPr>
              <w:jc w:val="center"/>
              <w:rPr>
                <w:rFonts w:hint="eastAsia" w:ascii="微软雅黑" w:hAnsi="微软雅黑" w:eastAsia="微软雅黑" w:cs="微软雅黑"/>
                <w:b/>
                <w:sz w:val="20"/>
                <w:shd w:val="clear" w:fill="E6E6E6"/>
                <w:vertAlign w:val="baseline"/>
                <w:lang w:eastAsia="zh-CN"/>
              </w:rPr>
            </w:pPr>
            <w:r>
              <w:rPr>
                <w:rFonts w:hint="eastAsia" w:ascii="微软雅黑" w:hAnsi="微软雅黑" w:eastAsia="微软雅黑" w:cs="微软雅黑"/>
                <w:b/>
                <w:sz w:val="20"/>
                <w:shd w:val="clear" w:fill="E6E6E6"/>
                <w:vertAlign w:val="baseline"/>
                <w:lang w:eastAsia="zh-CN"/>
              </w:rPr>
              <w:t>指令</w:t>
            </w:r>
          </w:p>
        </w:tc>
        <w:tc>
          <w:tcPr>
            <w:tcW w:w="1080" w:type="dxa"/>
            <w:vAlign w:val="center"/>
          </w:tcPr>
          <w:p w14:paraId="2072F408">
            <w:pPr>
              <w:jc w:val="center"/>
              <w:rPr>
                <w:rFonts w:hint="eastAsia" w:ascii="微软雅黑" w:hAnsi="微软雅黑" w:eastAsia="微软雅黑" w:cs="微软雅黑"/>
                <w:b/>
                <w:sz w:val="20"/>
                <w:shd w:val="clear" w:fill="E6E6E6"/>
                <w:vertAlign w:val="baseline"/>
                <w:lang w:eastAsia="zh-CN"/>
              </w:rPr>
            </w:pPr>
            <w:r>
              <w:rPr>
                <w:rFonts w:hint="eastAsia" w:ascii="微软雅黑" w:hAnsi="微软雅黑" w:eastAsia="微软雅黑" w:cs="微软雅黑"/>
                <w:b/>
                <w:sz w:val="20"/>
                <w:shd w:val="clear" w:fill="E6E6E6"/>
                <w:vertAlign w:val="baseline"/>
                <w:lang w:eastAsia="zh-CN"/>
              </w:rPr>
              <w:t>是否找到物品</w:t>
            </w:r>
          </w:p>
        </w:tc>
        <w:tc>
          <w:tcPr>
            <w:tcW w:w="3596" w:type="dxa"/>
            <w:vAlign w:val="center"/>
          </w:tcPr>
          <w:p w14:paraId="723EA320">
            <w:pPr>
              <w:jc w:val="center"/>
              <w:rPr>
                <w:rFonts w:hint="eastAsia" w:ascii="微软雅黑" w:hAnsi="微软雅黑" w:eastAsia="微软雅黑" w:cs="微软雅黑"/>
                <w:b/>
                <w:sz w:val="20"/>
                <w:shd w:val="clear" w:fill="E6E6E6"/>
                <w:vertAlign w:val="baseline"/>
                <w:lang w:eastAsia="zh-CN"/>
              </w:rPr>
            </w:pPr>
            <w:r>
              <w:rPr>
                <w:rFonts w:hint="eastAsia" w:ascii="微软雅黑" w:hAnsi="微软雅黑" w:eastAsia="微软雅黑" w:cs="微软雅黑"/>
                <w:b/>
                <w:sz w:val="20"/>
                <w:shd w:val="clear" w:fill="E6E6E6"/>
                <w:vertAlign w:val="baseline"/>
                <w:lang w:eastAsia="zh-CN"/>
              </w:rPr>
              <w:t>现象</w:t>
            </w:r>
          </w:p>
        </w:tc>
        <w:tc>
          <w:tcPr>
            <w:tcW w:w="6900" w:type="dxa"/>
            <w:vAlign w:val="center"/>
          </w:tcPr>
          <w:p w14:paraId="18625715">
            <w:pPr>
              <w:jc w:val="center"/>
              <w:rPr>
                <w:rFonts w:hint="eastAsia" w:ascii="微软雅黑" w:hAnsi="微软雅黑" w:eastAsia="微软雅黑" w:cs="微软雅黑"/>
                <w:b/>
                <w:sz w:val="20"/>
                <w:shd w:val="clear" w:fill="E6E6E6"/>
                <w:vertAlign w:val="baseline"/>
                <w:lang w:eastAsia="zh-CN"/>
              </w:rPr>
            </w:pPr>
            <w:r>
              <w:rPr>
                <w:rFonts w:hint="eastAsia" w:ascii="微软雅黑" w:hAnsi="微软雅黑" w:eastAsia="微软雅黑" w:cs="微软雅黑"/>
                <w:b/>
                <w:sz w:val="20"/>
                <w:shd w:val="clear" w:fill="E6E6E6"/>
                <w:vertAlign w:val="baseline"/>
                <w:lang w:eastAsia="zh-CN"/>
              </w:rPr>
              <w:t>运行图片</w:t>
            </w:r>
          </w:p>
        </w:tc>
      </w:tr>
      <w:tr w14:paraId="1CD2F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20" w:type="dxa"/>
            <w:vAlign w:val="center"/>
          </w:tcPr>
          <w:p w14:paraId="0B485037">
            <w:pPr>
              <w:rPr>
                <w:rFonts w:hint="default" w:ascii="Arial" w:hAnsi="Arial" w:eastAsia="微软雅黑" w:cs="Arial"/>
                <w:sz w:val="17"/>
                <w:vertAlign w:val="baseline"/>
                <w:lang w:val="en-US" w:eastAsia="zh-CN"/>
              </w:rPr>
            </w:pPr>
            <w:r>
              <w:rPr>
                <w:rFonts w:hint="eastAsia" w:ascii="Arial" w:hAnsi="Arial" w:eastAsia="微软雅黑" w:cs="Arial"/>
                <w:sz w:val="17"/>
                <w:vertAlign w:val="baseline"/>
                <w:lang w:val="en-US" w:eastAsia="zh-CN"/>
              </w:rPr>
              <w:t>1</w:t>
            </w:r>
          </w:p>
        </w:tc>
        <w:tc>
          <w:tcPr>
            <w:tcW w:w="2520" w:type="dxa"/>
            <w:vAlign w:val="center"/>
          </w:tcPr>
          <w:p w14:paraId="4FD9EB32">
            <w:pPr>
              <w:rPr>
                <w:rFonts w:hint="default" w:ascii="Arial" w:hAnsi="Arial" w:eastAsia="微软雅黑" w:cs="Arial"/>
                <w:sz w:val="17"/>
                <w:vertAlign w:val="baseline"/>
                <w:lang w:eastAsia="zh-CN"/>
              </w:rPr>
            </w:pPr>
            <w:r>
              <w:rPr>
                <w:rFonts w:hint="default" w:ascii="Arial" w:hAnsi="Arial" w:eastAsia="微软雅黑" w:cs="Arial"/>
                <w:sz w:val="17"/>
                <w:vertAlign w:val="baseline"/>
                <w:lang w:eastAsia="zh-CN"/>
              </w:rPr>
              <w:t>Find the fire extinguisher, move to it, and stop in front of it.</w:t>
            </w:r>
          </w:p>
        </w:tc>
        <w:tc>
          <w:tcPr>
            <w:tcW w:w="1080" w:type="dxa"/>
            <w:vAlign w:val="center"/>
          </w:tcPr>
          <w:p w14:paraId="3B8A455B">
            <w:pPr>
              <w:jc w:val="center"/>
              <w:rPr>
                <w:rFonts w:hint="default" w:ascii="微软雅黑" w:hAnsi="微软雅黑" w:eastAsia="微软雅黑" w:cs="微软雅黑"/>
                <w:b/>
                <w:color w:val="008000"/>
                <w:sz w:val="22"/>
                <w:vertAlign w:val="baseline"/>
                <w:lang w:val="en-US" w:eastAsia="zh-CN"/>
              </w:rPr>
            </w:pPr>
            <w:r>
              <w:rPr>
                <w:rFonts w:hint="eastAsia" w:ascii="微软雅黑" w:hAnsi="微软雅黑" w:eastAsia="微软雅黑" w:cs="微软雅黑"/>
                <w:b/>
                <w:color w:val="008000"/>
                <w:sz w:val="22"/>
                <w:vertAlign w:val="baseline"/>
                <w:lang w:val="en-US" w:eastAsia="zh-CN"/>
              </w:rPr>
              <w:t>否</w:t>
            </w:r>
          </w:p>
        </w:tc>
        <w:tc>
          <w:tcPr>
            <w:tcW w:w="3596" w:type="dxa"/>
            <w:vAlign w:val="center"/>
          </w:tcPr>
          <w:p w14:paraId="210AC3C1">
            <w:pPr>
              <w:rPr>
                <w:rFonts w:hint="default" w:ascii="微软雅黑" w:hAnsi="微软雅黑" w:eastAsia="微软雅黑" w:cs="微软雅黑"/>
                <w:sz w:val="17"/>
                <w:vertAlign w:val="baseline"/>
                <w:lang w:val="en-US" w:eastAsia="zh-CN"/>
              </w:rPr>
            </w:pPr>
            <w:r>
              <w:rPr>
                <w:rFonts w:hint="eastAsia" w:ascii="微软雅黑" w:hAnsi="微软雅黑" w:eastAsia="微软雅黑" w:cs="微软雅黑"/>
                <w:sz w:val="17"/>
                <w:vertAlign w:val="baseline"/>
                <w:lang w:val="en-US" w:eastAsia="zh-CN"/>
              </w:rPr>
              <w:t>输出错误目标</w:t>
            </w:r>
          </w:p>
        </w:tc>
        <w:tc>
          <w:tcPr>
            <w:tcW w:w="6900" w:type="dxa"/>
            <w:vAlign w:val="center"/>
          </w:tcPr>
          <w:p w14:paraId="04DEC567">
            <w:pPr>
              <w:jc w:val="center"/>
              <w:rPr>
                <w:rFonts w:hint="eastAsia" w:ascii="微软雅黑" w:hAnsi="微软雅黑" w:eastAsia="微软雅黑" w:cs="微软雅黑"/>
                <w:sz w:val="17"/>
                <w:vertAlign w:val="baseline"/>
                <w:lang w:eastAsia="zh-CN"/>
              </w:rPr>
            </w:pPr>
          </w:p>
          <w:p w14:paraId="45257EEF">
            <w:pPr>
              <w:jc w:val="center"/>
              <w:rPr>
                <w:rFonts w:hint="eastAsia" w:ascii="微软雅黑" w:hAnsi="微软雅黑" w:eastAsia="微软雅黑" w:cs="微软雅黑"/>
                <w:sz w:val="17"/>
                <w:vertAlign w:val="baseline"/>
                <w:lang w:eastAsia="zh-CN"/>
              </w:rPr>
            </w:pPr>
            <w:r>
              <w:rPr>
                <w:rFonts w:hint="eastAsia" w:ascii="微软雅黑" w:hAnsi="微软雅黑" w:eastAsia="微软雅黑" w:cs="微软雅黑"/>
                <w:sz w:val="17"/>
                <w:vertAlign w:val="baseline"/>
                <w:lang w:eastAsia="zh-CN"/>
              </w:rPr>
              <w:drawing>
                <wp:inline distT="0" distB="0" distL="114300" distR="114300">
                  <wp:extent cx="2343785" cy="1711960"/>
                  <wp:effectExtent l="0" t="0" r="8890" b="2540"/>
                  <wp:docPr id="1" name="图片 1" descr="experiment_record_01"/>
                  <wp:cNvGraphicFramePr/>
                  <a:graphic xmlns:a="http://schemas.openxmlformats.org/drawingml/2006/main">
                    <a:graphicData uri="http://schemas.openxmlformats.org/drawingml/2006/picture">
                      <pic:pic xmlns:pic="http://schemas.openxmlformats.org/drawingml/2006/picture">
                        <pic:nvPicPr>
                          <pic:cNvPr id="1" name="图片 1" descr="experiment_record_01"/>
                          <pic:cNvPicPr/>
                        </pic:nvPicPr>
                        <pic:blipFill>
                          <a:blip r:embed="rId6"/>
                          <a:srcRect t="6064" r="37789" b="41197"/>
                          <a:stretch>
                            <a:fillRect/>
                          </a:stretch>
                        </pic:blipFill>
                        <pic:spPr>
                          <a:xfrm>
                            <a:off x="0" y="0"/>
                            <a:ext cx="2343785" cy="1711960"/>
                          </a:xfrm>
                          <a:prstGeom prst="rect">
                            <a:avLst/>
                          </a:prstGeom>
                        </pic:spPr>
                      </pic:pic>
                    </a:graphicData>
                  </a:graphic>
                </wp:inline>
              </w:drawing>
            </w:r>
          </w:p>
        </w:tc>
      </w:tr>
      <w:tr w14:paraId="56E9C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20" w:type="dxa"/>
            <w:vAlign w:val="center"/>
          </w:tcPr>
          <w:p w14:paraId="29540670">
            <w:pPr>
              <w:rPr>
                <w:rFonts w:hint="default" w:ascii="Arial" w:hAnsi="Arial" w:eastAsia="微软雅黑" w:cs="Arial"/>
                <w:sz w:val="17"/>
                <w:vertAlign w:val="baseline"/>
                <w:lang w:val="en-US" w:eastAsia="zh-CN"/>
              </w:rPr>
            </w:pPr>
            <w:r>
              <w:rPr>
                <w:rFonts w:hint="eastAsia" w:ascii="Arial" w:hAnsi="Arial" w:eastAsia="微软雅黑" w:cs="Arial"/>
                <w:sz w:val="17"/>
                <w:vertAlign w:val="baseline"/>
                <w:lang w:val="en-US" w:eastAsia="zh-CN"/>
              </w:rPr>
              <w:t>2</w:t>
            </w:r>
          </w:p>
        </w:tc>
        <w:tc>
          <w:tcPr>
            <w:tcW w:w="2520" w:type="dxa"/>
            <w:vAlign w:val="center"/>
          </w:tcPr>
          <w:p w14:paraId="15F47653">
            <w:pPr>
              <w:rPr>
                <w:rFonts w:hint="default" w:ascii="Arial" w:hAnsi="Arial" w:eastAsia="微软雅黑" w:cs="Arial"/>
                <w:sz w:val="17"/>
                <w:vertAlign w:val="baseline"/>
                <w:lang w:eastAsia="zh-CN"/>
              </w:rPr>
            </w:pPr>
            <w:r>
              <w:rPr>
                <w:rFonts w:hint="default" w:ascii="Arial" w:hAnsi="Arial" w:eastAsia="微软雅黑" w:cs="Arial"/>
                <w:sz w:val="17"/>
                <w:vertAlign w:val="baseline"/>
                <w:lang w:eastAsia="zh-CN"/>
              </w:rPr>
              <w:t>Move to the fire extinguisher and stop in front of it.</w:t>
            </w:r>
          </w:p>
        </w:tc>
        <w:tc>
          <w:tcPr>
            <w:tcW w:w="1080" w:type="dxa"/>
            <w:vAlign w:val="center"/>
          </w:tcPr>
          <w:p w14:paraId="156217ED">
            <w:pPr>
              <w:jc w:val="center"/>
              <w:rPr>
                <w:rFonts w:hint="default" w:ascii="微软雅黑" w:hAnsi="微软雅黑" w:eastAsia="微软雅黑" w:cs="微软雅黑"/>
                <w:b/>
                <w:color w:val="008000"/>
                <w:sz w:val="22"/>
                <w:vertAlign w:val="baseline"/>
                <w:lang w:val="en-US" w:eastAsia="zh-CN"/>
              </w:rPr>
            </w:pPr>
            <w:r>
              <w:rPr>
                <w:rFonts w:hint="eastAsia" w:ascii="微软雅黑" w:hAnsi="微软雅黑" w:eastAsia="微软雅黑" w:cs="微软雅黑"/>
                <w:b/>
                <w:color w:val="008000"/>
                <w:sz w:val="22"/>
                <w:vertAlign w:val="baseline"/>
                <w:lang w:val="en-US" w:eastAsia="zh-CN"/>
              </w:rPr>
              <w:t>否</w:t>
            </w:r>
          </w:p>
        </w:tc>
        <w:tc>
          <w:tcPr>
            <w:tcW w:w="3596" w:type="dxa"/>
            <w:vAlign w:val="center"/>
          </w:tcPr>
          <w:p w14:paraId="7F3C5391">
            <w:pPr>
              <w:rPr>
                <w:rFonts w:hint="eastAsia" w:ascii="微软雅黑" w:hAnsi="微软雅黑" w:eastAsia="微软雅黑" w:cs="微软雅黑"/>
                <w:sz w:val="17"/>
                <w:vertAlign w:val="baseline"/>
                <w:lang w:eastAsia="zh-CN"/>
              </w:rPr>
            </w:pPr>
            <w:r>
              <w:rPr>
                <w:rFonts w:hint="eastAsia" w:ascii="微软雅黑" w:hAnsi="微软雅黑" w:eastAsia="微软雅黑" w:cs="微软雅黑"/>
                <w:sz w:val="17"/>
                <w:vertAlign w:val="baseline"/>
                <w:lang w:val="en-US" w:eastAsia="zh-CN"/>
              </w:rPr>
              <w:t>输出错误目标</w:t>
            </w:r>
          </w:p>
        </w:tc>
        <w:tc>
          <w:tcPr>
            <w:tcW w:w="6900" w:type="dxa"/>
            <w:vAlign w:val="center"/>
          </w:tcPr>
          <w:p w14:paraId="66AE2975">
            <w:pPr>
              <w:jc w:val="center"/>
              <w:rPr>
                <w:rFonts w:hint="eastAsia" w:ascii="微软雅黑" w:hAnsi="微软雅黑" w:eastAsia="微软雅黑" w:cs="微软雅黑"/>
                <w:sz w:val="17"/>
                <w:vertAlign w:val="baseline"/>
                <w:lang w:eastAsia="zh-CN"/>
              </w:rPr>
            </w:pPr>
            <w:r>
              <w:rPr>
                <w:rFonts w:hint="eastAsia" w:ascii="微软雅黑" w:hAnsi="微软雅黑" w:eastAsia="微软雅黑" w:cs="微软雅黑"/>
                <w:sz w:val="17"/>
                <w:vertAlign w:val="baseline"/>
                <w:lang w:eastAsia="zh-CN"/>
              </w:rPr>
              <w:drawing>
                <wp:inline distT="0" distB="0" distL="114300" distR="114300">
                  <wp:extent cx="2301240" cy="1814830"/>
                  <wp:effectExtent l="0" t="0" r="3810" b="4445"/>
                  <wp:docPr id="2" name="图片 2" descr="experiment_record_01"/>
                  <wp:cNvGraphicFramePr/>
                  <a:graphic xmlns:a="http://schemas.openxmlformats.org/drawingml/2006/main">
                    <a:graphicData uri="http://schemas.openxmlformats.org/drawingml/2006/picture">
                      <pic:pic xmlns:pic="http://schemas.openxmlformats.org/drawingml/2006/picture">
                        <pic:nvPicPr>
                          <pic:cNvPr id="2" name="图片 2" descr="experiment_record_01"/>
                          <pic:cNvPicPr/>
                        </pic:nvPicPr>
                        <pic:blipFill>
                          <a:blip r:embed="rId7"/>
                          <a:srcRect t="5634" r="38918" b="38459"/>
                          <a:stretch>
                            <a:fillRect/>
                          </a:stretch>
                        </pic:blipFill>
                        <pic:spPr>
                          <a:xfrm>
                            <a:off x="0" y="0"/>
                            <a:ext cx="2301240" cy="1814830"/>
                          </a:xfrm>
                          <a:prstGeom prst="rect">
                            <a:avLst/>
                          </a:prstGeom>
                        </pic:spPr>
                      </pic:pic>
                    </a:graphicData>
                  </a:graphic>
                </wp:inline>
              </w:drawing>
            </w:r>
          </w:p>
        </w:tc>
      </w:tr>
      <w:tr w14:paraId="79A6B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20" w:type="dxa"/>
            <w:vAlign w:val="center"/>
          </w:tcPr>
          <w:p w14:paraId="558BA601">
            <w:pPr>
              <w:rPr>
                <w:rFonts w:hint="default" w:ascii="Arial" w:hAnsi="Arial" w:eastAsia="微软雅黑" w:cs="Arial"/>
                <w:sz w:val="17"/>
                <w:vertAlign w:val="baseline"/>
                <w:lang w:val="en-US" w:eastAsia="zh-CN"/>
              </w:rPr>
            </w:pPr>
            <w:r>
              <w:rPr>
                <w:rFonts w:hint="eastAsia" w:ascii="Arial" w:hAnsi="Arial" w:eastAsia="微软雅黑" w:cs="Arial"/>
                <w:sz w:val="17"/>
                <w:vertAlign w:val="baseline"/>
                <w:lang w:val="en-US" w:eastAsia="zh-CN"/>
              </w:rPr>
              <w:t>3</w:t>
            </w:r>
          </w:p>
        </w:tc>
        <w:tc>
          <w:tcPr>
            <w:tcW w:w="2520" w:type="dxa"/>
            <w:vAlign w:val="center"/>
          </w:tcPr>
          <w:p w14:paraId="15A71E25">
            <w:pPr>
              <w:rPr>
                <w:rFonts w:hint="default" w:ascii="Arial" w:hAnsi="Arial" w:eastAsia="微软雅黑" w:cs="Arial"/>
                <w:sz w:val="17"/>
                <w:vertAlign w:val="baseline"/>
                <w:lang w:eastAsia="zh-CN"/>
              </w:rPr>
            </w:pPr>
            <w:r>
              <w:rPr>
                <w:rFonts w:hint="default" w:ascii="Arial" w:hAnsi="Arial" w:eastAsia="微软雅黑" w:cs="Arial"/>
                <w:sz w:val="17"/>
                <w:vertAlign w:val="baseline"/>
                <w:lang w:eastAsia="zh-CN"/>
              </w:rPr>
              <w:t>Move to the red fire extinguisher cabinet and stop in front of it.</w:t>
            </w:r>
          </w:p>
        </w:tc>
        <w:tc>
          <w:tcPr>
            <w:tcW w:w="1080" w:type="dxa"/>
            <w:vAlign w:val="center"/>
          </w:tcPr>
          <w:p w14:paraId="01D543BA">
            <w:pPr>
              <w:jc w:val="center"/>
              <w:rPr>
                <w:rFonts w:hint="eastAsia" w:ascii="微软雅黑" w:hAnsi="微软雅黑" w:eastAsia="微软雅黑" w:cs="微软雅黑"/>
                <w:b/>
                <w:color w:val="008000"/>
                <w:sz w:val="22"/>
                <w:vertAlign w:val="baseline"/>
                <w:lang w:eastAsia="zh-CN"/>
              </w:rPr>
            </w:pPr>
            <w:r>
              <w:rPr>
                <w:rFonts w:hint="eastAsia" w:ascii="微软雅黑" w:hAnsi="微软雅黑" w:eastAsia="微软雅黑" w:cs="微软雅黑"/>
                <w:b/>
                <w:color w:val="008000"/>
                <w:sz w:val="22"/>
                <w:vertAlign w:val="baseline"/>
                <w:lang w:eastAsia="zh-CN"/>
              </w:rPr>
              <w:t>是</w:t>
            </w:r>
          </w:p>
        </w:tc>
        <w:tc>
          <w:tcPr>
            <w:tcW w:w="3596" w:type="dxa"/>
            <w:vAlign w:val="center"/>
          </w:tcPr>
          <w:p w14:paraId="2AA53ACA">
            <w:pPr>
              <w:rPr>
                <w:rFonts w:hint="eastAsia" w:ascii="微软雅黑" w:hAnsi="微软雅黑" w:eastAsia="微软雅黑" w:cs="微软雅黑"/>
                <w:sz w:val="17"/>
                <w:vertAlign w:val="baseline"/>
                <w:lang w:eastAsia="zh-CN"/>
              </w:rPr>
            </w:pPr>
            <w:r>
              <w:rPr>
                <w:rFonts w:hint="eastAsia" w:ascii="微软雅黑" w:hAnsi="微软雅黑" w:eastAsia="微软雅黑" w:cs="微软雅黑"/>
                <w:sz w:val="17"/>
                <w:vertAlign w:val="baseline"/>
                <w:lang w:eastAsia="zh-CN"/>
              </w:rPr>
              <w:t>已输出目标像素坐标，运行图中记录了目标定位帧。</w:t>
            </w:r>
          </w:p>
        </w:tc>
        <w:tc>
          <w:tcPr>
            <w:tcW w:w="6900" w:type="dxa"/>
            <w:vAlign w:val="center"/>
          </w:tcPr>
          <w:p w14:paraId="1B6D39F5">
            <w:pPr>
              <w:jc w:val="center"/>
              <w:rPr>
                <w:rFonts w:hint="eastAsia" w:ascii="微软雅黑" w:hAnsi="微软雅黑" w:eastAsia="微软雅黑" w:cs="微软雅黑"/>
                <w:sz w:val="17"/>
                <w:vertAlign w:val="baseline"/>
                <w:lang w:eastAsia="zh-CN"/>
              </w:rPr>
            </w:pPr>
            <w:r>
              <w:rPr>
                <w:rFonts w:hint="eastAsia" w:ascii="微软雅黑" w:hAnsi="微软雅黑" w:eastAsia="微软雅黑" w:cs="微软雅黑"/>
                <w:sz w:val="17"/>
                <w:vertAlign w:val="baseline"/>
                <w:lang w:eastAsia="zh-CN"/>
              </w:rPr>
              <w:drawing>
                <wp:inline distT="0" distB="0" distL="114300" distR="114300">
                  <wp:extent cx="2345690" cy="1699895"/>
                  <wp:effectExtent l="0" t="0" r="6985" b="5080"/>
                  <wp:docPr id="3" name="图片 3" descr="experiment_record_01"/>
                  <wp:cNvGraphicFramePr/>
                  <a:graphic xmlns:a="http://schemas.openxmlformats.org/drawingml/2006/main">
                    <a:graphicData uri="http://schemas.openxmlformats.org/drawingml/2006/picture">
                      <pic:pic xmlns:pic="http://schemas.openxmlformats.org/drawingml/2006/picture">
                        <pic:nvPicPr>
                          <pic:cNvPr id="3" name="图片 3" descr="experiment_record_01"/>
                          <pic:cNvPicPr/>
                        </pic:nvPicPr>
                        <pic:blipFill>
                          <a:blip r:embed="rId8"/>
                          <a:srcRect t="6534" r="37738" b="41099"/>
                          <a:stretch>
                            <a:fillRect/>
                          </a:stretch>
                        </pic:blipFill>
                        <pic:spPr>
                          <a:xfrm>
                            <a:off x="0" y="0"/>
                            <a:ext cx="2345690" cy="1699895"/>
                          </a:xfrm>
                          <a:prstGeom prst="rect">
                            <a:avLst/>
                          </a:prstGeom>
                        </pic:spPr>
                      </pic:pic>
                    </a:graphicData>
                  </a:graphic>
                </wp:inline>
              </w:drawing>
            </w:r>
          </w:p>
        </w:tc>
      </w:tr>
      <w:tr w14:paraId="7F6DC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20" w:type="dxa"/>
            <w:vAlign w:val="center"/>
          </w:tcPr>
          <w:p w14:paraId="08878E54">
            <w:pPr>
              <w:rPr>
                <w:rFonts w:hint="default" w:ascii="Arial" w:hAnsi="Arial" w:eastAsia="微软雅黑" w:cs="Arial"/>
                <w:sz w:val="17"/>
                <w:vertAlign w:val="baseline"/>
                <w:lang w:val="en-US" w:eastAsia="zh-CN"/>
              </w:rPr>
            </w:pPr>
            <w:r>
              <w:rPr>
                <w:rFonts w:hint="eastAsia" w:ascii="Arial" w:hAnsi="Arial" w:eastAsia="微软雅黑" w:cs="Arial"/>
                <w:sz w:val="17"/>
                <w:vertAlign w:val="baseline"/>
                <w:lang w:val="en-US" w:eastAsia="zh-CN"/>
              </w:rPr>
              <w:t>4</w:t>
            </w:r>
          </w:p>
        </w:tc>
        <w:tc>
          <w:tcPr>
            <w:tcW w:w="2520" w:type="dxa"/>
            <w:vAlign w:val="center"/>
          </w:tcPr>
          <w:p w14:paraId="37792E20">
            <w:pPr>
              <w:rPr>
                <w:rFonts w:hint="default" w:ascii="Arial" w:hAnsi="Arial" w:eastAsia="微软雅黑" w:cs="Arial"/>
                <w:sz w:val="17"/>
                <w:vertAlign w:val="baseline"/>
                <w:lang w:eastAsia="zh-CN"/>
              </w:rPr>
            </w:pPr>
            <w:r>
              <w:rPr>
                <w:rFonts w:hint="default" w:ascii="Arial" w:hAnsi="Arial" w:eastAsia="微软雅黑" w:cs="Arial"/>
                <w:sz w:val="17"/>
                <w:vertAlign w:val="baseline"/>
                <w:lang w:eastAsia="zh-CN"/>
              </w:rPr>
              <w:t>Move to the red fire extinguisher cabinet and stop in front of it.</w:t>
            </w:r>
          </w:p>
        </w:tc>
        <w:tc>
          <w:tcPr>
            <w:tcW w:w="1080" w:type="dxa"/>
            <w:vAlign w:val="center"/>
          </w:tcPr>
          <w:p w14:paraId="2A70B64D">
            <w:pPr>
              <w:jc w:val="center"/>
              <w:rPr>
                <w:rFonts w:hint="eastAsia" w:ascii="微软雅黑" w:hAnsi="微软雅黑" w:eastAsia="微软雅黑" w:cs="微软雅黑"/>
                <w:b/>
                <w:color w:val="008000"/>
                <w:sz w:val="22"/>
                <w:vertAlign w:val="baseline"/>
                <w:lang w:eastAsia="zh-CN"/>
              </w:rPr>
            </w:pPr>
            <w:r>
              <w:rPr>
                <w:rFonts w:hint="eastAsia" w:ascii="微软雅黑" w:hAnsi="微软雅黑" w:eastAsia="微软雅黑" w:cs="微软雅黑"/>
                <w:b/>
                <w:color w:val="008000"/>
                <w:sz w:val="22"/>
                <w:vertAlign w:val="baseline"/>
                <w:lang w:eastAsia="zh-CN"/>
              </w:rPr>
              <w:t>是</w:t>
            </w:r>
          </w:p>
        </w:tc>
        <w:tc>
          <w:tcPr>
            <w:tcW w:w="3596" w:type="dxa"/>
            <w:vAlign w:val="center"/>
          </w:tcPr>
          <w:p w14:paraId="4580223D">
            <w:pPr>
              <w:rPr>
                <w:rFonts w:hint="eastAsia" w:ascii="微软雅黑" w:hAnsi="微软雅黑" w:eastAsia="微软雅黑" w:cs="微软雅黑"/>
                <w:sz w:val="17"/>
                <w:vertAlign w:val="baseline"/>
                <w:lang w:eastAsia="zh-CN"/>
              </w:rPr>
            </w:pPr>
            <w:r>
              <w:rPr>
                <w:rFonts w:hint="eastAsia" w:ascii="微软雅黑" w:hAnsi="微软雅黑" w:eastAsia="微软雅黑" w:cs="微软雅黑"/>
                <w:sz w:val="17"/>
                <w:vertAlign w:val="baseline"/>
                <w:lang w:eastAsia="zh-CN"/>
              </w:rPr>
              <w:t>第 5 步输出目标坐标</w:t>
            </w:r>
          </w:p>
        </w:tc>
        <w:tc>
          <w:tcPr>
            <w:tcW w:w="6900" w:type="dxa"/>
            <w:vAlign w:val="center"/>
          </w:tcPr>
          <w:p w14:paraId="524AC723">
            <w:pPr>
              <w:jc w:val="center"/>
              <w:rPr>
                <w:rFonts w:hint="eastAsia" w:ascii="微软雅黑" w:hAnsi="微软雅黑" w:eastAsia="微软雅黑" w:cs="微软雅黑"/>
                <w:sz w:val="17"/>
                <w:vertAlign w:val="baseline"/>
                <w:lang w:eastAsia="zh-CN"/>
              </w:rPr>
            </w:pPr>
            <w:r>
              <w:rPr>
                <w:rFonts w:hint="eastAsia" w:ascii="微软雅黑" w:hAnsi="微软雅黑" w:eastAsia="微软雅黑" w:cs="微软雅黑"/>
                <w:sz w:val="17"/>
                <w:vertAlign w:val="baseline"/>
                <w:lang w:eastAsia="zh-CN"/>
              </w:rPr>
              <w:drawing>
                <wp:inline distT="0" distB="0" distL="114300" distR="114300">
                  <wp:extent cx="2049145" cy="1742440"/>
                  <wp:effectExtent l="0" t="0" r="0" b="0"/>
                  <wp:docPr id="4" name="图片 4" descr="experiment_record_01"/>
                  <wp:cNvGraphicFramePr/>
                  <a:graphic xmlns:a="http://schemas.openxmlformats.org/drawingml/2006/main">
                    <a:graphicData uri="http://schemas.openxmlformats.org/drawingml/2006/picture">
                      <pic:pic xmlns:pic="http://schemas.openxmlformats.org/drawingml/2006/picture">
                        <pic:nvPicPr>
                          <pic:cNvPr id="4" name="图片 4" descr="experiment_record_01"/>
                          <pic:cNvPicPr/>
                        </pic:nvPicPr>
                        <pic:blipFill>
                          <a:blip r:embed="rId9"/>
                          <a:srcRect t="6182" r="45609" b="40141"/>
                          <a:stretch>
                            <a:fillRect/>
                          </a:stretch>
                        </pic:blipFill>
                        <pic:spPr>
                          <a:xfrm>
                            <a:off x="0" y="0"/>
                            <a:ext cx="2049145" cy="1742440"/>
                          </a:xfrm>
                          <a:prstGeom prst="rect">
                            <a:avLst/>
                          </a:prstGeom>
                        </pic:spPr>
                      </pic:pic>
                    </a:graphicData>
                  </a:graphic>
                </wp:inline>
              </w:drawing>
            </w:r>
          </w:p>
        </w:tc>
      </w:tr>
      <w:tr w14:paraId="5A909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20" w:type="dxa"/>
            <w:vAlign w:val="center"/>
          </w:tcPr>
          <w:p w14:paraId="24222D42">
            <w:pPr>
              <w:rPr>
                <w:rFonts w:hint="default" w:ascii="Arial" w:hAnsi="Arial" w:eastAsia="微软雅黑" w:cs="Arial"/>
                <w:sz w:val="17"/>
                <w:vertAlign w:val="baseline"/>
                <w:lang w:val="en-US" w:eastAsia="zh-CN"/>
              </w:rPr>
            </w:pPr>
            <w:r>
              <w:rPr>
                <w:rFonts w:hint="eastAsia" w:ascii="Arial" w:hAnsi="Arial" w:eastAsia="微软雅黑" w:cs="Arial"/>
                <w:sz w:val="17"/>
                <w:vertAlign w:val="baseline"/>
                <w:lang w:val="en-US" w:eastAsia="zh-CN"/>
              </w:rPr>
              <w:t>5</w:t>
            </w:r>
          </w:p>
        </w:tc>
        <w:tc>
          <w:tcPr>
            <w:tcW w:w="2520" w:type="dxa"/>
            <w:vAlign w:val="center"/>
          </w:tcPr>
          <w:p w14:paraId="266C432C">
            <w:pPr>
              <w:rPr>
                <w:rFonts w:hint="default" w:ascii="Arial" w:hAnsi="Arial" w:eastAsia="微软雅黑" w:cs="Arial"/>
                <w:sz w:val="17"/>
                <w:vertAlign w:val="baseline"/>
                <w:lang w:eastAsia="zh-CN"/>
              </w:rPr>
            </w:pPr>
            <w:r>
              <w:rPr>
                <w:rFonts w:hint="default" w:ascii="Arial" w:hAnsi="Arial" w:eastAsia="微软雅黑" w:cs="Arial"/>
                <w:sz w:val="17"/>
                <w:vertAlign w:val="baseline"/>
                <w:lang w:eastAsia="zh-CN"/>
              </w:rPr>
              <w:t>Move to the fire extinguisher cabinet and stop in front of it.</w:t>
            </w:r>
          </w:p>
        </w:tc>
        <w:tc>
          <w:tcPr>
            <w:tcW w:w="1080" w:type="dxa"/>
            <w:vAlign w:val="center"/>
          </w:tcPr>
          <w:p w14:paraId="67EF31A3">
            <w:pPr>
              <w:jc w:val="center"/>
              <w:rPr>
                <w:rFonts w:hint="default" w:ascii="微软雅黑" w:hAnsi="微软雅黑" w:eastAsia="微软雅黑" w:cs="微软雅黑"/>
                <w:b/>
                <w:color w:val="008000"/>
                <w:sz w:val="22"/>
                <w:vertAlign w:val="baseline"/>
                <w:lang w:val="en-US" w:eastAsia="zh-CN"/>
              </w:rPr>
            </w:pPr>
            <w:r>
              <w:rPr>
                <w:rFonts w:hint="eastAsia" w:ascii="微软雅黑" w:hAnsi="微软雅黑" w:eastAsia="微软雅黑" w:cs="微软雅黑"/>
                <w:b/>
                <w:color w:val="008000"/>
                <w:sz w:val="22"/>
                <w:vertAlign w:val="baseline"/>
                <w:lang w:val="en-US" w:eastAsia="zh-CN"/>
              </w:rPr>
              <w:t>否</w:t>
            </w:r>
          </w:p>
        </w:tc>
        <w:tc>
          <w:tcPr>
            <w:tcW w:w="3596" w:type="dxa"/>
            <w:vAlign w:val="center"/>
          </w:tcPr>
          <w:p w14:paraId="2EBA3BBF">
            <w:pPr>
              <w:rPr>
                <w:rFonts w:hint="eastAsia" w:ascii="微软雅黑" w:hAnsi="微软雅黑" w:eastAsia="微软雅黑" w:cs="微软雅黑"/>
                <w:sz w:val="17"/>
                <w:vertAlign w:val="baseline"/>
                <w:lang w:eastAsia="zh-CN"/>
              </w:rPr>
            </w:pPr>
            <w:r>
              <w:rPr>
                <w:rFonts w:hint="eastAsia" w:ascii="微软雅黑" w:hAnsi="微软雅黑" w:eastAsia="微软雅黑" w:cs="微软雅黑"/>
                <w:sz w:val="17"/>
                <w:vertAlign w:val="baseline"/>
                <w:lang w:val="en-US" w:eastAsia="zh-CN"/>
              </w:rPr>
              <w:t>输出错误目标</w:t>
            </w:r>
          </w:p>
        </w:tc>
        <w:tc>
          <w:tcPr>
            <w:tcW w:w="6900" w:type="dxa"/>
            <w:vAlign w:val="center"/>
          </w:tcPr>
          <w:p w14:paraId="2E7520D6">
            <w:pPr>
              <w:jc w:val="center"/>
              <w:rPr>
                <w:rFonts w:hint="eastAsia" w:ascii="微软雅黑" w:hAnsi="微软雅黑" w:eastAsia="微软雅黑" w:cs="微软雅黑"/>
                <w:sz w:val="17"/>
                <w:vertAlign w:val="baseline"/>
                <w:lang w:eastAsia="zh-CN"/>
              </w:rPr>
            </w:pPr>
            <w:r>
              <w:rPr>
                <w:rFonts w:hint="eastAsia" w:ascii="微软雅黑" w:hAnsi="微软雅黑" w:eastAsia="微软雅黑" w:cs="微软雅黑"/>
                <w:sz w:val="17"/>
                <w:vertAlign w:val="baseline"/>
                <w:lang w:eastAsia="zh-CN"/>
              </w:rPr>
              <w:drawing>
                <wp:inline distT="0" distB="0" distL="114300" distR="114300">
                  <wp:extent cx="2389505" cy="1722120"/>
                  <wp:effectExtent l="0" t="0" r="0" b="0"/>
                  <wp:docPr id="5" name="图片 5" descr="experiment_record_01"/>
                  <wp:cNvGraphicFramePr/>
                  <a:graphic xmlns:a="http://schemas.openxmlformats.org/drawingml/2006/main">
                    <a:graphicData uri="http://schemas.openxmlformats.org/drawingml/2006/picture">
                      <pic:pic xmlns:pic="http://schemas.openxmlformats.org/drawingml/2006/picture">
                        <pic:nvPicPr>
                          <pic:cNvPr id="5" name="图片 5" descr="experiment_record_01"/>
                          <pic:cNvPicPr/>
                        </pic:nvPicPr>
                        <pic:blipFill>
                          <a:blip r:embed="rId10"/>
                          <a:srcRect t="6123" r="36575" b="40826"/>
                          <a:stretch>
                            <a:fillRect/>
                          </a:stretch>
                        </pic:blipFill>
                        <pic:spPr>
                          <a:xfrm>
                            <a:off x="0" y="0"/>
                            <a:ext cx="2389505" cy="1722120"/>
                          </a:xfrm>
                          <a:prstGeom prst="rect">
                            <a:avLst/>
                          </a:prstGeom>
                        </pic:spPr>
                      </pic:pic>
                    </a:graphicData>
                  </a:graphic>
                </wp:inline>
              </w:drawing>
            </w:r>
          </w:p>
        </w:tc>
      </w:tr>
      <w:tr w14:paraId="23E26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20" w:type="dxa"/>
            <w:vAlign w:val="center"/>
          </w:tcPr>
          <w:p w14:paraId="77BFFC3C">
            <w:pPr>
              <w:rPr>
                <w:rFonts w:hint="default" w:ascii="Arial" w:hAnsi="Arial" w:eastAsia="微软雅黑" w:cs="Arial"/>
                <w:sz w:val="17"/>
                <w:vertAlign w:val="baseline"/>
                <w:lang w:val="en-US" w:eastAsia="zh-CN"/>
              </w:rPr>
            </w:pPr>
            <w:r>
              <w:rPr>
                <w:rFonts w:hint="eastAsia" w:ascii="Arial" w:hAnsi="Arial" w:eastAsia="微软雅黑" w:cs="Arial"/>
                <w:sz w:val="17"/>
                <w:vertAlign w:val="baseline"/>
                <w:lang w:val="en-US" w:eastAsia="zh-CN"/>
              </w:rPr>
              <w:t>6</w:t>
            </w:r>
          </w:p>
        </w:tc>
        <w:tc>
          <w:tcPr>
            <w:tcW w:w="2520" w:type="dxa"/>
            <w:vAlign w:val="center"/>
          </w:tcPr>
          <w:p w14:paraId="3C147706">
            <w:pPr>
              <w:rPr>
                <w:rFonts w:hint="default" w:ascii="Arial" w:hAnsi="Arial" w:eastAsia="微软雅黑" w:cs="Arial"/>
                <w:sz w:val="17"/>
                <w:vertAlign w:val="baseline"/>
                <w:lang w:eastAsia="zh-CN"/>
              </w:rPr>
            </w:pPr>
            <w:r>
              <w:rPr>
                <w:rFonts w:hint="default" w:ascii="Arial" w:hAnsi="Arial" w:eastAsia="微软雅黑" w:cs="Arial"/>
                <w:sz w:val="17"/>
                <w:vertAlign w:val="baseline"/>
                <w:lang w:eastAsia="zh-CN"/>
              </w:rPr>
              <w:t>Find the fire extinguisher cabinet and stop when you are close to it.</w:t>
            </w:r>
          </w:p>
        </w:tc>
        <w:tc>
          <w:tcPr>
            <w:tcW w:w="1080" w:type="dxa"/>
            <w:vAlign w:val="center"/>
          </w:tcPr>
          <w:p w14:paraId="2C1D192D">
            <w:pPr>
              <w:jc w:val="center"/>
              <w:rPr>
                <w:rFonts w:hint="default" w:ascii="微软雅黑" w:hAnsi="微软雅黑" w:eastAsia="微软雅黑" w:cs="微软雅黑"/>
                <w:b/>
                <w:color w:val="008000"/>
                <w:sz w:val="22"/>
                <w:vertAlign w:val="baseline"/>
                <w:lang w:val="en-US" w:eastAsia="zh-CN"/>
              </w:rPr>
            </w:pPr>
            <w:r>
              <w:rPr>
                <w:rFonts w:hint="eastAsia" w:ascii="微软雅黑" w:hAnsi="微软雅黑" w:eastAsia="微软雅黑" w:cs="微软雅黑"/>
                <w:b/>
                <w:color w:val="008000"/>
                <w:sz w:val="22"/>
                <w:vertAlign w:val="baseline"/>
                <w:lang w:val="en-US" w:eastAsia="zh-CN"/>
              </w:rPr>
              <w:t>否</w:t>
            </w:r>
          </w:p>
        </w:tc>
        <w:tc>
          <w:tcPr>
            <w:tcW w:w="3596" w:type="dxa"/>
            <w:vAlign w:val="center"/>
          </w:tcPr>
          <w:p w14:paraId="06BC8369">
            <w:pPr>
              <w:rPr>
                <w:rFonts w:hint="eastAsia" w:ascii="微软雅黑" w:hAnsi="微软雅黑" w:eastAsia="微软雅黑" w:cs="微软雅黑"/>
                <w:sz w:val="17"/>
                <w:vertAlign w:val="baseline"/>
                <w:lang w:eastAsia="zh-CN"/>
              </w:rPr>
            </w:pPr>
            <w:r>
              <w:rPr>
                <w:rFonts w:hint="eastAsia" w:ascii="微软雅黑" w:hAnsi="微软雅黑" w:eastAsia="微软雅黑" w:cs="微软雅黑"/>
                <w:sz w:val="17"/>
                <w:vertAlign w:val="baseline"/>
                <w:lang w:val="en-US" w:eastAsia="zh-CN"/>
              </w:rPr>
              <w:t>输出错误目标</w:t>
            </w:r>
          </w:p>
        </w:tc>
        <w:tc>
          <w:tcPr>
            <w:tcW w:w="6900" w:type="dxa"/>
            <w:vAlign w:val="center"/>
          </w:tcPr>
          <w:p w14:paraId="24C1FBB9">
            <w:pPr>
              <w:jc w:val="center"/>
              <w:rPr>
                <w:rFonts w:hint="eastAsia" w:ascii="微软雅黑" w:hAnsi="微软雅黑" w:eastAsia="微软雅黑" w:cs="微软雅黑"/>
                <w:sz w:val="17"/>
                <w:vertAlign w:val="baseline"/>
                <w:lang w:eastAsia="zh-CN"/>
              </w:rPr>
            </w:pPr>
            <w:r>
              <w:rPr>
                <w:rFonts w:hint="eastAsia" w:ascii="微软雅黑" w:hAnsi="微软雅黑" w:eastAsia="微软雅黑" w:cs="微软雅黑"/>
                <w:sz w:val="17"/>
                <w:vertAlign w:val="baseline"/>
                <w:lang w:eastAsia="zh-CN"/>
              </w:rPr>
              <w:drawing>
                <wp:inline distT="0" distB="0" distL="114300" distR="114300">
                  <wp:extent cx="2372360" cy="1736725"/>
                  <wp:effectExtent l="0" t="0" r="0" b="0"/>
                  <wp:docPr id="6" name="图片 6" descr="experiment_record_01"/>
                  <wp:cNvGraphicFramePr/>
                  <a:graphic xmlns:a="http://schemas.openxmlformats.org/drawingml/2006/main">
                    <a:graphicData uri="http://schemas.openxmlformats.org/drawingml/2006/picture">
                      <pic:pic xmlns:pic="http://schemas.openxmlformats.org/drawingml/2006/picture">
                        <pic:nvPicPr>
                          <pic:cNvPr id="6" name="图片 6" descr="experiment_record_01"/>
                          <pic:cNvPicPr/>
                        </pic:nvPicPr>
                        <pic:blipFill>
                          <a:blip r:embed="rId11"/>
                          <a:srcRect t="5614" r="37030" b="40884"/>
                          <a:stretch>
                            <a:fillRect/>
                          </a:stretch>
                        </pic:blipFill>
                        <pic:spPr>
                          <a:xfrm>
                            <a:off x="0" y="0"/>
                            <a:ext cx="2372360" cy="1736725"/>
                          </a:xfrm>
                          <a:prstGeom prst="rect">
                            <a:avLst/>
                          </a:prstGeom>
                        </pic:spPr>
                      </pic:pic>
                    </a:graphicData>
                  </a:graphic>
                </wp:inline>
              </w:drawing>
            </w:r>
          </w:p>
        </w:tc>
      </w:tr>
      <w:tr w14:paraId="7D872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20" w:type="dxa"/>
            <w:vAlign w:val="center"/>
          </w:tcPr>
          <w:p w14:paraId="27D341D2">
            <w:pPr>
              <w:rPr>
                <w:rFonts w:hint="default" w:ascii="Arial" w:hAnsi="Arial" w:eastAsia="微软雅黑" w:cs="Arial"/>
                <w:sz w:val="17"/>
                <w:vertAlign w:val="baseline"/>
                <w:lang w:val="en-US" w:eastAsia="zh-CN"/>
              </w:rPr>
            </w:pPr>
            <w:r>
              <w:rPr>
                <w:rFonts w:hint="eastAsia" w:ascii="Arial" w:hAnsi="Arial" w:eastAsia="微软雅黑" w:cs="Arial"/>
                <w:sz w:val="17"/>
                <w:vertAlign w:val="baseline"/>
                <w:lang w:val="en-US" w:eastAsia="zh-CN"/>
              </w:rPr>
              <w:t>7</w:t>
            </w:r>
          </w:p>
        </w:tc>
        <w:tc>
          <w:tcPr>
            <w:tcW w:w="2520" w:type="dxa"/>
            <w:vAlign w:val="center"/>
          </w:tcPr>
          <w:p w14:paraId="704DFEFF">
            <w:pPr>
              <w:rPr>
                <w:rFonts w:hint="default" w:ascii="Arial" w:hAnsi="Arial" w:eastAsia="微软雅黑" w:cs="Arial"/>
                <w:sz w:val="17"/>
                <w:vertAlign w:val="baseline"/>
                <w:lang w:eastAsia="zh-CN"/>
              </w:rPr>
            </w:pPr>
            <w:r>
              <w:rPr>
                <w:rFonts w:hint="default" w:ascii="Arial" w:hAnsi="Arial" w:eastAsia="微软雅黑" w:cs="Arial"/>
                <w:sz w:val="17"/>
                <w:vertAlign w:val="baseline"/>
                <w:lang w:eastAsia="zh-CN"/>
              </w:rPr>
              <w:t>Find the fire extinguisher cabinet and stop when you are close to it.</w:t>
            </w:r>
          </w:p>
        </w:tc>
        <w:tc>
          <w:tcPr>
            <w:tcW w:w="1080" w:type="dxa"/>
            <w:vAlign w:val="center"/>
          </w:tcPr>
          <w:p w14:paraId="5339E8CB">
            <w:pPr>
              <w:jc w:val="center"/>
              <w:rPr>
                <w:rFonts w:hint="default" w:ascii="微软雅黑" w:hAnsi="微软雅黑" w:eastAsia="微软雅黑" w:cs="微软雅黑"/>
                <w:b/>
                <w:color w:val="008000"/>
                <w:sz w:val="22"/>
                <w:vertAlign w:val="baseline"/>
                <w:lang w:val="en-US" w:eastAsia="zh-CN"/>
              </w:rPr>
            </w:pPr>
            <w:r>
              <w:rPr>
                <w:rFonts w:hint="eastAsia" w:ascii="微软雅黑" w:hAnsi="微软雅黑" w:eastAsia="微软雅黑" w:cs="微软雅黑"/>
                <w:b/>
                <w:color w:val="008000"/>
                <w:sz w:val="22"/>
                <w:vertAlign w:val="baseline"/>
                <w:lang w:val="en-US" w:eastAsia="zh-CN"/>
              </w:rPr>
              <w:t>否</w:t>
            </w:r>
          </w:p>
        </w:tc>
        <w:tc>
          <w:tcPr>
            <w:tcW w:w="3596" w:type="dxa"/>
            <w:vAlign w:val="center"/>
          </w:tcPr>
          <w:p w14:paraId="1B30444C">
            <w:pPr>
              <w:rPr>
                <w:rFonts w:hint="eastAsia" w:ascii="微软雅黑" w:hAnsi="微软雅黑" w:eastAsia="微软雅黑" w:cs="微软雅黑"/>
                <w:sz w:val="17"/>
                <w:vertAlign w:val="baseline"/>
                <w:lang w:eastAsia="zh-CN"/>
              </w:rPr>
            </w:pPr>
            <w:r>
              <w:rPr>
                <w:rFonts w:hint="eastAsia" w:ascii="微软雅黑" w:hAnsi="微软雅黑" w:eastAsia="微软雅黑" w:cs="微软雅黑"/>
                <w:sz w:val="17"/>
                <w:vertAlign w:val="baseline"/>
                <w:lang w:val="en-US" w:eastAsia="zh-CN"/>
              </w:rPr>
              <w:t>输出错误目标</w:t>
            </w:r>
          </w:p>
        </w:tc>
        <w:tc>
          <w:tcPr>
            <w:tcW w:w="6900" w:type="dxa"/>
            <w:vAlign w:val="center"/>
          </w:tcPr>
          <w:p w14:paraId="53CAEDD3">
            <w:pPr>
              <w:jc w:val="center"/>
              <w:rPr>
                <w:rFonts w:hint="eastAsia" w:ascii="微软雅黑" w:hAnsi="微软雅黑" w:eastAsia="微软雅黑" w:cs="微软雅黑"/>
                <w:sz w:val="17"/>
                <w:vertAlign w:val="baseline"/>
                <w:lang w:eastAsia="zh-CN"/>
              </w:rPr>
            </w:pPr>
            <w:r>
              <w:rPr>
                <w:rFonts w:hint="eastAsia" w:ascii="微软雅黑" w:hAnsi="微软雅黑" w:eastAsia="微软雅黑" w:cs="微软雅黑"/>
                <w:sz w:val="17"/>
                <w:vertAlign w:val="baseline"/>
                <w:lang w:eastAsia="zh-CN"/>
              </w:rPr>
              <w:drawing>
                <wp:inline distT="0" distB="0" distL="114300" distR="114300">
                  <wp:extent cx="1943735" cy="1729105"/>
                  <wp:effectExtent l="0" t="0" r="8890" b="4445"/>
                  <wp:docPr id="7" name="图片 7" descr="experiment_record_01"/>
                  <wp:cNvGraphicFramePr/>
                  <a:graphic xmlns:a="http://schemas.openxmlformats.org/drawingml/2006/main">
                    <a:graphicData uri="http://schemas.openxmlformats.org/drawingml/2006/picture">
                      <pic:pic xmlns:pic="http://schemas.openxmlformats.org/drawingml/2006/picture">
                        <pic:nvPicPr>
                          <pic:cNvPr id="7" name="图片 7" descr="experiment_record_01"/>
                          <pic:cNvPicPr/>
                        </pic:nvPicPr>
                        <pic:blipFill>
                          <a:blip r:embed="rId12"/>
                          <a:srcRect t="5908" r="48407" b="40826"/>
                          <a:stretch>
                            <a:fillRect/>
                          </a:stretch>
                        </pic:blipFill>
                        <pic:spPr>
                          <a:xfrm>
                            <a:off x="0" y="0"/>
                            <a:ext cx="1943735" cy="1729105"/>
                          </a:xfrm>
                          <a:prstGeom prst="rect">
                            <a:avLst/>
                          </a:prstGeom>
                        </pic:spPr>
                      </pic:pic>
                    </a:graphicData>
                  </a:graphic>
                </wp:inline>
              </w:drawing>
            </w:r>
          </w:p>
        </w:tc>
      </w:tr>
      <w:tr w14:paraId="206B1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20" w:type="dxa"/>
            <w:vAlign w:val="center"/>
          </w:tcPr>
          <w:p w14:paraId="530AF55B">
            <w:pPr>
              <w:rPr>
                <w:rFonts w:hint="default" w:ascii="Arial" w:hAnsi="Arial" w:eastAsia="微软雅黑" w:cs="Arial"/>
                <w:sz w:val="17"/>
                <w:vertAlign w:val="baseline"/>
                <w:lang w:val="en-US" w:eastAsia="zh-CN"/>
              </w:rPr>
            </w:pPr>
            <w:r>
              <w:rPr>
                <w:rFonts w:hint="eastAsia" w:ascii="Arial" w:hAnsi="Arial" w:eastAsia="微软雅黑" w:cs="Arial"/>
                <w:sz w:val="17"/>
                <w:vertAlign w:val="baseline"/>
                <w:lang w:val="en-US" w:eastAsia="zh-CN"/>
              </w:rPr>
              <w:t>8</w:t>
            </w:r>
          </w:p>
        </w:tc>
        <w:tc>
          <w:tcPr>
            <w:tcW w:w="2520" w:type="dxa"/>
            <w:vAlign w:val="center"/>
          </w:tcPr>
          <w:p w14:paraId="7142B880">
            <w:pPr>
              <w:rPr>
                <w:rFonts w:hint="default" w:ascii="Arial" w:hAnsi="Arial" w:eastAsia="微软雅黑" w:cs="Arial"/>
                <w:sz w:val="17"/>
                <w:vertAlign w:val="baseline"/>
                <w:lang w:eastAsia="zh-CN"/>
              </w:rPr>
            </w:pPr>
            <w:r>
              <w:rPr>
                <w:rFonts w:hint="default" w:ascii="Arial" w:hAnsi="Arial" w:eastAsia="微软雅黑" w:cs="Arial"/>
                <w:sz w:val="17"/>
                <w:vertAlign w:val="baseline"/>
                <w:lang w:eastAsia="zh-CN"/>
              </w:rPr>
              <w:t>Find the fire extinguisher cabinet and stop when you are close to it.</w:t>
            </w:r>
          </w:p>
        </w:tc>
        <w:tc>
          <w:tcPr>
            <w:tcW w:w="1080" w:type="dxa"/>
            <w:vAlign w:val="center"/>
          </w:tcPr>
          <w:p w14:paraId="0C9CDD8E">
            <w:pPr>
              <w:jc w:val="center"/>
              <w:rPr>
                <w:rFonts w:hint="default" w:ascii="微软雅黑" w:hAnsi="微软雅黑" w:eastAsia="微软雅黑" w:cs="微软雅黑"/>
                <w:b/>
                <w:color w:val="008000"/>
                <w:sz w:val="22"/>
                <w:vertAlign w:val="baseline"/>
                <w:lang w:val="en-US" w:eastAsia="zh-CN"/>
              </w:rPr>
            </w:pPr>
            <w:r>
              <w:rPr>
                <w:rFonts w:hint="eastAsia" w:ascii="微软雅黑" w:hAnsi="微软雅黑" w:eastAsia="微软雅黑" w:cs="微软雅黑"/>
                <w:b/>
                <w:color w:val="008000"/>
                <w:sz w:val="22"/>
                <w:vertAlign w:val="baseline"/>
                <w:lang w:val="en-US" w:eastAsia="zh-CN"/>
              </w:rPr>
              <w:t>否</w:t>
            </w:r>
          </w:p>
        </w:tc>
        <w:tc>
          <w:tcPr>
            <w:tcW w:w="3596" w:type="dxa"/>
            <w:vAlign w:val="center"/>
          </w:tcPr>
          <w:p w14:paraId="52FF5399">
            <w:pPr>
              <w:rPr>
                <w:rFonts w:hint="eastAsia" w:ascii="微软雅黑" w:hAnsi="微软雅黑" w:eastAsia="微软雅黑" w:cs="微软雅黑"/>
                <w:sz w:val="17"/>
                <w:vertAlign w:val="baseline"/>
                <w:lang w:eastAsia="zh-CN"/>
              </w:rPr>
            </w:pPr>
            <w:r>
              <w:rPr>
                <w:rFonts w:hint="eastAsia" w:ascii="微软雅黑" w:hAnsi="微软雅黑" w:eastAsia="微软雅黑" w:cs="微软雅黑"/>
                <w:sz w:val="17"/>
                <w:vertAlign w:val="baseline"/>
                <w:lang w:val="en-US" w:eastAsia="zh-CN"/>
              </w:rPr>
              <w:t>输出错误目标</w:t>
            </w:r>
          </w:p>
        </w:tc>
        <w:tc>
          <w:tcPr>
            <w:tcW w:w="6900" w:type="dxa"/>
            <w:vAlign w:val="center"/>
          </w:tcPr>
          <w:p w14:paraId="49B08BBF">
            <w:pPr>
              <w:jc w:val="center"/>
              <w:rPr>
                <w:rFonts w:hint="eastAsia" w:ascii="微软雅黑" w:hAnsi="微软雅黑" w:eastAsia="微软雅黑" w:cs="微软雅黑"/>
                <w:sz w:val="17"/>
                <w:vertAlign w:val="baseline"/>
                <w:lang w:eastAsia="zh-CN"/>
              </w:rPr>
            </w:pPr>
            <w:r>
              <w:rPr>
                <w:rFonts w:hint="eastAsia" w:ascii="微软雅黑" w:hAnsi="微软雅黑" w:eastAsia="微软雅黑" w:cs="微软雅黑"/>
                <w:sz w:val="17"/>
                <w:vertAlign w:val="baseline"/>
                <w:lang w:eastAsia="zh-CN"/>
              </w:rPr>
              <w:drawing>
                <wp:inline distT="0" distB="0" distL="114300" distR="114300">
                  <wp:extent cx="2113915" cy="1743075"/>
                  <wp:effectExtent l="0" t="0" r="0" b="0"/>
                  <wp:docPr id="8" name="图片 8" descr="experiment_record_01"/>
                  <wp:cNvGraphicFramePr/>
                  <a:graphic xmlns:a="http://schemas.openxmlformats.org/drawingml/2006/main">
                    <a:graphicData uri="http://schemas.openxmlformats.org/drawingml/2006/picture">
                      <pic:pic xmlns:pic="http://schemas.openxmlformats.org/drawingml/2006/picture">
                        <pic:nvPicPr>
                          <pic:cNvPr id="8" name="图片 8" descr="experiment_record_01"/>
                          <pic:cNvPicPr/>
                        </pic:nvPicPr>
                        <pic:blipFill>
                          <a:blip r:embed="rId13"/>
                          <a:srcRect t="6299" r="43890" b="40004"/>
                          <a:stretch>
                            <a:fillRect/>
                          </a:stretch>
                        </pic:blipFill>
                        <pic:spPr>
                          <a:xfrm>
                            <a:off x="0" y="0"/>
                            <a:ext cx="2113915" cy="1743075"/>
                          </a:xfrm>
                          <a:prstGeom prst="rect">
                            <a:avLst/>
                          </a:prstGeom>
                        </pic:spPr>
                      </pic:pic>
                    </a:graphicData>
                  </a:graphic>
                </wp:inline>
              </w:drawing>
            </w:r>
          </w:p>
        </w:tc>
      </w:tr>
      <w:tr w14:paraId="72464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20" w:type="dxa"/>
            <w:vAlign w:val="center"/>
          </w:tcPr>
          <w:p w14:paraId="2820B70C">
            <w:pPr>
              <w:rPr>
                <w:rFonts w:hint="default" w:ascii="Arial" w:hAnsi="Arial" w:eastAsia="微软雅黑" w:cs="Arial"/>
                <w:sz w:val="17"/>
                <w:vertAlign w:val="baseline"/>
                <w:lang w:val="en-US" w:eastAsia="zh-CN"/>
              </w:rPr>
            </w:pPr>
            <w:r>
              <w:rPr>
                <w:rFonts w:hint="eastAsia" w:ascii="Arial" w:hAnsi="Arial" w:eastAsia="微软雅黑" w:cs="Arial"/>
                <w:sz w:val="17"/>
                <w:vertAlign w:val="baseline"/>
                <w:lang w:val="en-US" w:eastAsia="zh-CN"/>
              </w:rPr>
              <w:t>9</w:t>
            </w:r>
          </w:p>
        </w:tc>
        <w:tc>
          <w:tcPr>
            <w:tcW w:w="2520" w:type="dxa"/>
            <w:vAlign w:val="center"/>
          </w:tcPr>
          <w:p w14:paraId="7D1EB57C">
            <w:pPr>
              <w:rPr>
                <w:rFonts w:hint="default" w:ascii="Arial" w:hAnsi="Arial" w:eastAsia="微软雅黑" w:cs="Arial"/>
                <w:sz w:val="17"/>
                <w:vertAlign w:val="baseline"/>
                <w:lang w:eastAsia="zh-CN"/>
              </w:rPr>
            </w:pPr>
            <w:r>
              <w:rPr>
                <w:rFonts w:hint="default" w:ascii="Arial" w:hAnsi="Arial" w:eastAsia="微软雅黑" w:cs="Arial"/>
                <w:sz w:val="17"/>
                <w:vertAlign w:val="baseline"/>
                <w:lang w:eastAsia="zh-CN"/>
              </w:rPr>
              <w:t>Find the red fire extinguisher cabinet and stop when you are close to it.</w:t>
            </w:r>
          </w:p>
        </w:tc>
        <w:tc>
          <w:tcPr>
            <w:tcW w:w="1080" w:type="dxa"/>
            <w:vAlign w:val="center"/>
          </w:tcPr>
          <w:p w14:paraId="00EEED3E">
            <w:pPr>
              <w:jc w:val="center"/>
              <w:rPr>
                <w:rFonts w:hint="default" w:ascii="微软雅黑" w:hAnsi="微软雅黑" w:eastAsia="微软雅黑" w:cs="微软雅黑"/>
                <w:b/>
                <w:color w:val="008000"/>
                <w:sz w:val="22"/>
                <w:vertAlign w:val="baseline"/>
                <w:lang w:val="en-US" w:eastAsia="zh-CN"/>
              </w:rPr>
            </w:pPr>
            <w:r>
              <w:rPr>
                <w:rFonts w:hint="eastAsia" w:ascii="微软雅黑" w:hAnsi="微软雅黑" w:eastAsia="微软雅黑" w:cs="微软雅黑"/>
                <w:b/>
                <w:color w:val="008000"/>
                <w:sz w:val="22"/>
                <w:vertAlign w:val="baseline"/>
                <w:lang w:val="en-US" w:eastAsia="zh-CN"/>
              </w:rPr>
              <w:t>否</w:t>
            </w:r>
          </w:p>
        </w:tc>
        <w:tc>
          <w:tcPr>
            <w:tcW w:w="3596" w:type="dxa"/>
            <w:vAlign w:val="center"/>
          </w:tcPr>
          <w:p w14:paraId="5663F0D6">
            <w:pPr>
              <w:rPr>
                <w:rFonts w:hint="eastAsia" w:ascii="微软雅黑" w:hAnsi="微软雅黑" w:eastAsia="微软雅黑" w:cs="微软雅黑"/>
                <w:sz w:val="17"/>
                <w:vertAlign w:val="baseline"/>
                <w:lang w:eastAsia="zh-CN"/>
              </w:rPr>
            </w:pPr>
            <w:r>
              <w:rPr>
                <w:rFonts w:hint="eastAsia" w:ascii="微软雅黑" w:hAnsi="微软雅黑" w:eastAsia="微软雅黑" w:cs="微软雅黑"/>
                <w:sz w:val="17"/>
                <w:vertAlign w:val="baseline"/>
                <w:lang w:val="en-US" w:eastAsia="zh-CN"/>
              </w:rPr>
              <w:t>输出错误目标</w:t>
            </w:r>
          </w:p>
        </w:tc>
        <w:tc>
          <w:tcPr>
            <w:tcW w:w="6900" w:type="dxa"/>
            <w:vAlign w:val="center"/>
          </w:tcPr>
          <w:p w14:paraId="0CB9709E">
            <w:pPr>
              <w:jc w:val="center"/>
              <w:rPr>
                <w:rFonts w:hint="eastAsia" w:ascii="微软雅黑" w:hAnsi="微软雅黑" w:eastAsia="微软雅黑" w:cs="微软雅黑"/>
                <w:sz w:val="17"/>
                <w:vertAlign w:val="baseline"/>
                <w:lang w:eastAsia="zh-CN"/>
              </w:rPr>
            </w:pPr>
            <w:r>
              <w:rPr>
                <w:rFonts w:hint="eastAsia" w:ascii="微软雅黑" w:hAnsi="微软雅黑" w:eastAsia="微软雅黑" w:cs="微软雅黑"/>
                <w:sz w:val="17"/>
                <w:vertAlign w:val="baseline"/>
                <w:lang w:eastAsia="zh-CN"/>
              </w:rPr>
              <w:drawing>
                <wp:inline distT="0" distB="0" distL="114300" distR="114300">
                  <wp:extent cx="2366645" cy="1549400"/>
                  <wp:effectExtent l="0" t="0" r="5080" b="3175"/>
                  <wp:docPr id="9" name="图片 9" descr="experiment_record_01"/>
                  <wp:cNvGraphicFramePr/>
                  <a:graphic xmlns:a="http://schemas.openxmlformats.org/drawingml/2006/main">
                    <a:graphicData uri="http://schemas.openxmlformats.org/drawingml/2006/picture">
                      <pic:pic xmlns:pic="http://schemas.openxmlformats.org/drawingml/2006/picture">
                        <pic:nvPicPr>
                          <pic:cNvPr id="9" name="图片 9" descr="experiment_record_01"/>
                          <pic:cNvPicPr/>
                        </pic:nvPicPr>
                        <pic:blipFill>
                          <a:blip r:embed="rId14"/>
                          <a:srcRect l="-253" t="6671" r="37435" b="45599"/>
                          <a:stretch>
                            <a:fillRect/>
                          </a:stretch>
                        </pic:blipFill>
                        <pic:spPr>
                          <a:xfrm>
                            <a:off x="0" y="0"/>
                            <a:ext cx="2366645" cy="1549400"/>
                          </a:xfrm>
                          <a:prstGeom prst="rect">
                            <a:avLst/>
                          </a:prstGeom>
                        </pic:spPr>
                      </pic:pic>
                    </a:graphicData>
                  </a:graphic>
                </wp:inline>
              </w:drawing>
            </w:r>
          </w:p>
        </w:tc>
      </w:tr>
      <w:tr w14:paraId="121D3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20" w:type="dxa"/>
            <w:vAlign w:val="center"/>
          </w:tcPr>
          <w:p w14:paraId="24CD81D3">
            <w:pPr>
              <w:rPr>
                <w:rFonts w:hint="default" w:ascii="Arial" w:hAnsi="Arial" w:eastAsia="微软雅黑" w:cs="Arial"/>
                <w:sz w:val="17"/>
                <w:vertAlign w:val="baseline"/>
                <w:lang w:val="en-US" w:eastAsia="zh-CN"/>
              </w:rPr>
            </w:pPr>
            <w:r>
              <w:rPr>
                <w:rFonts w:hint="eastAsia" w:ascii="Arial" w:hAnsi="Arial" w:eastAsia="微软雅黑" w:cs="Arial"/>
                <w:sz w:val="17"/>
                <w:vertAlign w:val="baseline"/>
                <w:lang w:val="en-US" w:eastAsia="zh-CN"/>
              </w:rPr>
              <w:t>10</w:t>
            </w:r>
          </w:p>
        </w:tc>
        <w:tc>
          <w:tcPr>
            <w:tcW w:w="2520" w:type="dxa"/>
            <w:vAlign w:val="center"/>
          </w:tcPr>
          <w:p w14:paraId="53CA223D">
            <w:pPr>
              <w:rPr>
                <w:rFonts w:hint="default" w:ascii="Arial" w:hAnsi="Arial" w:eastAsia="微软雅黑" w:cs="Arial"/>
                <w:sz w:val="17"/>
                <w:vertAlign w:val="baseline"/>
                <w:lang w:eastAsia="zh-CN"/>
              </w:rPr>
            </w:pPr>
            <w:r>
              <w:rPr>
                <w:rFonts w:hint="default" w:ascii="Arial" w:hAnsi="Arial" w:eastAsia="微软雅黑" w:cs="Arial"/>
                <w:sz w:val="17"/>
                <w:vertAlign w:val="baseline"/>
                <w:lang w:eastAsia="zh-CN"/>
              </w:rPr>
              <w:t>Find the red fire extinguisher cabinet and stop when you are close to it.</w:t>
            </w:r>
          </w:p>
        </w:tc>
        <w:tc>
          <w:tcPr>
            <w:tcW w:w="1080" w:type="dxa"/>
            <w:vAlign w:val="center"/>
          </w:tcPr>
          <w:p w14:paraId="7266A128">
            <w:pPr>
              <w:jc w:val="center"/>
              <w:rPr>
                <w:rFonts w:hint="default" w:ascii="微软雅黑" w:hAnsi="微软雅黑" w:eastAsia="微软雅黑" w:cs="微软雅黑"/>
                <w:b/>
                <w:color w:val="008000"/>
                <w:sz w:val="22"/>
                <w:vertAlign w:val="baseline"/>
                <w:lang w:val="en-US" w:eastAsia="zh-CN"/>
              </w:rPr>
            </w:pPr>
            <w:r>
              <w:rPr>
                <w:rFonts w:hint="eastAsia" w:ascii="微软雅黑" w:hAnsi="微软雅黑" w:eastAsia="微软雅黑" w:cs="微软雅黑"/>
                <w:b/>
                <w:color w:val="008000"/>
                <w:sz w:val="22"/>
                <w:vertAlign w:val="baseline"/>
                <w:lang w:val="en-US" w:eastAsia="zh-CN"/>
              </w:rPr>
              <w:t>否</w:t>
            </w:r>
          </w:p>
        </w:tc>
        <w:tc>
          <w:tcPr>
            <w:tcW w:w="3596" w:type="dxa"/>
            <w:vAlign w:val="center"/>
          </w:tcPr>
          <w:p w14:paraId="26E6EE87">
            <w:pPr>
              <w:rPr>
                <w:rFonts w:hint="eastAsia" w:ascii="微软雅黑" w:hAnsi="微软雅黑" w:eastAsia="微软雅黑" w:cs="微软雅黑"/>
                <w:sz w:val="17"/>
                <w:vertAlign w:val="baseline"/>
                <w:lang w:eastAsia="zh-CN"/>
              </w:rPr>
            </w:pPr>
            <w:r>
              <w:rPr>
                <w:rFonts w:hint="eastAsia" w:ascii="微软雅黑" w:hAnsi="微软雅黑" w:eastAsia="微软雅黑" w:cs="微软雅黑"/>
                <w:sz w:val="17"/>
                <w:vertAlign w:val="baseline"/>
                <w:lang w:val="en-US" w:eastAsia="zh-CN"/>
              </w:rPr>
              <w:t>输出错误目标</w:t>
            </w:r>
          </w:p>
        </w:tc>
        <w:tc>
          <w:tcPr>
            <w:tcW w:w="6900" w:type="dxa"/>
            <w:vAlign w:val="center"/>
          </w:tcPr>
          <w:p w14:paraId="69F0BDD6">
            <w:pPr>
              <w:jc w:val="center"/>
              <w:rPr>
                <w:rFonts w:hint="eastAsia" w:ascii="微软雅黑" w:hAnsi="微软雅黑" w:eastAsia="微软雅黑" w:cs="微软雅黑"/>
                <w:sz w:val="17"/>
                <w:vertAlign w:val="baseline"/>
                <w:lang w:eastAsia="zh-CN"/>
              </w:rPr>
            </w:pPr>
            <w:r>
              <w:rPr>
                <w:rFonts w:hint="eastAsia" w:ascii="微软雅黑" w:hAnsi="微软雅黑" w:eastAsia="微软雅黑" w:cs="微软雅黑"/>
                <w:sz w:val="17"/>
                <w:vertAlign w:val="baseline"/>
                <w:lang w:eastAsia="zh-CN"/>
              </w:rPr>
              <w:drawing>
                <wp:inline distT="0" distB="0" distL="114300" distR="114300">
                  <wp:extent cx="2157095" cy="1803400"/>
                  <wp:effectExtent l="0" t="0" r="0" b="0"/>
                  <wp:docPr id="10" name="图片 10" descr="experiment_record_01"/>
                  <wp:cNvGraphicFramePr/>
                  <a:graphic xmlns:a="http://schemas.openxmlformats.org/drawingml/2006/main">
                    <a:graphicData uri="http://schemas.openxmlformats.org/drawingml/2006/picture">
                      <pic:pic xmlns:pic="http://schemas.openxmlformats.org/drawingml/2006/picture">
                        <pic:nvPicPr>
                          <pic:cNvPr id="10" name="图片 10" descr="experiment_record_01"/>
                          <pic:cNvPicPr/>
                        </pic:nvPicPr>
                        <pic:blipFill>
                          <a:blip r:embed="rId15"/>
                          <a:srcRect t="5301" r="42744" b="39143"/>
                          <a:stretch>
                            <a:fillRect/>
                          </a:stretch>
                        </pic:blipFill>
                        <pic:spPr>
                          <a:xfrm>
                            <a:off x="0" y="0"/>
                            <a:ext cx="2157095" cy="1803400"/>
                          </a:xfrm>
                          <a:prstGeom prst="rect">
                            <a:avLst/>
                          </a:prstGeom>
                        </pic:spPr>
                      </pic:pic>
                    </a:graphicData>
                  </a:graphic>
                </wp:inline>
              </w:drawing>
            </w:r>
          </w:p>
        </w:tc>
      </w:tr>
      <w:tr w14:paraId="3D8E2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20" w:type="dxa"/>
            <w:vAlign w:val="center"/>
          </w:tcPr>
          <w:p w14:paraId="664D9345">
            <w:pPr>
              <w:rPr>
                <w:rFonts w:hint="default" w:ascii="Arial" w:hAnsi="Arial" w:eastAsia="微软雅黑" w:cs="Arial"/>
                <w:sz w:val="17"/>
                <w:vertAlign w:val="baseline"/>
                <w:lang w:val="en-US" w:eastAsia="zh-CN"/>
              </w:rPr>
            </w:pPr>
            <w:r>
              <w:rPr>
                <w:rFonts w:hint="eastAsia" w:ascii="Arial" w:hAnsi="Arial" w:eastAsia="微软雅黑" w:cs="Arial"/>
                <w:sz w:val="17"/>
                <w:vertAlign w:val="baseline"/>
                <w:lang w:val="en-US" w:eastAsia="zh-CN"/>
              </w:rPr>
              <w:t>11</w:t>
            </w:r>
          </w:p>
        </w:tc>
        <w:tc>
          <w:tcPr>
            <w:tcW w:w="2520" w:type="dxa"/>
            <w:vAlign w:val="center"/>
          </w:tcPr>
          <w:p w14:paraId="1EFC2FBB">
            <w:pPr>
              <w:rPr>
                <w:rFonts w:hint="default" w:ascii="Arial" w:hAnsi="Arial" w:eastAsia="微软雅黑" w:cs="Arial"/>
                <w:sz w:val="17"/>
                <w:vertAlign w:val="baseline"/>
                <w:lang w:eastAsia="zh-CN"/>
              </w:rPr>
            </w:pPr>
            <w:r>
              <w:rPr>
                <w:rFonts w:hint="default" w:ascii="Arial" w:hAnsi="Arial" w:eastAsia="微软雅黑" w:cs="Arial"/>
                <w:sz w:val="17"/>
                <w:vertAlign w:val="baseline"/>
                <w:lang w:eastAsia="zh-CN"/>
              </w:rPr>
              <w:t>Find the red fire extinguisher cabinet and stop when you are close to it.</w:t>
            </w:r>
          </w:p>
        </w:tc>
        <w:tc>
          <w:tcPr>
            <w:tcW w:w="1080" w:type="dxa"/>
            <w:vAlign w:val="center"/>
          </w:tcPr>
          <w:p w14:paraId="0EEC6805">
            <w:pPr>
              <w:jc w:val="center"/>
              <w:rPr>
                <w:rFonts w:hint="default" w:ascii="微软雅黑" w:hAnsi="微软雅黑" w:eastAsia="微软雅黑" w:cs="微软雅黑"/>
                <w:b/>
                <w:color w:val="008000"/>
                <w:sz w:val="22"/>
                <w:vertAlign w:val="baseline"/>
                <w:lang w:val="en-US" w:eastAsia="zh-CN"/>
              </w:rPr>
            </w:pPr>
            <w:r>
              <w:rPr>
                <w:rFonts w:hint="eastAsia" w:ascii="微软雅黑" w:hAnsi="微软雅黑" w:eastAsia="微软雅黑" w:cs="微软雅黑"/>
                <w:b/>
                <w:color w:val="008000"/>
                <w:sz w:val="22"/>
                <w:vertAlign w:val="baseline"/>
                <w:lang w:val="en-US" w:eastAsia="zh-CN"/>
              </w:rPr>
              <w:t>否</w:t>
            </w:r>
          </w:p>
        </w:tc>
        <w:tc>
          <w:tcPr>
            <w:tcW w:w="3596" w:type="dxa"/>
            <w:vAlign w:val="center"/>
          </w:tcPr>
          <w:p w14:paraId="40ADEDB4">
            <w:pPr>
              <w:rPr>
                <w:rFonts w:hint="eastAsia" w:ascii="微软雅黑" w:hAnsi="微软雅黑" w:eastAsia="微软雅黑" w:cs="微软雅黑"/>
                <w:sz w:val="17"/>
                <w:vertAlign w:val="baseline"/>
                <w:lang w:eastAsia="zh-CN"/>
              </w:rPr>
            </w:pPr>
            <w:r>
              <w:rPr>
                <w:rFonts w:hint="eastAsia" w:ascii="微软雅黑" w:hAnsi="微软雅黑" w:eastAsia="微软雅黑" w:cs="微软雅黑"/>
                <w:sz w:val="17"/>
                <w:vertAlign w:val="baseline"/>
                <w:lang w:val="en-US" w:eastAsia="zh-CN"/>
              </w:rPr>
              <w:t>输出错误目标</w:t>
            </w:r>
          </w:p>
        </w:tc>
        <w:tc>
          <w:tcPr>
            <w:tcW w:w="6900" w:type="dxa"/>
            <w:vAlign w:val="center"/>
          </w:tcPr>
          <w:p w14:paraId="0717ACD6">
            <w:pPr>
              <w:jc w:val="center"/>
              <w:rPr>
                <w:rFonts w:hint="eastAsia" w:ascii="微软雅黑" w:hAnsi="微软雅黑" w:eastAsia="微软雅黑" w:cs="微软雅黑"/>
                <w:sz w:val="17"/>
                <w:vertAlign w:val="baseline"/>
                <w:lang w:eastAsia="zh-CN"/>
              </w:rPr>
            </w:pPr>
            <w:r>
              <w:rPr>
                <w:rFonts w:hint="eastAsia" w:ascii="微软雅黑" w:hAnsi="微软雅黑" w:eastAsia="微软雅黑" w:cs="微软雅黑"/>
                <w:sz w:val="17"/>
                <w:vertAlign w:val="baseline"/>
                <w:lang w:eastAsia="zh-CN"/>
              </w:rPr>
              <w:drawing>
                <wp:inline distT="0" distB="0" distL="114300" distR="114300">
                  <wp:extent cx="2204720" cy="1856740"/>
                  <wp:effectExtent l="0" t="0" r="0" b="0"/>
                  <wp:docPr id="11" name="图片 11" descr="experiment_record_01"/>
                  <wp:cNvGraphicFramePr/>
                  <a:graphic xmlns:a="http://schemas.openxmlformats.org/drawingml/2006/main">
                    <a:graphicData uri="http://schemas.openxmlformats.org/drawingml/2006/picture">
                      <pic:pic xmlns:pic="http://schemas.openxmlformats.org/drawingml/2006/picture">
                        <pic:nvPicPr>
                          <pic:cNvPr id="11" name="图片 11" descr="experiment_record_01"/>
                          <pic:cNvPicPr/>
                        </pic:nvPicPr>
                        <pic:blipFill>
                          <a:blip r:embed="rId16"/>
                          <a:srcRect t="5086" r="41480" b="37715"/>
                          <a:stretch>
                            <a:fillRect/>
                          </a:stretch>
                        </pic:blipFill>
                        <pic:spPr>
                          <a:xfrm>
                            <a:off x="0" y="0"/>
                            <a:ext cx="2204720" cy="1856740"/>
                          </a:xfrm>
                          <a:prstGeom prst="rect">
                            <a:avLst/>
                          </a:prstGeom>
                        </pic:spPr>
                      </pic:pic>
                    </a:graphicData>
                  </a:graphic>
                </wp:inline>
              </w:drawing>
            </w:r>
          </w:p>
        </w:tc>
      </w:tr>
      <w:tr w14:paraId="61CCD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20" w:type="dxa"/>
            <w:vAlign w:val="center"/>
          </w:tcPr>
          <w:p w14:paraId="044080A3">
            <w:pPr>
              <w:rPr>
                <w:rFonts w:hint="default" w:ascii="Arial" w:hAnsi="Arial" w:eastAsia="微软雅黑" w:cs="Arial"/>
                <w:sz w:val="17"/>
                <w:vertAlign w:val="baseline"/>
                <w:lang w:val="en-US" w:eastAsia="zh-CN"/>
              </w:rPr>
            </w:pPr>
            <w:r>
              <w:rPr>
                <w:rFonts w:hint="eastAsia" w:ascii="Arial" w:hAnsi="Arial" w:eastAsia="微软雅黑" w:cs="Arial"/>
                <w:sz w:val="17"/>
                <w:vertAlign w:val="baseline"/>
                <w:lang w:val="en-US" w:eastAsia="zh-CN"/>
              </w:rPr>
              <w:t>12</w:t>
            </w:r>
          </w:p>
        </w:tc>
        <w:tc>
          <w:tcPr>
            <w:tcW w:w="2520" w:type="dxa"/>
            <w:vAlign w:val="center"/>
          </w:tcPr>
          <w:p w14:paraId="75FB38AD">
            <w:pPr>
              <w:rPr>
                <w:rFonts w:hint="default" w:ascii="Arial" w:hAnsi="Arial" w:eastAsia="微软雅黑" w:cs="Arial"/>
                <w:sz w:val="17"/>
                <w:vertAlign w:val="baseline"/>
                <w:lang w:eastAsia="zh-CN"/>
              </w:rPr>
            </w:pPr>
            <w:r>
              <w:rPr>
                <w:rFonts w:hint="default" w:ascii="Arial" w:hAnsi="Arial" w:eastAsia="微软雅黑" w:cs="Arial"/>
                <w:sz w:val="17"/>
                <w:vertAlign w:val="baseline"/>
                <w:lang w:eastAsia="zh-CN"/>
              </w:rPr>
              <w:t>Find the fire extinguisher cabinet and stop when you are close to it.</w:t>
            </w:r>
          </w:p>
        </w:tc>
        <w:tc>
          <w:tcPr>
            <w:tcW w:w="1080" w:type="dxa"/>
            <w:vAlign w:val="center"/>
          </w:tcPr>
          <w:p w14:paraId="2903C8F1">
            <w:pPr>
              <w:jc w:val="center"/>
              <w:rPr>
                <w:rFonts w:hint="eastAsia" w:ascii="微软雅黑" w:hAnsi="微软雅黑" w:eastAsia="微软雅黑" w:cs="微软雅黑"/>
                <w:b/>
                <w:color w:val="800000"/>
                <w:sz w:val="22"/>
                <w:vertAlign w:val="baseline"/>
                <w:lang w:eastAsia="zh-CN"/>
              </w:rPr>
            </w:pPr>
            <w:r>
              <w:rPr>
                <w:rFonts w:hint="eastAsia" w:ascii="微软雅黑" w:hAnsi="微软雅黑" w:eastAsia="微软雅黑" w:cs="微软雅黑"/>
                <w:b/>
                <w:color w:val="800000"/>
                <w:sz w:val="22"/>
                <w:vertAlign w:val="baseline"/>
                <w:lang w:eastAsia="zh-CN"/>
              </w:rPr>
              <w:t>否</w:t>
            </w:r>
          </w:p>
        </w:tc>
        <w:tc>
          <w:tcPr>
            <w:tcW w:w="3596" w:type="dxa"/>
            <w:vAlign w:val="center"/>
          </w:tcPr>
          <w:p w14:paraId="140AECE0">
            <w:pPr>
              <w:rPr>
                <w:rFonts w:hint="eastAsia" w:ascii="微软雅黑" w:hAnsi="微软雅黑" w:eastAsia="微软雅黑" w:cs="微软雅黑"/>
                <w:sz w:val="17"/>
                <w:vertAlign w:val="baseline"/>
                <w:lang w:eastAsia="zh-CN"/>
              </w:rPr>
            </w:pPr>
            <w:r>
              <w:rPr>
                <w:rFonts w:hint="eastAsia" w:ascii="微软雅黑" w:hAnsi="微软雅黑" w:eastAsia="微软雅黑" w:cs="微软雅黑"/>
                <w:sz w:val="17"/>
                <w:vertAlign w:val="baseline"/>
                <w:lang w:eastAsia="zh-CN"/>
              </w:rPr>
              <w:t>机器人原地旋转搜索；记录中未形成有效目标定位，未完成靠近并停下。</w:t>
            </w:r>
          </w:p>
        </w:tc>
        <w:tc>
          <w:tcPr>
            <w:tcW w:w="6900" w:type="dxa"/>
            <w:vAlign w:val="center"/>
          </w:tcPr>
          <w:p w14:paraId="0FA28815">
            <w:pPr>
              <w:jc w:val="center"/>
              <w:rPr>
                <w:rFonts w:hint="eastAsia" w:ascii="微软雅黑" w:hAnsi="微软雅黑" w:eastAsia="微软雅黑" w:cs="微软雅黑"/>
                <w:sz w:val="17"/>
                <w:vertAlign w:val="baseline"/>
                <w:lang w:eastAsia="zh-CN"/>
              </w:rPr>
            </w:pPr>
            <w:r>
              <w:rPr>
                <w:rFonts w:hint="eastAsia" w:ascii="微软雅黑" w:hAnsi="微软雅黑" w:eastAsia="微软雅黑" w:cs="微软雅黑"/>
                <w:sz w:val="17"/>
                <w:vertAlign w:val="baseline"/>
                <w:lang w:eastAsia="zh-CN"/>
              </w:rPr>
              <w:drawing>
                <wp:inline distT="0" distB="0" distL="114300" distR="114300">
                  <wp:extent cx="3767455" cy="1856105"/>
                  <wp:effectExtent l="0" t="0" r="0" b="0"/>
                  <wp:docPr id="12" name="图片 12" descr="experiment_record_01"/>
                  <wp:cNvGraphicFramePr/>
                  <a:graphic xmlns:a="http://schemas.openxmlformats.org/drawingml/2006/main">
                    <a:graphicData uri="http://schemas.openxmlformats.org/drawingml/2006/picture">
                      <pic:pic xmlns:pic="http://schemas.openxmlformats.org/drawingml/2006/picture">
                        <pic:nvPicPr>
                          <pic:cNvPr id="12" name="图片 12" descr="experiment_record_01"/>
                          <pic:cNvPicPr/>
                        </pic:nvPicPr>
                        <pic:blipFill>
                          <a:blip r:embed="rId17"/>
                          <a:srcRect t="6495" b="36326"/>
                          <a:stretch>
                            <a:fillRect/>
                          </a:stretch>
                        </pic:blipFill>
                        <pic:spPr>
                          <a:xfrm>
                            <a:off x="0" y="0"/>
                            <a:ext cx="3767455" cy="1856105"/>
                          </a:xfrm>
                          <a:prstGeom prst="rect">
                            <a:avLst/>
                          </a:prstGeom>
                        </pic:spPr>
                      </pic:pic>
                    </a:graphicData>
                  </a:graphic>
                </wp:inline>
              </w:drawing>
            </w:r>
          </w:p>
        </w:tc>
      </w:tr>
      <w:tr w14:paraId="38184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20" w:type="dxa"/>
            <w:vAlign w:val="center"/>
          </w:tcPr>
          <w:p w14:paraId="10092BDF">
            <w:pPr>
              <w:rPr>
                <w:rFonts w:hint="default" w:ascii="Arial" w:hAnsi="Arial" w:eastAsia="微软雅黑" w:cs="Arial"/>
                <w:sz w:val="17"/>
                <w:vertAlign w:val="baseline"/>
                <w:lang w:val="en-US" w:eastAsia="zh-CN"/>
              </w:rPr>
            </w:pPr>
            <w:r>
              <w:rPr>
                <w:rFonts w:hint="eastAsia" w:ascii="Arial" w:hAnsi="Arial" w:eastAsia="微软雅黑" w:cs="Arial"/>
                <w:sz w:val="17"/>
                <w:vertAlign w:val="baseline"/>
                <w:lang w:val="en-US" w:eastAsia="zh-CN"/>
              </w:rPr>
              <w:t>13</w:t>
            </w:r>
          </w:p>
        </w:tc>
        <w:tc>
          <w:tcPr>
            <w:tcW w:w="2520" w:type="dxa"/>
            <w:vAlign w:val="center"/>
          </w:tcPr>
          <w:p w14:paraId="028B4322">
            <w:pPr>
              <w:rPr>
                <w:rFonts w:hint="default" w:ascii="Arial" w:hAnsi="Arial" w:eastAsia="微软雅黑" w:cs="Arial"/>
                <w:sz w:val="17"/>
                <w:vertAlign w:val="baseline"/>
                <w:lang w:eastAsia="zh-CN"/>
              </w:rPr>
            </w:pPr>
            <w:r>
              <w:rPr>
                <w:rFonts w:hint="default" w:ascii="Arial" w:hAnsi="Arial" w:eastAsia="微软雅黑" w:cs="Arial"/>
                <w:sz w:val="17"/>
                <w:vertAlign w:val="baseline"/>
                <w:lang w:eastAsia="zh-CN"/>
              </w:rPr>
              <w:t>Find the red fire extinguisher cabinet and stop when you are close to it.</w:t>
            </w:r>
          </w:p>
        </w:tc>
        <w:tc>
          <w:tcPr>
            <w:tcW w:w="1080" w:type="dxa"/>
            <w:vAlign w:val="center"/>
          </w:tcPr>
          <w:p w14:paraId="25905952">
            <w:pPr>
              <w:jc w:val="center"/>
              <w:rPr>
                <w:rFonts w:hint="eastAsia" w:ascii="微软雅黑" w:hAnsi="微软雅黑" w:eastAsia="微软雅黑" w:cs="微软雅黑"/>
                <w:b/>
                <w:color w:val="008000"/>
                <w:sz w:val="22"/>
                <w:vertAlign w:val="baseline"/>
                <w:lang w:eastAsia="zh-CN"/>
              </w:rPr>
            </w:pPr>
            <w:r>
              <w:rPr>
                <w:rFonts w:hint="eastAsia" w:ascii="微软雅黑" w:hAnsi="微软雅黑" w:eastAsia="微软雅黑" w:cs="微软雅黑"/>
                <w:b/>
                <w:color w:val="008000"/>
                <w:sz w:val="22"/>
                <w:vertAlign w:val="baseline"/>
                <w:lang w:eastAsia="zh-CN"/>
              </w:rPr>
              <w:t>是</w:t>
            </w:r>
          </w:p>
        </w:tc>
        <w:tc>
          <w:tcPr>
            <w:tcW w:w="3596" w:type="dxa"/>
            <w:vAlign w:val="center"/>
          </w:tcPr>
          <w:p w14:paraId="2A9C6C1D">
            <w:pPr>
              <w:rPr>
                <w:rFonts w:hint="eastAsia" w:ascii="微软雅黑" w:hAnsi="微软雅黑" w:eastAsia="微软雅黑" w:cs="微软雅黑"/>
                <w:sz w:val="17"/>
                <w:vertAlign w:val="baseline"/>
                <w:lang w:eastAsia="zh-CN"/>
              </w:rPr>
            </w:pPr>
            <w:r>
              <w:rPr>
                <w:rFonts w:hint="eastAsia" w:ascii="微软雅黑" w:hAnsi="微软雅黑" w:eastAsia="微软雅黑" w:cs="微软雅黑"/>
                <w:sz w:val="17"/>
                <w:vertAlign w:val="baseline"/>
                <w:lang w:eastAsia="zh-CN"/>
              </w:rPr>
              <w:t>画面左前方出现红色灭火器柜；第 1 步输出目标像素坐标。</w:t>
            </w:r>
          </w:p>
        </w:tc>
        <w:tc>
          <w:tcPr>
            <w:tcW w:w="6900" w:type="dxa"/>
            <w:vAlign w:val="center"/>
          </w:tcPr>
          <w:p w14:paraId="54BFC621">
            <w:pPr>
              <w:jc w:val="center"/>
              <w:rPr>
                <w:rFonts w:hint="eastAsia" w:ascii="微软雅黑" w:hAnsi="微软雅黑" w:eastAsia="微软雅黑" w:cs="微软雅黑"/>
                <w:sz w:val="17"/>
                <w:vertAlign w:val="baseline"/>
                <w:lang w:eastAsia="zh-CN"/>
              </w:rPr>
            </w:pPr>
            <w:r>
              <w:rPr>
                <w:rFonts w:hint="eastAsia" w:ascii="微软雅黑" w:hAnsi="微软雅黑" w:eastAsia="微软雅黑" w:cs="微软雅黑"/>
                <w:sz w:val="17"/>
                <w:vertAlign w:val="baseline"/>
                <w:lang w:eastAsia="zh-CN"/>
              </w:rPr>
              <w:drawing>
                <wp:inline distT="0" distB="0" distL="114300" distR="114300">
                  <wp:extent cx="2099945" cy="1739265"/>
                  <wp:effectExtent l="0" t="0" r="0" b="0"/>
                  <wp:docPr id="13" name="图片 13" descr="experiment_record_01"/>
                  <wp:cNvGraphicFramePr/>
                  <a:graphic xmlns:a="http://schemas.openxmlformats.org/drawingml/2006/main">
                    <a:graphicData uri="http://schemas.openxmlformats.org/drawingml/2006/picture">
                      <pic:pic xmlns:pic="http://schemas.openxmlformats.org/drawingml/2006/picture">
                        <pic:nvPicPr>
                          <pic:cNvPr id="13" name="图片 13" descr="experiment_record_01"/>
                          <pic:cNvPicPr/>
                        </pic:nvPicPr>
                        <pic:blipFill>
                          <a:blip r:embed="rId18"/>
                          <a:srcRect l="2006" t="6377" r="42255" b="40043"/>
                          <a:stretch>
                            <a:fillRect/>
                          </a:stretch>
                        </pic:blipFill>
                        <pic:spPr>
                          <a:xfrm>
                            <a:off x="0" y="0"/>
                            <a:ext cx="2099945" cy="1739265"/>
                          </a:xfrm>
                          <a:prstGeom prst="rect">
                            <a:avLst/>
                          </a:prstGeom>
                        </pic:spPr>
                      </pic:pic>
                    </a:graphicData>
                  </a:graphic>
                </wp:inline>
              </w:drawing>
            </w:r>
          </w:p>
        </w:tc>
      </w:tr>
      <w:tr w14:paraId="4B50A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20" w:type="dxa"/>
            <w:vAlign w:val="center"/>
          </w:tcPr>
          <w:p w14:paraId="783C9680">
            <w:pPr>
              <w:rPr>
                <w:rFonts w:hint="default" w:ascii="Arial" w:hAnsi="Arial" w:eastAsia="微软雅黑" w:cs="Arial"/>
                <w:sz w:val="17"/>
                <w:vertAlign w:val="baseline"/>
                <w:lang w:val="en-US" w:eastAsia="zh-CN"/>
              </w:rPr>
            </w:pPr>
            <w:r>
              <w:rPr>
                <w:rFonts w:hint="eastAsia" w:ascii="Arial" w:hAnsi="Arial" w:eastAsia="微软雅黑" w:cs="Arial"/>
                <w:sz w:val="17"/>
                <w:vertAlign w:val="baseline"/>
                <w:lang w:val="en-US" w:eastAsia="zh-CN"/>
              </w:rPr>
              <w:t>14</w:t>
            </w:r>
          </w:p>
        </w:tc>
        <w:tc>
          <w:tcPr>
            <w:tcW w:w="2520" w:type="dxa"/>
            <w:vAlign w:val="center"/>
          </w:tcPr>
          <w:p w14:paraId="5A7D1E74">
            <w:pPr>
              <w:rPr>
                <w:rFonts w:hint="default" w:ascii="Arial" w:hAnsi="Arial" w:eastAsia="微软雅黑" w:cs="Arial"/>
                <w:sz w:val="17"/>
                <w:vertAlign w:val="baseline"/>
                <w:lang w:eastAsia="zh-CN"/>
              </w:rPr>
            </w:pPr>
            <w:r>
              <w:rPr>
                <w:rFonts w:hint="default" w:ascii="Arial" w:hAnsi="Arial" w:eastAsia="微软雅黑" w:cs="Arial"/>
                <w:sz w:val="17"/>
                <w:vertAlign w:val="baseline"/>
                <w:lang w:eastAsia="zh-CN"/>
              </w:rPr>
              <w:t>Find the red fire extinguisher cabinet and stop when you are close to it.</w:t>
            </w:r>
          </w:p>
        </w:tc>
        <w:tc>
          <w:tcPr>
            <w:tcW w:w="1080" w:type="dxa"/>
            <w:vAlign w:val="center"/>
          </w:tcPr>
          <w:p w14:paraId="7CCBE4E2">
            <w:pPr>
              <w:jc w:val="center"/>
              <w:rPr>
                <w:rFonts w:hint="default" w:ascii="微软雅黑" w:hAnsi="微软雅黑" w:eastAsia="微软雅黑" w:cs="微软雅黑"/>
                <w:b/>
                <w:color w:val="008000"/>
                <w:sz w:val="22"/>
                <w:vertAlign w:val="baseline"/>
                <w:lang w:val="en-US" w:eastAsia="zh-CN"/>
              </w:rPr>
            </w:pPr>
            <w:r>
              <w:rPr>
                <w:rFonts w:hint="eastAsia" w:ascii="微软雅黑" w:hAnsi="微软雅黑" w:eastAsia="微软雅黑" w:cs="微软雅黑"/>
                <w:b/>
                <w:color w:val="008000"/>
                <w:sz w:val="22"/>
                <w:vertAlign w:val="baseline"/>
                <w:lang w:val="en-US" w:eastAsia="zh-CN"/>
              </w:rPr>
              <w:t>否</w:t>
            </w:r>
          </w:p>
        </w:tc>
        <w:tc>
          <w:tcPr>
            <w:tcW w:w="3596" w:type="dxa"/>
            <w:vAlign w:val="center"/>
          </w:tcPr>
          <w:p w14:paraId="3DA4FCA5">
            <w:pPr>
              <w:rPr>
                <w:rFonts w:hint="default" w:ascii="微软雅黑" w:hAnsi="微软雅黑" w:eastAsia="微软雅黑" w:cs="微软雅黑"/>
                <w:sz w:val="17"/>
                <w:vertAlign w:val="baseline"/>
                <w:lang w:val="en-US" w:eastAsia="zh-CN"/>
              </w:rPr>
            </w:pPr>
            <w:r>
              <w:rPr>
                <w:rFonts w:hint="eastAsia" w:ascii="微软雅黑" w:hAnsi="微软雅黑" w:eastAsia="微软雅黑" w:cs="微软雅黑"/>
                <w:sz w:val="17"/>
                <w:vertAlign w:val="baseline"/>
                <w:lang w:val="en-US" w:eastAsia="zh-CN"/>
              </w:rPr>
              <w:t>输出错误目标</w:t>
            </w:r>
          </w:p>
        </w:tc>
        <w:tc>
          <w:tcPr>
            <w:tcW w:w="6900" w:type="dxa"/>
            <w:vAlign w:val="center"/>
          </w:tcPr>
          <w:p w14:paraId="61D4E4E2">
            <w:pPr>
              <w:jc w:val="center"/>
              <w:rPr>
                <w:rFonts w:hint="eastAsia" w:ascii="微软雅黑" w:hAnsi="微软雅黑" w:eastAsia="微软雅黑" w:cs="微软雅黑"/>
                <w:sz w:val="17"/>
                <w:vertAlign w:val="baseline"/>
                <w:lang w:eastAsia="zh-CN"/>
              </w:rPr>
            </w:pPr>
            <w:r>
              <w:rPr>
                <w:rFonts w:hint="eastAsia" w:ascii="微软雅黑" w:hAnsi="微软雅黑" w:eastAsia="微软雅黑" w:cs="微软雅黑"/>
                <w:sz w:val="17"/>
                <w:vertAlign w:val="baseline"/>
                <w:lang w:eastAsia="zh-CN"/>
              </w:rPr>
              <w:drawing>
                <wp:inline distT="0" distB="0" distL="114300" distR="114300">
                  <wp:extent cx="2180590" cy="1699260"/>
                  <wp:effectExtent l="0" t="0" r="0" b="0"/>
                  <wp:docPr id="14" name="图片 14" descr="experiment_record_01"/>
                  <wp:cNvGraphicFramePr/>
                  <a:graphic xmlns:a="http://schemas.openxmlformats.org/drawingml/2006/main">
                    <a:graphicData uri="http://schemas.openxmlformats.org/drawingml/2006/picture">
                      <pic:pic xmlns:pic="http://schemas.openxmlformats.org/drawingml/2006/picture">
                        <pic:nvPicPr>
                          <pic:cNvPr id="14" name="图片 14" descr="experiment_record_01"/>
                          <pic:cNvPicPr/>
                        </pic:nvPicPr>
                        <pic:blipFill>
                          <a:blip r:embed="rId19"/>
                          <a:srcRect t="5360" r="42120" b="42293"/>
                          <a:stretch>
                            <a:fillRect/>
                          </a:stretch>
                        </pic:blipFill>
                        <pic:spPr>
                          <a:xfrm>
                            <a:off x="0" y="0"/>
                            <a:ext cx="2180590" cy="1699260"/>
                          </a:xfrm>
                          <a:prstGeom prst="rect">
                            <a:avLst/>
                          </a:prstGeom>
                        </pic:spPr>
                      </pic:pic>
                    </a:graphicData>
                  </a:graphic>
                </wp:inline>
              </w:drawing>
            </w:r>
          </w:p>
        </w:tc>
      </w:tr>
      <w:tr w14:paraId="5A656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20" w:type="dxa"/>
            <w:vAlign w:val="center"/>
          </w:tcPr>
          <w:p w14:paraId="7137D3FF">
            <w:pPr>
              <w:rPr>
                <w:rFonts w:hint="default" w:ascii="Arial" w:hAnsi="Arial" w:eastAsia="微软雅黑" w:cs="Arial"/>
                <w:sz w:val="17"/>
                <w:vertAlign w:val="baseline"/>
                <w:lang w:val="en-US" w:eastAsia="zh-CN"/>
              </w:rPr>
            </w:pPr>
            <w:r>
              <w:rPr>
                <w:rFonts w:hint="eastAsia" w:ascii="Arial" w:hAnsi="Arial" w:eastAsia="微软雅黑" w:cs="Arial"/>
                <w:sz w:val="17"/>
                <w:vertAlign w:val="baseline"/>
                <w:lang w:val="en-US" w:eastAsia="zh-CN"/>
              </w:rPr>
              <w:t>15</w:t>
            </w:r>
          </w:p>
        </w:tc>
        <w:tc>
          <w:tcPr>
            <w:tcW w:w="2520" w:type="dxa"/>
            <w:vAlign w:val="center"/>
          </w:tcPr>
          <w:p w14:paraId="347B8253">
            <w:pPr>
              <w:rPr>
                <w:rFonts w:hint="default" w:ascii="Arial" w:hAnsi="Arial" w:eastAsia="微软雅黑" w:cs="Arial"/>
                <w:sz w:val="17"/>
                <w:vertAlign w:val="baseline"/>
                <w:lang w:eastAsia="zh-CN"/>
              </w:rPr>
            </w:pPr>
            <w:r>
              <w:rPr>
                <w:rFonts w:hint="default" w:ascii="Arial" w:hAnsi="Arial" w:eastAsia="微软雅黑" w:cs="Arial"/>
                <w:sz w:val="17"/>
                <w:vertAlign w:val="baseline"/>
                <w:lang w:eastAsia="zh-CN"/>
              </w:rPr>
              <w:t>Move to the red fire extinguisher cabinet and stop next to it.</w:t>
            </w:r>
          </w:p>
        </w:tc>
        <w:tc>
          <w:tcPr>
            <w:tcW w:w="1080" w:type="dxa"/>
            <w:vAlign w:val="center"/>
          </w:tcPr>
          <w:p w14:paraId="3195D466">
            <w:pPr>
              <w:jc w:val="center"/>
              <w:rPr>
                <w:rFonts w:hint="eastAsia" w:ascii="微软雅黑" w:hAnsi="微软雅黑" w:eastAsia="微软雅黑" w:cs="微软雅黑"/>
                <w:b/>
                <w:color w:val="008000"/>
                <w:sz w:val="22"/>
                <w:vertAlign w:val="baseline"/>
                <w:lang w:eastAsia="zh-CN"/>
              </w:rPr>
            </w:pPr>
            <w:r>
              <w:rPr>
                <w:rFonts w:hint="eastAsia" w:ascii="微软雅黑" w:hAnsi="微软雅黑" w:eastAsia="微软雅黑" w:cs="微软雅黑"/>
                <w:b/>
                <w:color w:val="008000"/>
                <w:sz w:val="22"/>
                <w:vertAlign w:val="baseline"/>
                <w:lang w:eastAsia="zh-CN"/>
              </w:rPr>
              <w:t>是</w:t>
            </w:r>
          </w:p>
        </w:tc>
        <w:tc>
          <w:tcPr>
            <w:tcW w:w="3596" w:type="dxa"/>
            <w:vAlign w:val="center"/>
          </w:tcPr>
          <w:p w14:paraId="66071290">
            <w:pPr>
              <w:rPr>
                <w:rFonts w:hint="eastAsia" w:ascii="微软雅黑" w:hAnsi="微软雅黑" w:eastAsia="微软雅黑" w:cs="微软雅黑"/>
                <w:sz w:val="17"/>
                <w:vertAlign w:val="baseline"/>
                <w:lang w:eastAsia="zh-CN"/>
              </w:rPr>
            </w:pPr>
            <w:r>
              <w:rPr>
                <w:rFonts w:hint="eastAsia" w:ascii="微软雅黑" w:hAnsi="微软雅黑" w:eastAsia="微软雅黑" w:cs="微软雅黑"/>
                <w:sz w:val="17"/>
                <w:vertAlign w:val="baseline"/>
                <w:lang w:eastAsia="zh-CN"/>
              </w:rPr>
              <w:t>已输出目标像素坐标，运行图中记录了目标定位帧。</w:t>
            </w:r>
          </w:p>
        </w:tc>
        <w:tc>
          <w:tcPr>
            <w:tcW w:w="6900" w:type="dxa"/>
            <w:vAlign w:val="center"/>
          </w:tcPr>
          <w:p w14:paraId="567C90BC">
            <w:pPr>
              <w:jc w:val="center"/>
              <w:rPr>
                <w:rFonts w:hint="eastAsia" w:ascii="微软雅黑" w:hAnsi="微软雅黑" w:eastAsia="微软雅黑" w:cs="微软雅黑"/>
                <w:sz w:val="17"/>
                <w:vertAlign w:val="baseline"/>
                <w:lang w:eastAsia="zh-CN"/>
              </w:rPr>
            </w:pPr>
            <w:r>
              <w:rPr>
                <w:rFonts w:hint="eastAsia" w:ascii="微软雅黑" w:hAnsi="微软雅黑" w:eastAsia="微软雅黑" w:cs="微软雅黑"/>
                <w:sz w:val="17"/>
                <w:vertAlign w:val="baseline"/>
                <w:lang w:eastAsia="zh-CN"/>
              </w:rPr>
              <w:drawing>
                <wp:inline distT="0" distB="0" distL="114300" distR="114300">
                  <wp:extent cx="1928495" cy="1708150"/>
                  <wp:effectExtent l="0" t="0" r="0" b="0"/>
                  <wp:docPr id="15" name="图片 15" descr="experiment_record_01"/>
                  <wp:cNvGraphicFramePr/>
                  <a:graphic xmlns:a="http://schemas.openxmlformats.org/drawingml/2006/main">
                    <a:graphicData uri="http://schemas.openxmlformats.org/drawingml/2006/picture">
                      <pic:pic xmlns:pic="http://schemas.openxmlformats.org/drawingml/2006/picture">
                        <pic:nvPicPr>
                          <pic:cNvPr id="15" name="图片 15" descr="experiment_record_01"/>
                          <pic:cNvPicPr/>
                        </pic:nvPicPr>
                        <pic:blipFill>
                          <a:blip r:embed="rId20"/>
                          <a:srcRect t="5968" r="48812" b="41564"/>
                          <a:stretch>
                            <a:fillRect/>
                          </a:stretch>
                        </pic:blipFill>
                        <pic:spPr>
                          <a:xfrm>
                            <a:off x="0" y="0"/>
                            <a:ext cx="1928495" cy="1708150"/>
                          </a:xfrm>
                          <a:prstGeom prst="rect">
                            <a:avLst/>
                          </a:prstGeom>
                        </pic:spPr>
                      </pic:pic>
                    </a:graphicData>
                  </a:graphic>
                </wp:inline>
              </w:drawing>
            </w:r>
          </w:p>
        </w:tc>
      </w:tr>
    </w:tbl>
    <w:p w14:paraId="6A8BD197">
      <w:pPr>
        <w:rPr>
          <w:rFonts w:hint="eastAsia"/>
          <w:lang w:eastAsia="zh-CN"/>
        </w:rPr>
      </w:pPr>
    </w:p>
    <w:p w14:paraId="3C8FC93B">
      <w:pPr>
        <w:rPr>
          <w:rFonts w:hint="eastAsia"/>
          <w:lang w:eastAsia="zh-CN"/>
        </w:rPr>
      </w:pPr>
      <w:bookmarkStart w:id="0" w:name="_GoBack"/>
    </w:p>
    <w:bookmarkEnd w:id="0"/>
    <w:p w14:paraId="7657F836">
      <w:pPr>
        <w:rPr>
          <w:rFonts w:hint="eastAsia"/>
          <w:lang w:eastAsia="zh-CN"/>
        </w:rPr>
      </w:pPr>
    </w:p>
    <w:p w14:paraId="6F910888">
      <w:pPr>
        <w:rPr>
          <w:rFonts w:hint="eastAsia"/>
          <w:lang w:eastAsia="zh-CN"/>
        </w:rPr>
      </w:pPr>
    </w:p>
    <w:p w14:paraId="1928D995">
      <w:pPr>
        <w:rPr>
          <w:rFonts w:hint="eastAsia"/>
          <w:lang w:eastAsia="zh-CN"/>
        </w:rPr>
      </w:pPr>
    </w:p>
    <w:p w14:paraId="57FAA96D">
      <w:pPr>
        <w:rPr>
          <w:rFonts w:hint="eastAsia"/>
          <w:lang w:eastAsia="zh-CN"/>
        </w:rPr>
      </w:pPr>
    </w:p>
    <w:p w14:paraId="4A79565A">
      <w:pPr>
        <w:rPr>
          <w:rFonts w:hint="eastAsia"/>
          <w:lang w:eastAsia="zh-CN"/>
        </w:rPr>
      </w:pPr>
    </w:p>
    <w:p w14:paraId="4BCB473A">
      <w:pPr>
        <w:rPr>
          <w:rFonts w:hint="eastAsia"/>
          <w:lang w:eastAsia="zh-CN"/>
        </w:rPr>
      </w:pPr>
    </w:p>
    <w:p w14:paraId="10BE0732">
      <w:pPr>
        <w:rPr>
          <w:rFonts w:hint="eastAsia"/>
          <w:lang w:eastAsia="zh-CN"/>
        </w:rPr>
      </w:pPr>
    </w:p>
    <w:p w14:paraId="063DCDFE">
      <w:pPr>
        <w:rPr>
          <w:rFonts w:hint="eastAsia"/>
          <w:lang w:eastAsia="zh-CN"/>
        </w:rPr>
      </w:pPr>
    </w:p>
    <w:p w14:paraId="63D17B3E">
      <w:pPr>
        <w:rPr>
          <w:rFonts w:hint="default"/>
          <w:lang w:val="en-US" w:eastAsia="zh-CN"/>
        </w:rPr>
      </w:pPr>
    </w:p>
    <w:p>
      <w:r>
        <w:br w:type="page"/>
      </w:r>
    </w:p>
    <w:p>
      <w:pPr>
        <w:jc w:val="center"/>
      </w:pPr>
      <w:r>
        <w:rPr>
          <w:b/>
          <w:sz w:val="32"/>
        </w:rPr>
        <w:t>0804 纸箱子、左转与黄色牌子桌子实验补充</w:t>
      </w:r>
    </w:p>
    <w:p>
      <w:r>
        <w:t>整理范围：/home/spirit-ai/Intern_g1/experiment_records/0804/20260804_183908 至 /home/spirit-ai/Intern_g1/experiment_records/20260804_195755。</w:t>
      </w:r>
      <w:r>
        <w:t xml:space="preserve"> 本节按现有报告口径补充时间戳记录，运行图片优先采用 pixel_goal 可视化图；现象中同步记录实机运动结果。</w:t>
      </w:r>
    </w:p>
    <w:tbl>
      <w:tblPr>
        <w:tblStyle w:val="5"/>
        <w:tblW w:type="auto" w:w="0"/>
        <w:jc w:val="center"/>
        <w:tblLook w:firstColumn="1" w:firstRow="1" w:lastColumn="0" w:lastRow="0" w:noHBand="0" w:noVBand="1" w:val="04A0"/>
      </w:tblPr>
      <w:tblGrid>
        <w:gridCol w:w="3084"/>
        <w:gridCol w:w="3084"/>
        <w:gridCol w:w="3084"/>
        <w:gridCol w:w="3084"/>
        <w:gridCol w:w="3084"/>
      </w:tblGrid>
      <w:tr>
        <w:tc>
          <w:tcPr>
            <w:tcW w:type="dxa" w:w="3084"/>
            <w:vAlign w:val="center"/>
          </w:tcPr>
          <w:p>
            <w:pPr>
              <w:jc w:val="center"/>
            </w:pPr>
            <w:r>
              <w:rPr>
                <w:b/>
                <w:sz w:val="18"/>
              </w:rPr>
              <w:t>序号</w:t>
            </w:r>
          </w:p>
        </w:tc>
        <w:tc>
          <w:tcPr>
            <w:tcW w:type="dxa" w:w="3084"/>
            <w:vAlign w:val="center"/>
          </w:tcPr>
          <w:p>
            <w:pPr>
              <w:jc w:val="center"/>
            </w:pPr>
            <w:r>
              <w:rPr>
                <w:b/>
                <w:sz w:val="18"/>
              </w:rPr>
              <w:t>指令</w:t>
            </w:r>
          </w:p>
        </w:tc>
        <w:tc>
          <w:tcPr>
            <w:tcW w:type="dxa" w:w="3084"/>
            <w:vAlign w:val="center"/>
          </w:tcPr>
          <w:p>
            <w:pPr>
              <w:jc w:val="center"/>
            </w:pPr>
            <w:r>
              <w:rPr>
                <w:b/>
                <w:sz w:val="18"/>
              </w:rPr>
              <w:t>是否找到物品</w:t>
            </w:r>
          </w:p>
        </w:tc>
        <w:tc>
          <w:tcPr>
            <w:tcW w:type="dxa" w:w="3084"/>
            <w:vAlign w:val="center"/>
          </w:tcPr>
          <w:p>
            <w:pPr>
              <w:jc w:val="center"/>
            </w:pPr>
            <w:r>
              <w:rPr>
                <w:b/>
                <w:sz w:val="18"/>
              </w:rPr>
              <w:t>现象</w:t>
            </w:r>
          </w:p>
        </w:tc>
        <w:tc>
          <w:tcPr>
            <w:tcW w:type="dxa" w:w="3084"/>
            <w:vAlign w:val="center"/>
          </w:tcPr>
          <w:p>
            <w:pPr>
              <w:jc w:val="center"/>
            </w:pPr>
            <w:r>
              <w:rPr>
                <w:b/>
                <w:sz w:val="18"/>
              </w:rPr>
              <w:t>运行图片</w:t>
            </w:r>
          </w:p>
        </w:tc>
      </w:tr>
      <w:tr>
        <w:tc>
          <w:tcPr>
            <w:tcW w:type="dxa" w:w="3084"/>
            <w:vAlign w:val="top"/>
          </w:tcPr>
          <w:p>
            <w:r>
              <w:rPr>
                <w:sz w:val="16"/>
              </w:rPr>
              <w:t>16</w:t>
            </w:r>
          </w:p>
        </w:tc>
        <w:tc>
          <w:tcPr>
            <w:tcW w:type="dxa" w:w="3084"/>
            <w:vAlign w:val="top"/>
          </w:tcPr>
          <w:p>
            <w:r>
              <w:rPr>
                <w:sz w:val="16"/>
              </w:rPr>
              <w:t>Move to the cardboard box and stop next to it.</w:t>
            </w:r>
          </w:p>
        </w:tc>
        <w:tc>
          <w:tcPr>
            <w:tcW w:type="dxa" w:w="3084"/>
            <w:vAlign w:val="top"/>
          </w:tcPr>
          <w:p>
            <w:r>
              <w:rPr>
                <w:sz w:val="16"/>
              </w:rPr>
              <w:t>是</w:t>
            </w:r>
          </w:p>
        </w:tc>
        <w:tc>
          <w:tcPr>
            <w:tcW w:type="dxa" w:w="3084"/>
            <w:vAlign w:val="top"/>
          </w:tcPr>
          <w:p>
            <w:r>
              <w:rPr>
                <w:sz w:val="16"/>
              </w:rPr>
              <w:t>20260804_183908；输出目标像素坐标 236 256；仅保存模型输出与运行图片。对应运行目录：未匹配 real_motion 汇总。</w:t>
            </w:r>
          </w:p>
        </w:tc>
        <w:tc>
          <w:tcPr>
            <w:tcW w:type="dxa" w:w="3084"/>
            <w:vAlign w:val="center"/>
          </w:tcPr>
          <w:p>
            <w:pPr>
              <w:jc w:val="center"/>
            </w:pPr>
            <w:r/>
            <w:r>
              <w:drawing>
                <wp:inline xmlns:a="http://schemas.openxmlformats.org/drawingml/2006/main" xmlns:pic="http://schemas.openxmlformats.org/drawingml/2006/picture">
                  <wp:extent cx="1325880" cy="1539954"/>
                  <wp:docPr id="16" name="Picture 16"/>
                  <wp:cNvGraphicFramePr>
                    <a:graphicFrameLocks noChangeAspect="1"/>
                  </wp:cNvGraphicFramePr>
                  <a:graphic>
                    <a:graphicData uri="http://schemas.openxmlformats.org/drawingml/2006/picture">
                      <pic:pic>
                        <pic:nvPicPr>
                          <pic:cNvPr id="0" name="pixel_goal_vis_0001_look_down.jpg"/>
                          <pic:cNvPicPr/>
                        </pic:nvPicPr>
                        <pic:blipFill>
                          <a:blip r:embed="rId22"/>
                          <a:stretch>
                            <a:fillRect/>
                          </a:stretch>
                        </pic:blipFill>
                        <pic:spPr>
                          <a:xfrm>
                            <a:off x="0" y="0"/>
                            <a:ext cx="1325880" cy="1539954"/>
                          </a:xfrm>
                          <a:prstGeom prst="rect"/>
                        </pic:spPr>
                      </pic:pic>
                    </a:graphicData>
                  </a:graphic>
                </wp:inline>
              </w:drawing>
            </w:r>
          </w:p>
        </w:tc>
      </w:tr>
      <w:tr>
        <w:tc>
          <w:tcPr>
            <w:tcW w:type="dxa" w:w="3084"/>
            <w:vAlign w:val="top"/>
          </w:tcPr>
          <w:p>
            <w:r>
              <w:rPr>
                <w:sz w:val="16"/>
              </w:rPr>
              <w:t>17</w:t>
            </w:r>
          </w:p>
        </w:tc>
        <w:tc>
          <w:tcPr>
            <w:tcW w:type="dxa" w:w="3084"/>
            <w:vAlign w:val="top"/>
          </w:tcPr>
          <w:p>
            <w:r>
              <w:rPr>
                <w:sz w:val="16"/>
              </w:rPr>
              <w:t>Move to the cardboard box and stop next to it.</w:t>
            </w:r>
          </w:p>
        </w:tc>
        <w:tc>
          <w:tcPr>
            <w:tcW w:type="dxa" w:w="3084"/>
            <w:vAlign w:val="top"/>
          </w:tcPr>
          <w:p>
            <w:r>
              <w:rPr>
                <w:sz w:val="16"/>
              </w:rPr>
              <w:t>是</w:t>
            </w:r>
          </w:p>
        </w:tc>
        <w:tc>
          <w:tcPr>
            <w:tcW w:type="dxa" w:w="3084"/>
            <w:vAlign w:val="top"/>
          </w:tcPr>
          <w:p>
            <w:r>
              <w:rPr>
                <w:sz w:val="16"/>
              </w:rPr>
              <w:t>20260804_184415；输出目标像素坐标 283 267；最大位移 0.065m；yaw 变化 -8.6deg；最终 HOLD：motion timeout after 10.05s。对应运行目录：real_motion_move_cardboard_box_retest_20260804_184408。</w:t>
            </w:r>
          </w:p>
        </w:tc>
        <w:tc>
          <w:tcPr>
            <w:tcW w:type="dxa" w:w="3084"/>
            <w:vAlign w:val="center"/>
          </w:tcPr>
          <w:p>
            <w:pPr>
              <w:jc w:val="center"/>
            </w:pPr>
            <w:r/>
            <w:r>
              <w:drawing>
                <wp:inline xmlns:a="http://schemas.openxmlformats.org/drawingml/2006/main" xmlns:pic="http://schemas.openxmlformats.org/drawingml/2006/picture">
                  <wp:extent cx="1325880" cy="1539954"/>
                  <wp:docPr id="17" name="Picture 17"/>
                  <wp:cNvGraphicFramePr>
                    <a:graphicFrameLocks noChangeAspect="1"/>
                  </wp:cNvGraphicFramePr>
                  <a:graphic>
                    <a:graphicData uri="http://schemas.openxmlformats.org/drawingml/2006/picture">
                      <pic:pic>
                        <pic:nvPicPr>
                          <pic:cNvPr id="0" name="pixel_goal_vis_0001_look_down.jpg"/>
                          <pic:cNvPicPr/>
                        </pic:nvPicPr>
                        <pic:blipFill>
                          <a:blip r:embed="rId23"/>
                          <a:stretch>
                            <a:fillRect/>
                          </a:stretch>
                        </pic:blipFill>
                        <pic:spPr>
                          <a:xfrm>
                            <a:off x="0" y="0"/>
                            <a:ext cx="1325880" cy="1539954"/>
                          </a:xfrm>
                          <a:prstGeom prst="rect"/>
                        </pic:spPr>
                      </pic:pic>
                    </a:graphicData>
                  </a:graphic>
                </wp:inline>
              </w:drawing>
            </w:r>
          </w:p>
        </w:tc>
      </w:tr>
      <w:tr>
        <w:tc>
          <w:tcPr>
            <w:tcW w:type="dxa" w:w="3084"/>
            <w:vAlign w:val="top"/>
          </w:tcPr>
          <w:p>
            <w:r>
              <w:rPr>
                <w:sz w:val="16"/>
              </w:rPr>
              <w:t>18</w:t>
            </w:r>
          </w:p>
        </w:tc>
        <w:tc>
          <w:tcPr>
            <w:tcW w:type="dxa" w:w="3084"/>
            <w:vAlign w:val="top"/>
          </w:tcPr>
          <w:p>
            <w:r>
              <w:rPr>
                <w:sz w:val="16"/>
              </w:rPr>
              <w:t>Turn right until you see the cardboard box, then move to the front of the cardboard box and stop.</w:t>
            </w:r>
          </w:p>
        </w:tc>
        <w:tc>
          <w:tcPr>
            <w:tcW w:type="dxa" w:w="3084"/>
            <w:vAlign w:val="top"/>
          </w:tcPr>
          <w:p>
            <w:r>
              <w:rPr>
                <w:sz w:val="16"/>
              </w:rPr>
              <w:t>是</w:t>
            </w:r>
          </w:p>
        </w:tc>
        <w:tc>
          <w:tcPr>
            <w:tcW w:type="dxa" w:w="3084"/>
            <w:vAlign w:val="top"/>
          </w:tcPr>
          <w:p>
            <w:r>
              <w:rPr>
                <w:sz w:val="16"/>
              </w:rPr>
              <w:t>20260804_184652；输出目标像素坐标 358 217；搜索转向完成 2 段；最大位移 0.044m；yaw 变化 -11.2deg；最终 HOLD：motion timeout after 10.05s。对应运行目录：real_motion_turn_right_to_cardboard_box_20260804_184645。</w:t>
            </w:r>
          </w:p>
        </w:tc>
        <w:tc>
          <w:tcPr>
            <w:tcW w:type="dxa" w:w="3084"/>
            <w:vAlign w:val="center"/>
          </w:tcPr>
          <w:p>
            <w:pPr>
              <w:jc w:val="center"/>
            </w:pPr>
            <w:r/>
            <w:r>
              <w:drawing>
                <wp:inline xmlns:a="http://schemas.openxmlformats.org/drawingml/2006/main" xmlns:pic="http://schemas.openxmlformats.org/drawingml/2006/picture">
                  <wp:extent cx="1325880" cy="1539954"/>
                  <wp:docPr id="18" name="Picture 18"/>
                  <wp:cNvGraphicFramePr>
                    <a:graphicFrameLocks noChangeAspect="1"/>
                  </wp:cNvGraphicFramePr>
                  <a:graphic>
                    <a:graphicData uri="http://schemas.openxmlformats.org/drawingml/2006/picture">
                      <pic:pic>
                        <pic:nvPicPr>
                          <pic:cNvPr id="0" name="pixel_goal_vis_0003_look_down.jpg"/>
                          <pic:cNvPicPr/>
                        </pic:nvPicPr>
                        <pic:blipFill>
                          <a:blip r:embed="rId24"/>
                          <a:stretch>
                            <a:fillRect/>
                          </a:stretch>
                        </pic:blipFill>
                        <pic:spPr>
                          <a:xfrm>
                            <a:off x="0" y="0"/>
                            <a:ext cx="1325880" cy="1539954"/>
                          </a:xfrm>
                          <a:prstGeom prst="rect"/>
                        </pic:spPr>
                      </pic:pic>
                    </a:graphicData>
                  </a:graphic>
                </wp:inline>
              </w:drawing>
            </w:r>
          </w:p>
        </w:tc>
      </w:tr>
      <w:tr>
        <w:tc>
          <w:tcPr>
            <w:tcW w:type="dxa" w:w="3084"/>
            <w:vAlign w:val="top"/>
          </w:tcPr>
          <w:p>
            <w:r>
              <w:rPr>
                <w:sz w:val="16"/>
              </w:rPr>
              <w:t>19</w:t>
            </w:r>
          </w:p>
        </w:tc>
        <w:tc>
          <w:tcPr>
            <w:tcW w:type="dxa" w:w="3084"/>
            <w:vAlign w:val="top"/>
          </w:tcPr>
          <w:p>
            <w:r>
              <w:rPr>
                <w:sz w:val="16"/>
              </w:rPr>
              <w:t>Turn left until you see the cardboard box, then move to the front of the cardboard box and stop.</w:t>
            </w:r>
          </w:p>
        </w:tc>
        <w:tc>
          <w:tcPr>
            <w:tcW w:type="dxa" w:w="3084"/>
            <w:vAlign w:val="top"/>
          </w:tcPr>
          <w:p>
            <w:r>
              <w:rPr>
                <w:sz w:val="16"/>
              </w:rPr>
              <w:t>是</w:t>
            </w:r>
          </w:p>
        </w:tc>
        <w:tc>
          <w:tcPr>
            <w:tcW w:type="dxa" w:w="3084"/>
            <w:vAlign w:val="top"/>
          </w:tcPr>
          <w:p>
            <w:r>
              <w:rPr>
                <w:sz w:val="16"/>
              </w:rPr>
              <w:t>20260804_184856；输出目标像素坐标 275 341；搜索转向完成 1 段；最大位移 0.025m；yaw 变化 -0.1deg；最终 HOLD：motion timeout after 10.05s。对应运行目录：real_motion_turn_left_to_cardboard_box_20260804_184849。</w:t>
            </w:r>
          </w:p>
        </w:tc>
        <w:tc>
          <w:tcPr>
            <w:tcW w:type="dxa" w:w="3084"/>
            <w:vAlign w:val="center"/>
          </w:tcPr>
          <w:p>
            <w:pPr>
              <w:jc w:val="center"/>
            </w:pPr>
            <w:r/>
            <w:r>
              <w:drawing>
                <wp:inline xmlns:a="http://schemas.openxmlformats.org/drawingml/2006/main" xmlns:pic="http://schemas.openxmlformats.org/drawingml/2006/picture">
                  <wp:extent cx="1325880" cy="1539954"/>
                  <wp:docPr id="19" name="Picture 19"/>
                  <wp:cNvGraphicFramePr>
                    <a:graphicFrameLocks noChangeAspect="1"/>
                  </wp:cNvGraphicFramePr>
                  <a:graphic>
                    <a:graphicData uri="http://schemas.openxmlformats.org/drawingml/2006/picture">
                      <pic:pic>
                        <pic:nvPicPr>
                          <pic:cNvPr id="0" name="pixel_goal_vis_0002_look_down.jpg"/>
                          <pic:cNvPicPr/>
                        </pic:nvPicPr>
                        <pic:blipFill>
                          <a:blip r:embed="rId25"/>
                          <a:stretch>
                            <a:fillRect/>
                          </a:stretch>
                        </pic:blipFill>
                        <pic:spPr>
                          <a:xfrm>
                            <a:off x="0" y="0"/>
                            <a:ext cx="1325880" cy="1539954"/>
                          </a:xfrm>
                          <a:prstGeom prst="rect"/>
                        </pic:spPr>
                      </pic:pic>
                    </a:graphicData>
                  </a:graphic>
                </wp:inline>
              </w:drawing>
            </w:r>
          </w:p>
        </w:tc>
      </w:tr>
      <w:tr>
        <w:tc>
          <w:tcPr>
            <w:tcW w:type="dxa" w:w="3084"/>
            <w:vAlign w:val="top"/>
          </w:tcPr>
          <w:p>
            <w:r>
              <w:rPr>
                <w:sz w:val="16"/>
              </w:rPr>
              <w:t>20</w:t>
            </w:r>
          </w:p>
        </w:tc>
        <w:tc>
          <w:tcPr>
            <w:tcW w:type="dxa" w:w="3084"/>
            <w:vAlign w:val="top"/>
          </w:tcPr>
          <w:p>
            <w:r>
              <w:rPr>
                <w:sz w:val="16"/>
              </w:rPr>
              <w:t>Turn left until you see the cardboard box, then move to the front of the cardboard box and stop.</w:t>
            </w:r>
          </w:p>
        </w:tc>
        <w:tc>
          <w:tcPr>
            <w:tcW w:type="dxa" w:w="3084"/>
            <w:vAlign w:val="top"/>
          </w:tcPr>
          <w:p>
            <w:r>
              <w:rPr>
                <w:sz w:val="16"/>
              </w:rPr>
              <w:t>是</w:t>
            </w:r>
          </w:p>
        </w:tc>
        <w:tc>
          <w:tcPr>
            <w:tcW w:type="dxa" w:w="3084"/>
            <w:vAlign w:val="top"/>
          </w:tcPr>
          <w:p>
            <w:r>
              <w:rPr>
                <w:sz w:val="16"/>
              </w:rPr>
              <w:t>20260804_185104；输出目标像素坐标 276 280；搜索转向完成 1 段；最大位移 0.022m；yaw 变化 -0.0deg；最终 HOLD：motion timeout after 10.05s。对应运行目录：real_motion_turn_left_to_cardboard_box_retest_20260804_185056。</w:t>
            </w:r>
          </w:p>
        </w:tc>
        <w:tc>
          <w:tcPr>
            <w:tcW w:type="dxa" w:w="3084"/>
            <w:vAlign w:val="center"/>
          </w:tcPr>
          <w:p>
            <w:pPr>
              <w:jc w:val="center"/>
            </w:pPr>
            <w:r/>
            <w:r>
              <w:drawing>
                <wp:inline xmlns:a="http://schemas.openxmlformats.org/drawingml/2006/main" xmlns:pic="http://schemas.openxmlformats.org/drawingml/2006/picture">
                  <wp:extent cx="1325880" cy="1539954"/>
                  <wp:docPr id="20" name="Picture 20"/>
                  <wp:cNvGraphicFramePr>
                    <a:graphicFrameLocks noChangeAspect="1"/>
                  </wp:cNvGraphicFramePr>
                  <a:graphic>
                    <a:graphicData uri="http://schemas.openxmlformats.org/drawingml/2006/picture">
                      <pic:pic>
                        <pic:nvPicPr>
                          <pic:cNvPr id="0" name="pixel_goal_vis_0002_look_down.jpg"/>
                          <pic:cNvPicPr/>
                        </pic:nvPicPr>
                        <pic:blipFill>
                          <a:blip r:embed="rId26"/>
                          <a:stretch>
                            <a:fillRect/>
                          </a:stretch>
                        </pic:blipFill>
                        <pic:spPr>
                          <a:xfrm>
                            <a:off x="0" y="0"/>
                            <a:ext cx="1325880" cy="1539954"/>
                          </a:xfrm>
                          <a:prstGeom prst="rect"/>
                        </pic:spPr>
                      </pic:pic>
                    </a:graphicData>
                  </a:graphic>
                </wp:inline>
              </w:drawing>
            </w:r>
          </w:p>
        </w:tc>
      </w:tr>
      <w:tr>
        <w:tc>
          <w:tcPr>
            <w:tcW w:type="dxa" w:w="3084"/>
            <w:vAlign w:val="top"/>
          </w:tcPr>
          <w:p>
            <w:r>
              <w:rPr>
                <w:sz w:val="16"/>
              </w:rPr>
              <w:t>21</w:t>
            </w:r>
          </w:p>
        </w:tc>
        <w:tc>
          <w:tcPr>
            <w:tcW w:type="dxa" w:w="3084"/>
            <w:vAlign w:val="top"/>
          </w:tcPr>
          <w:p>
            <w:r>
              <w:rPr>
                <w:sz w:val="16"/>
              </w:rPr>
              <w:t>Turn left until you see the cardboard box, then move to the front of the cardboard box and stop.</w:t>
            </w:r>
          </w:p>
        </w:tc>
        <w:tc>
          <w:tcPr>
            <w:tcW w:type="dxa" w:w="3084"/>
            <w:vAlign w:val="top"/>
          </w:tcPr>
          <w:p>
            <w:r>
              <w:rPr>
                <w:sz w:val="16"/>
              </w:rPr>
              <w:t>是</w:t>
            </w:r>
          </w:p>
        </w:tc>
        <w:tc>
          <w:tcPr>
            <w:tcW w:type="dxa" w:w="3084"/>
            <w:vAlign w:val="top"/>
          </w:tcPr>
          <w:p>
            <w:r>
              <w:rPr>
                <w:sz w:val="16"/>
              </w:rPr>
              <w:t>20260804_185322；输出目标像素坐标 275 308；前进完成 0.390m、0.391m；搜索转向完成 2 段；最大位移 1.035m；yaw 变化 0.0deg；最终 HOLD：motion timeout after 10.05s。对应运行目录：real_motion_turn_left_to_cardboard_box_retest2_20260804_185315。</w:t>
            </w:r>
          </w:p>
        </w:tc>
        <w:tc>
          <w:tcPr>
            <w:tcW w:type="dxa" w:w="3084"/>
            <w:vAlign w:val="center"/>
          </w:tcPr>
          <w:p>
            <w:pPr>
              <w:jc w:val="center"/>
            </w:pPr>
            <w:r/>
            <w:r>
              <w:drawing>
                <wp:inline xmlns:a="http://schemas.openxmlformats.org/drawingml/2006/main" xmlns:pic="http://schemas.openxmlformats.org/drawingml/2006/picture">
                  <wp:extent cx="1325880" cy="1539954"/>
                  <wp:docPr id="21" name="Picture 21"/>
                  <wp:cNvGraphicFramePr>
                    <a:graphicFrameLocks noChangeAspect="1"/>
                  </wp:cNvGraphicFramePr>
                  <a:graphic>
                    <a:graphicData uri="http://schemas.openxmlformats.org/drawingml/2006/picture">
                      <pic:pic>
                        <pic:nvPicPr>
                          <pic:cNvPr id="0" name="pixel_goal_vis_0003_look_down.jpg"/>
                          <pic:cNvPicPr/>
                        </pic:nvPicPr>
                        <pic:blipFill>
                          <a:blip r:embed="rId27"/>
                          <a:stretch>
                            <a:fillRect/>
                          </a:stretch>
                        </pic:blipFill>
                        <pic:spPr>
                          <a:xfrm>
                            <a:off x="0" y="0"/>
                            <a:ext cx="1325880" cy="1539954"/>
                          </a:xfrm>
                          <a:prstGeom prst="rect"/>
                        </pic:spPr>
                      </pic:pic>
                    </a:graphicData>
                  </a:graphic>
                </wp:inline>
              </w:drawing>
            </w:r>
          </w:p>
        </w:tc>
      </w:tr>
      <w:tr>
        <w:tc>
          <w:tcPr>
            <w:tcW w:type="dxa" w:w="3084"/>
            <w:vAlign w:val="top"/>
          </w:tcPr>
          <w:p>
            <w:r>
              <w:rPr>
                <w:sz w:val="16"/>
              </w:rPr>
              <w:t>22</w:t>
            </w:r>
          </w:p>
        </w:tc>
        <w:tc>
          <w:tcPr>
            <w:tcW w:type="dxa" w:w="3084"/>
            <w:vAlign w:val="top"/>
          </w:tcPr>
          <w:p>
            <w:r>
              <w:rPr>
                <w:sz w:val="16"/>
              </w:rPr>
              <w:t>Turn left until you see the cardboard box, then move to the front of the cardboard box and stop.</w:t>
            </w:r>
          </w:p>
        </w:tc>
        <w:tc>
          <w:tcPr>
            <w:tcW w:type="dxa" w:w="3084"/>
            <w:vAlign w:val="top"/>
          </w:tcPr>
          <w:p>
            <w:r>
              <w:rPr>
                <w:sz w:val="16"/>
              </w:rPr>
              <w:t>是</w:t>
            </w:r>
          </w:p>
        </w:tc>
        <w:tc>
          <w:tcPr>
            <w:tcW w:type="dxa" w:w="3084"/>
            <w:vAlign w:val="top"/>
          </w:tcPr>
          <w:p>
            <w:r>
              <w:rPr>
                <w:sz w:val="16"/>
              </w:rPr>
              <w:t>20260804_185534；输出目标像素坐标 285 307；最大位移 0.038m；yaw 变化 -11.2deg；最终 HOLD：motion timeout after 10.05s。对应运行目录：real_motion_turn_left_to_cardboard_box_retest3_20260804_185527。</w:t>
            </w:r>
          </w:p>
        </w:tc>
        <w:tc>
          <w:tcPr>
            <w:tcW w:type="dxa" w:w="3084"/>
            <w:vAlign w:val="center"/>
          </w:tcPr>
          <w:p>
            <w:pPr>
              <w:jc w:val="center"/>
            </w:pPr>
            <w:r/>
            <w:r>
              <w:drawing>
                <wp:inline xmlns:a="http://schemas.openxmlformats.org/drawingml/2006/main" xmlns:pic="http://schemas.openxmlformats.org/drawingml/2006/picture">
                  <wp:extent cx="1325880" cy="1539954"/>
                  <wp:docPr id="22" name="Picture 22"/>
                  <wp:cNvGraphicFramePr>
                    <a:graphicFrameLocks noChangeAspect="1"/>
                  </wp:cNvGraphicFramePr>
                  <a:graphic>
                    <a:graphicData uri="http://schemas.openxmlformats.org/drawingml/2006/picture">
                      <pic:pic>
                        <pic:nvPicPr>
                          <pic:cNvPr id="0" name="pixel_goal_vis_0001_look_down.jpg"/>
                          <pic:cNvPicPr/>
                        </pic:nvPicPr>
                        <pic:blipFill>
                          <a:blip r:embed="rId28"/>
                          <a:stretch>
                            <a:fillRect/>
                          </a:stretch>
                        </pic:blipFill>
                        <pic:spPr>
                          <a:xfrm>
                            <a:off x="0" y="0"/>
                            <a:ext cx="1325880" cy="1539954"/>
                          </a:xfrm>
                          <a:prstGeom prst="rect"/>
                        </pic:spPr>
                      </pic:pic>
                    </a:graphicData>
                  </a:graphic>
                </wp:inline>
              </w:drawing>
            </w:r>
          </w:p>
        </w:tc>
      </w:tr>
      <w:tr>
        <w:tc>
          <w:tcPr>
            <w:tcW w:type="dxa" w:w="3084"/>
            <w:vAlign w:val="top"/>
          </w:tcPr>
          <w:p>
            <w:r>
              <w:rPr>
                <w:sz w:val="16"/>
              </w:rPr>
              <w:t>23</w:t>
            </w:r>
          </w:p>
        </w:tc>
        <w:tc>
          <w:tcPr>
            <w:tcW w:type="dxa" w:w="3084"/>
            <w:vAlign w:val="top"/>
          </w:tcPr>
          <w:p>
            <w:r>
              <w:rPr>
                <w:sz w:val="16"/>
              </w:rPr>
              <w:t>Turn right until you see the cardboard box, then move to the front of the cardboard box and stop.</w:t>
            </w:r>
          </w:p>
        </w:tc>
        <w:tc>
          <w:tcPr>
            <w:tcW w:type="dxa" w:w="3084"/>
            <w:vAlign w:val="top"/>
          </w:tcPr>
          <w:p>
            <w:r>
              <w:rPr>
                <w:sz w:val="16"/>
              </w:rPr>
              <w:t>是</w:t>
            </w:r>
          </w:p>
        </w:tc>
        <w:tc>
          <w:tcPr>
            <w:tcW w:type="dxa" w:w="3084"/>
            <w:vAlign w:val="top"/>
          </w:tcPr>
          <w:p>
            <w:r>
              <w:rPr>
                <w:sz w:val="16"/>
              </w:rPr>
              <w:t>20260804_185726；输出目标像素坐标 283 253；最大位移 0.035m；yaw 变化 -12.6deg；最终 HOLD：motion timeout after 10.05s。对应运行目录：real_motion_turn_right_to_cardboard_box_retest_20260804_185719。</w:t>
            </w:r>
          </w:p>
        </w:tc>
        <w:tc>
          <w:tcPr>
            <w:tcW w:type="dxa" w:w="3084"/>
            <w:vAlign w:val="center"/>
          </w:tcPr>
          <w:p>
            <w:pPr>
              <w:jc w:val="center"/>
            </w:pPr>
            <w:r/>
            <w:r>
              <w:drawing>
                <wp:inline xmlns:a="http://schemas.openxmlformats.org/drawingml/2006/main" xmlns:pic="http://schemas.openxmlformats.org/drawingml/2006/picture">
                  <wp:extent cx="1325880" cy="1539954"/>
                  <wp:docPr id="23" name="Picture 23"/>
                  <wp:cNvGraphicFramePr>
                    <a:graphicFrameLocks noChangeAspect="1"/>
                  </wp:cNvGraphicFramePr>
                  <a:graphic>
                    <a:graphicData uri="http://schemas.openxmlformats.org/drawingml/2006/picture">
                      <pic:pic>
                        <pic:nvPicPr>
                          <pic:cNvPr id="0" name="pixel_goal_vis_0001_look_down.jpg"/>
                          <pic:cNvPicPr/>
                        </pic:nvPicPr>
                        <pic:blipFill>
                          <a:blip r:embed="rId29"/>
                          <a:stretch>
                            <a:fillRect/>
                          </a:stretch>
                        </pic:blipFill>
                        <pic:spPr>
                          <a:xfrm>
                            <a:off x="0" y="0"/>
                            <a:ext cx="1325880" cy="1539954"/>
                          </a:xfrm>
                          <a:prstGeom prst="rect"/>
                        </pic:spPr>
                      </pic:pic>
                    </a:graphicData>
                  </a:graphic>
                </wp:inline>
              </w:drawing>
            </w:r>
          </w:p>
        </w:tc>
      </w:tr>
      <w:tr>
        <w:tc>
          <w:tcPr>
            <w:tcW w:type="dxa" w:w="3084"/>
            <w:vAlign w:val="top"/>
          </w:tcPr>
          <w:p>
            <w:r>
              <w:rPr>
                <w:sz w:val="16"/>
              </w:rPr>
              <w:t>24</w:t>
            </w:r>
          </w:p>
        </w:tc>
        <w:tc>
          <w:tcPr>
            <w:tcW w:type="dxa" w:w="3084"/>
            <w:vAlign w:val="top"/>
          </w:tcPr>
          <w:p>
            <w:r>
              <w:rPr>
                <w:sz w:val="16"/>
              </w:rPr>
              <w:t>Turn left until you see the cardboard box, then move to the front of the cardboard box and stop.</w:t>
            </w:r>
          </w:p>
        </w:tc>
        <w:tc>
          <w:tcPr>
            <w:tcW w:type="dxa" w:w="3084"/>
            <w:vAlign w:val="top"/>
          </w:tcPr>
          <w:p>
            <w:r>
              <w:rPr>
                <w:sz w:val="16"/>
              </w:rPr>
              <w:t>是</w:t>
            </w:r>
          </w:p>
        </w:tc>
        <w:tc>
          <w:tcPr>
            <w:tcW w:type="dxa" w:w="3084"/>
            <w:vAlign w:val="top"/>
          </w:tcPr>
          <w:p>
            <w:r>
              <w:rPr>
                <w:sz w:val="16"/>
              </w:rPr>
              <w:t>20260804_185928；输出目标像素坐标 280 311；最大位移 0.114m；yaw 变化 -1.1deg；最终 HOLD：motion timeout after 10.05s。对应运行目录：real_motion_turn_left_to_cardboard_box_retest4_20260804_185921。</w:t>
            </w:r>
          </w:p>
        </w:tc>
        <w:tc>
          <w:tcPr>
            <w:tcW w:type="dxa" w:w="3084"/>
            <w:vAlign w:val="center"/>
          </w:tcPr>
          <w:p>
            <w:pPr>
              <w:jc w:val="center"/>
            </w:pPr>
            <w:r/>
            <w:r>
              <w:drawing>
                <wp:inline xmlns:a="http://schemas.openxmlformats.org/drawingml/2006/main" xmlns:pic="http://schemas.openxmlformats.org/drawingml/2006/picture">
                  <wp:extent cx="1325880" cy="1539954"/>
                  <wp:docPr id="24" name="Picture 24"/>
                  <wp:cNvGraphicFramePr>
                    <a:graphicFrameLocks noChangeAspect="1"/>
                  </wp:cNvGraphicFramePr>
                  <a:graphic>
                    <a:graphicData uri="http://schemas.openxmlformats.org/drawingml/2006/picture">
                      <pic:pic>
                        <pic:nvPicPr>
                          <pic:cNvPr id="0" name="pixel_goal_vis_0001_look_down.jpg"/>
                          <pic:cNvPicPr/>
                        </pic:nvPicPr>
                        <pic:blipFill>
                          <a:blip r:embed="rId30"/>
                          <a:stretch>
                            <a:fillRect/>
                          </a:stretch>
                        </pic:blipFill>
                        <pic:spPr>
                          <a:xfrm>
                            <a:off x="0" y="0"/>
                            <a:ext cx="1325880" cy="1539954"/>
                          </a:xfrm>
                          <a:prstGeom prst="rect"/>
                        </pic:spPr>
                      </pic:pic>
                    </a:graphicData>
                  </a:graphic>
                </wp:inline>
              </w:drawing>
            </w:r>
          </w:p>
        </w:tc>
      </w:tr>
      <w:tr>
        <w:tc>
          <w:tcPr>
            <w:tcW w:type="dxa" w:w="3084"/>
            <w:vAlign w:val="top"/>
          </w:tcPr>
          <w:p>
            <w:r>
              <w:rPr>
                <w:sz w:val="16"/>
              </w:rPr>
              <w:t>25</w:t>
            </w:r>
          </w:p>
        </w:tc>
        <w:tc>
          <w:tcPr>
            <w:tcW w:type="dxa" w:w="3084"/>
            <w:vAlign w:val="top"/>
          </w:tcPr>
          <w:p>
            <w:r>
              <w:rPr>
                <w:sz w:val="16"/>
              </w:rPr>
              <w:t>Turn left until you see the cardboard box, then move to the front of the cardboard box and stop.</w:t>
            </w:r>
          </w:p>
        </w:tc>
        <w:tc>
          <w:tcPr>
            <w:tcW w:type="dxa" w:w="3084"/>
            <w:vAlign w:val="top"/>
          </w:tcPr>
          <w:p>
            <w:r>
              <w:rPr>
                <w:sz w:val="16"/>
              </w:rPr>
              <w:t>是</w:t>
            </w:r>
          </w:p>
        </w:tc>
        <w:tc>
          <w:tcPr>
            <w:tcW w:type="dxa" w:w="3084"/>
            <w:vAlign w:val="top"/>
          </w:tcPr>
          <w:p>
            <w:r>
              <w:rPr>
                <w:sz w:val="16"/>
              </w:rPr>
              <w:t>20260804_192229；输出目标像素坐标 265 243；最大位移 0.032m；yaw 变化 43.4deg；触发 E_STOP：spin overshoot: 28.37deg。对应运行目录：real_motion_turn_left_to_cardboard_box_retest5_20260804_192222。</w:t>
            </w:r>
          </w:p>
        </w:tc>
        <w:tc>
          <w:tcPr>
            <w:tcW w:type="dxa" w:w="3084"/>
            <w:vAlign w:val="center"/>
          </w:tcPr>
          <w:p>
            <w:pPr>
              <w:jc w:val="center"/>
            </w:pPr>
            <w:r/>
            <w:r>
              <w:drawing>
                <wp:inline xmlns:a="http://schemas.openxmlformats.org/drawingml/2006/main" xmlns:pic="http://schemas.openxmlformats.org/drawingml/2006/picture">
                  <wp:extent cx="1325880" cy="1539954"/>
                  <wp:docPr id="25" name="Picture 25"/>
                  <wp:cNvGraphicFramePr>
                    <a:graphicFrameLocks noChangeAspect="1"/>
                  </wp:cNvGraphicFramePr>
                  <a:graphic>
                    <a:graphicData uri="http://schemas.openxmlformats.org/drawingml/2006/picture">
                      <pic:pic>
                        <pic:nvPicPr>
                          <pic:cNvPr id="0" name="pixel_goal_vis_0001_look_down.jpg"/>
                          <pic:cNvPicPr/>
                        </pic:nvPicPr>
                        <pic:blipFill>
                          <a:blip r:embed="rId31"/>
                          <a:stretch>
                            <a:fillRect/>
                          </a:stretch>
                        </pic:blipFill>
                        <pic:spPr>
                          <a:xfrm>
                            <a:off x="0" y="0"/>
                            <a:ext cx="1325880" cy="1539954"/>
                          </a:xfrm>
                          <a:prstGeom prst="rect"/>
                        </pic:spPr>
                      </pic:pic>
                    </a:graphicData>
                  </a:graphic>
                </wp:inline>
              </w:drawing>
            </w:r>
          </w:p>
        </w:tc>
      </w:tr>
      <w:tr>
        <w:tc>
          <w:tcPr>
            <w:tcW w:type="dxa" w:w="3084"/>
            <w:vAlign w:val="top"/>
          </w:tcPr>
          <w:p>
            <w:r>
              <w:rPr>
                <w:sz w:val="16"/>
              </w:rPr>
              <w:t>26</w:t>
            </w:r>
          </w:p>
        </w:tc>
        <w:tc>
          <w:tcPr>
            <w:tcW w:type="dxa" w:w="3084"/>
            <w:vAlign w:val="top"/>
          </w:tcPr>
          <w:p>
            <w:r>
              <w:rPr>
                <w:sz w:val="16"/>
              </w:rPr>
              <w:t>Turn left until you see the cardboard box, then move to the front of the cardboard box and stop.</w:t>
            </w:r>
          </w:p>
        </w:tc>
        <w:tc>
          <w:tcPr>
            <w:tcW w:type="dxa" w:w="3084"/>
            <w:vAlign w:val="top"/>
          </w:tcPr>
          <w:p>
            <w:r>
              <w:rPr>
                <w:sz w:val="16"/>
              </w:rPr>
              <w:t>是</w:t>
            </w:r>
          </w:p>
        </w:tc>
        <w:tc>
          <w:tcPr>
            <w:tcW w:type="dxa" w:w="3084"/>
            <w:vAlign w:val="top"/>
          </w:tcPr>
          <w:p>
            <w:r>
              <w:rPr>
                <w:sz w:val="16"/>
              </w:rPr>
              <w:t>20260804_192326；输出目标像素坐标 261 257；最大位移 0.118m；yaw 变化 -1.8deg；最终 HOLD：motion timeout after 18.00s。对应运行目录：real_motion_turn_left_to_cardboard_box_retest6_signfix_20260804_192319。</w:t>
            </w:r>
          </w:p>
        </w:tc>
        <w:tc>
          <w:tcPr>
            <w:tcW w:type="dxa" w:w="3084"/>
            <w:vAlign w:val="center"/>
          </w:tcPr>
          <w:p>
            <w:pPr>
              <w:jc w:val="center"/>
            </w:pPr>
            <w:r/>
            <w:r>
              <w:drawing>
                <wp:inline xmlns:a="http://schemas.openxmlformats.org/drawingml/2006/main" xmlns:pic="http://schemas.openxmlformats.org/drawingml/2006/picture">
                  <wp:extent cx="1325880" cy="1539954"/>
                  <wp:docPr id="26" name="Picture 26"/>
                  <wp:cNvGraphicFramePr>
                    <a:graphicFrameLocks noChangeAspect="1"/>
                  </wp:cNvGraphicFramePr>
                  <a:graphic>
                    <a:graphicData uri="http://schemas.openxmlformats.org/drawingml/2006/picture">
                      <pic:pic>
                        <pic:nvPicPr>
                          <pic:cNvPr id="0" name="pixel_goal_vis_0001_look_down.jpg"/>
                          <pic:cNvPicPr/>
                        </pic:nvPicPr>
                        <pic:blipFill>
                          <a:blip r:embed="rId32"/>
                          <a:stretch>
                            <a:fillRect/>
                          </a:stretch>
                        </pic:blipFill>
                        <pic:spPr>
                          <a:xfrm>
                            <a:off x="0" y="0"/>
                            <a:ext cx="1325880" cy="1539954"/>
                          </a:xfrm>
                          <a:prstGeom prst="rect"/>
                        </pic:spPr>
                      </pic:pic>
                    </a:graphicData>
                  </a:graphic>
                </wp:inline>
              </w:drawing>
            </w:r>
          </w:p>
        </w:tc>
      </w:tr>
      <w:tr>
        <w:tc>
          <w:tcPr>
            <w:tcW w:type="dxa" w:w="3084"/>
            <w:vAlign w:val="top"/>
          </w:tcPr>
          <w:p>
            <w:r>
              <w:rPr>
                <w:sz w:val="16"/>
              </w:rPr>
              <w:t>27</w:t>
            </w:r>
          </w:p>
        </w:tc>
        <w:tc>
          <w:tcPr>
            <w:tcW w:type="dxa" w:w="3084"/>
            <w:vAlign w:val="top"/>
          </w:tcPr>
          <w:p>
            <w:r>
              <w:rPr>
                <w:sz w:val="16"/>
              </w:rPr>
              <w:t>Turn left until you see the cardboard box, then move to the front of the cardboard box and stop.</w:t>
            </w:r>
          </w:p>
        </w:tc>
        <w:tc>
          <w:tcPr>
            <w:tcW w:type="dxa" w:w="3084"/>
            <w:vAlign w:val="top"/>
          </w:tcPr>
          <w:p>
            <w:r>
              <w:rPr>
                <w:sz w:val="16"/>
              </w:rPr>
              <w:t>是</w:t>
            </w:r>
          </w:p>
        </w:tc>
        <w:tc>
          <w:tcPr>
            <w:tcW w:type="dxa" w:w="3084"/>
            <w:vAlign w:val="top"/>
          </w:tcPr>
          <w:p>
            <w:r>
              <w:rPr>
                <w:sz w:val="16"/>
              </w:rPr>
              <w:t>20260804_192546；输出目标像素坐标 273 261；最大位移 0.033m；yaw 变化 -0.1deg；最终 HOLD：motion timeout after 22.05s。对应运行目录：real_motion_turn_left_to_cardboard_box_retest7_20260804_192539。</w:t>
            </w:r>
          </w:p>
        </w:tc>
        <w:tc>
          <w:tcPr>
            <w:tcW w:type="dxa" w:w="3084"/>
            <w:vAlign w:val="center"/>
          </w:tcPr>
          <w:p>
            <w:pPr>
              <w:jc w:val="center"/>
            </w:pPr>
            <w:r/>
            <w:r>
              <w:drawing>
                <wp:inline xmlns:a="http://schemas.openxmlformats.org/drawingml/2006/main" xmlns:pic="http://schemas.openxmlformats.org/drawingml/2006/picture">
                  <wp:extent cx="1325880" cy="1539954"/>
                  <wp:docPr id="27" name="Picture 27"/>
                  <wp:cNvGraphicFramePr>
                    <a:graphicFrameLocks noChangeAspect="1"/>
                  </wp:cNvGraphicFramePr>
                  <a:graphic>
                    <a:graphicData uri="http://schemas.openxmlformats.org/drawingml/2006/picture">
                      <pic:pic>
                        <pic:nvPicPr>
                          <pic:cNvPr id="0" name="pixel_goal_vis_0001_look_down.jpg"/>
                          <pic:cNvPicPr/>
                        </pic:nvPicPr>
                        <pic:blipFill>
                          <a:blip r:embed="rId33"/>
                          <a:stretch>
                            <a:fillRect/>
                          </a:stretch>
                        </pic:blipFill>
                        <pic:spPr>
                          <a:xfrm>
                            <a:off x="0" y="0"/>
                            <a:ext cx="1325880" cy="1539954"/>
                          </a:xfrm>
                          <a:prstGeom prst="rect"/>
                        </pic:spPr>
                      </pic:pic>
                    </a:graphicData>
                  </a:graphic>
                </wp:inline>
              </w:drawing>
            </w:r>
          </w:p>
        </w:tc>
      </w:tr>
      <w:tr>
        <w:tc>
          <w:tcPr>
            <w:tcW w:type="dxa" w:w="3084"/>
            <w:vAlign w:val="top"/>
          </w:tcPr>
          <w:p>
            <w:r>
              <w:rPr>
                <w:sz w:val="16"/>
              </w:rPr>
              <w:t>28</w:t>
            </w:r>
          </w:p>
        </w:tc>
        <w:tc>
          <w:tcPr>
            <w:tcW w:type="dxa" w:w="3084"/>
            <w:vAlign w:val="top"/>
          </w:tcPr>
          <w:p>
            <w:r>
              <w:rPr>
                <w:sz w:val="16"/>
              </w:rPr>
              <w:t>Turn left until you see the cardboard box, then move to the front of the cardboard box and stop.</w:t>
            </w:r>
          </w:p>
        </w:tc>
        <w:tc>
          <w:tcPr>
            <w:tcW w:type="dxa" w:w="3084"/>
            <w:vAlign w:val="top"/>
          </w:tcPr>
          <w:p>
            <w:r>
              <w:rPr>
                <w:sz w:val="16"/>
              </w:rPr>
              <w:t>是</w:t>
            </w:r>
          </w:p>
        </w:tc>
        <w:tc>
          <w:tcPr>
            <w:tcW w:type="dxa" w:w="3084"/>
            <w:vAlign w:val="top"/>
          </w:tcPr>
          <w:p>
            <w:r>
              <w:rPr>
                <w:sz w:val="16"/>
              </w:rPr>
              <w:t>20260804_192738；输出目标像素坐标 273 285；前进完成 0.291m、0.345m、0.298m；最大位移 0.936m；yaw 变化 -3.1deg；最终 HOLD：motion timeout after 12.05s。对应运行目录：real_motion_turn_left_to_cardboard_box_retest8_20260804_192731。</w:t>
            </w:r>
          </w:p>
        </w:tc>
        <w:tc>
          <w:tcPr>
            <w:tcW w:type="dxa" w:w="3084"/>
            <w:vAlign w:val="center"/>
          </w:tcPr>
          <w:p>
            <w:pPr>
              <w:jc w:val="center"/>
            </w:pPr>
            <w:r/>
            <w:r>
              <w:drawing>
                <wp:inline xmlns:a="http://schemas.openxmlformats.org/drawingml/2006/main" xmlns:pic="http://schemas.openxmlformats.org/drawingml/2006/picture">
                  <wp:extent cx="1325880" cy="1539954"/>
                  <wp:docPr id="28" name="Picture 28"/>
                  <wp:cNvGraphicFramePr>
                    <a:graphicFrameLocks noChangeAspect="1"/>
                  </wp:cNvGraphicFramePr>
                  <a:graphic>
                    <a:graphicData uri="http://schemas.openxmlformats.org/drawingml/2006/picture">
                      <pic:pic>
                        <pic:nvPicPr>
                          <pic:cNvPr id="0" name="pixel_goal_vis_0001_look_down.jpg"/>
                          <pic:cNvPicPr/>
                        </pic:nvPicPr>
                        <pic:blipFill>
                          <a:blip r:embed="rId34"/>
                          <a:stretch>
                            <a:fillRect/>
                          </a:stretch>
                        </pic:blipFill>
                        <pic:spPr>
                          <a:xfrm>
                            <a:off x="0" y="0"/>
                            <a:ext cx="1325880" cy="1539954"/>
                          </a:xfrm>
                          <a:prstGeom prst="rect"/>
                        </pic:spPr>
                      </pic:pic>
                    </a:graphicData>
                  </a:graphic>
                </wp:inline>
              </w:drawing>
            </w:r>
          </w:p>
        </w:tc>
      </w:tr>
      <w:tr>
        <w:tc>
          <w:tcPr>
            <w:tcW w:type="dxa" w:w="3084"/>
            <w:vAlign w:val="top"/>
          </w:tcPr>
          <w:p>
            <w:r>
              <w:rPr>
                <w:sz w:val="16"/>
              </w:rPr>
              <w:t>29</w:t>
            </w:r>
          </w:p>
        </w:tc>
        <w:tc>
          <w:tcPr>
            <w:tcW w:type="dxa" w:w="3084"/>
            <w:vAlign w:val="top"/>
          </w:tcPr>
          <w:p>
            <w:r>
              <w:rPr>
                <w:sz w:val="16"/>
              </w:rPr>
              <w:t>Turn left 180 degrees until you see the cardboard box, then move to the front of the cardboard box and stop.</w:t>
            </w:r>
          </w:p>
        </w:tc>
        <w:tc>
          <w:tcPr>
            <w:tcW w:type="dxa" w:w="3084"/>
            <w:vAlign w:val="top"/>
          </w:tcPr>
          <w:p>
            <w:r>
              <w:rPr>
                <w:sz w:val="16"/>
              </w:rPr>
              <w:t>是</w:t>
            </w:r>
          </w:p>
        </w:tc>
        <w:tc>
          <w:tcPr>
            <w:tcW w:type="dxa" w:w="3084"/>
            <w:vAlign w:val="top"/>
          </w:tcPr>
          <w:p>
            <w:r>
              <w:rPr>
                <w:sz w:val="16"/>
              </w:rPr>
              <w:t>20260804_193057；输出目标像素坐标 236 256；前进完成 0.290m；搜索转向完成 6 段；最大位移 0.320m；yaw 变化 117.4deg；最终 HOLD：motion timeout after 35.05s。对应运行目录：real_motion_turn_left_180_to_cardboard_box_20260804_193050。</w:t>
            </w:r>
          </w:p>
        </w:tc>
        <w:tc>
          <w:tcPr>
            <w:tcW w:type="dxa" w:w="3084"/>
            <w:vAlign w:val="center"/>
          </w:tcPr>
          <w:p>
            <w:pPr>
              <w:jc w:val="center"/>
            </w:pPr>
            <w:r/>
            <w:r>
              <w:drawing>
                <wp:inline xmlns:a="http://schemas.openxmlformats.org/drawingml/2006/main" xmlns:pic="http://schemas.openxmlformats.org/drawingml/2006/picture">
                  <wp:extent cx="1325880" cy="1539954"/>
                  <wp:docPr id="29" name="Picture 29"/>
                  <wp:cNvGraphicFramePr>
                    <a:graphicFrameLocks noChangeAspect="1"/>
                  </wp:cNvGraphicFramePr>
                  <a:graphic>
                    <a:graphicData uri="http://schemas.openxmlformats.org/drawingml/2006/picture">
                      <pic:pic>
                        <pic:nvPicPr>
                          <pic:cNvPr id="0" name="pixel_goal_vis_0015_look_down.jpg"/>
                          <pic:cNvPicPr/>
                        </pic:nvPicPr>
                        <pic:blipFill>
                          <a:blip r:embed="rId35"/>
                          <a:stretch>
                            <a:fillRect/>
                          </a:stretch>
                        </pic:blipFill>
                        <pic:spPr>
                          <a:xfrm>
                            <a:off x="0" y="0"/>
                            <a:ext cx="1325880" cy="1539954"/>
                          </a:xfrm>
                          <a:prstGeom prst="rect"/>
                        </pic:spPr>
                      </pic:pic>
                    </a:graphicData>
                  </a:graphic>
                </wp:inline>
              </w:drawing>
            </w:r>
          </w:p>
        </w:tc>
      </w:tr>
      <w:tr>
        <w:tc>
          <w:tcPr>
            <w:tcW w:type="dxa" w:w="3084"/>
            <w:vAlign w:val="top"/>
          </w:tcPr>
          <w:p>
            <w:r>
              <w:rPr>
                <w:sz w:val="16"/>
              </w:rPr>
              <w:t>30</w:t>
            </w:r>
          </w:p>
        </w:tc>
        <w:tc>
          <w:tcPr>
            <w:tcW w:type="dxa" w:w="3084"/>
            <w:vAlign w:val="top"/>
          </w:tcPr>
          <w:p>
            <w:r>
              <w:rPr>
                <w:sz w:val="16"/>
              </w:rPr>
              <w:t>Move forward to the cardboard box, then turn left, then move to the table with the yellow sign and stop in front of it.</w:t>
            </w:r>
          </w:p>
        </w:tc>
        <w:tc>
          <w:tcPr>
            <w:tcW w:type="dxa" w:w="3084"/>
            <w:vAlign w:val="top"/>
          </w:tcPr>
          <w:p>
            <w:r>
              <w:rPr>
                <w:sz w:val="16"/>
              </w:rPr>
              <w:t>部分</w:t>
            </w:r>
          </w:p>
        </w:tc>
        <w:tc>
          <w:tcPr>
            <w:tcW w:type="dxa" w:w="3084"/>
            <w:vAlign w:val="top"/>
          </w:tcPr>
          <w:p>
            <w:r>
              <w:rPr>
                <w:sz w:val="16"/>
              </w:rPr>
              <w:t>20260804_194034；输出目标像素坐标 230 247；前进完成 0.298m；最大位移 0.435m；yaw 变化 -6.3deg；最终 HOLD：motion timeout after 28.05s。对应运行目录：real_motion_cardboard_then_left_to_yellow_sign_table_20260804_194027。</w:t>
            </w:r>
          </w:p>
        </w:tc>
        <w:tc>
          <w:tcPr>
            <w:tcW w:type="dxa" w:w="3084"/>
            <w:vAlign w:val="center"/>
          </w:tcPr>
          <w:p>
            <w:pPr>
              <w:jc w:val="center"/>
            </w:pPr>
            <w:r/>
            <w:r>
              <w:drawing>
                <wp:inline xmlns:a="http://schemas.openxmlformats.org/drawingml/2006/main" xmlns:pic="http://schemas.openxmlformats.org/drawingml/2006/picture">
                  <wp:extent cx="1325880" cy="1539954"/>
                  <wp:docPr id="30" name="Picture 30"/>
                  <wp:cNvGraphicFramePr>
                    <a:graphicFrameLocks noChangeAspect="1"/>
                  </wp:cNvGraphicFramePr>
                  <a:graphic>
                    <a:graphicData uri="http://schemas.openxmlformats.org/drawingml/2006/picture">
                      <pic:pic>
                        <pic:nvPicPr>
                          <pic:cNvPr id="0" name="pixel_goal_vis_0001_look_down.jpg"/>
                          <pic:cNvPicPr/>
                        </pic:nvPicPr>
                        <pic:blipFill>
                          <a:blip r:embed="rId36"/>
                          <a:stretch>
                            <a:fillRect/>
                          </a:stretch>
                        </pic:blipFill>
                        <pic:spPr>
                          <a:xfrm>
                            <a:off x="0" y="0"/>
                            <a:ext cx="1325880" cy="1539954"/>
                          </a:xfrm>
                          <a:prstGeom prst="rect"/>
                        </pic:spPr>
                      </pic:pic>
                    </a:graphicData>
                  </a:graphic>
                </wp:inline>
              </w:drawing>
            </w:r>
          </w:p>
        </w:tc>
      </w:tr>
      <w:tr>
        <w:tc>
          <w:tcPr>
            <w:tcW w:type="dxa" w:w="3084"/>
            <w:vAlign w:val="top"/>
          </w:tcPr>
          <w:p>
            <w:r>
              <w:rPr>
                <w:sz w:val="16"/>
              </w:rPr>
              <w:t>31</w:t>
            </w:r>
          </w:p>
        </w:tc>
        <w:tc>
          <w:tcPr>
            <w:tcW w:type="dxa" w:w="3084"/>
            <w:vAlign w:val="top"/>
          </w:tcPr>
          <w:p>
            <w:r>
              <w:rPr>
                <w:sz w:val="16"/>
              </w:rPr>
              <w:t>Follow these stages in order. Stage 1: move forward only toward the cardboard box and stop close in front of the cardboard box. Stage 2: after stopping at the cardboard box, turn left in place until the table with the yellow sign is visible. Stage 3: move forward to the table with the yellow sign and stop in front of it. Do not go to the yellow sign table before completing the cardboard box stop and the left turn.</w:t>
            </w:r>
          </w:p>
        </w:tc>
        <w:tc>
          <w:tcPr>
            <w:tcW w:type="dxa" w:w="3084"/>
            <w:vAlign w:val="top"/>
          </w:tcPr>
          <w:p>
            <w:r>
              <w:rPr>
                <w:sz w:val="16"/>
              </w:rPr>
              <w:t>部分</w:t>
            </w:r>
          </w:p>
        </w:tc>
        <w:tc>
          <w:tcPr>
            <w:tcW w:type="dxa" w:w="3084"/>
            <w:vAlign w:val="top"/>
          </w:tcPr>
          <w:p>
            <w:r>
              <w:rPr>
                <w:sz w:val="16"/>
              </w:rPr>
              <w:t>20260804_194404；输出目标像素坐标 270 280；最大位移 0.041m；yaw 变化 147.7deg；最终 HOLD：motion timeout after 30.05s。对应运行目录：real_motion_staged_cardboard_left_yellow_table_20260804_194357。</w:t>
            </w:r>
          </w:p>
        </w:tc>
        <w:tc>
          <w:tcPr>
            <w:tcW w:type="dxa" w:w="3084"/>
            <w:vAlign w:val="center"/>
          </w:tcPr>
          <w:p>
            <w:pPr>
              <w:jc w:val="center"/>
            </w:pPr>
            <w:r/>
            <w:r>
              <w:drawing>
                <wp:inline xmlns:a="http://schemas.openxmlformats.org/drawingml/2006/main" xmlns:pic="http://schemas.openxmlformats.org/drawingml/2006/picture">
                  <wp:extent cx="1325880" cy="1539954"/>
                  <wp:docPr id="31" name="Picture 31"/>
                  <wp:cNvGraphicFramePr>
                    <a:graphicFrameLocks noChangeAspect="1"/>
                  </wp:cNvGraphicFramePr>
                  <a:graphic>
                    <a:graphicData uri="http://schemas.openxmlformats.org/drawingml/2006/picture">
                      <pic:pic>
                        <pic:nvPicPr>
                          <pic:cNvPr id="0" name="pixel_goal_vis_0001_look_down.jpg"/>
                          <pic:cNvPicPr/>
                        </pic:nvPicPr>
                        <pic:blipFill>
                          <a:blip r:embed="rId37"/>
                          <a:stretch>
                            <a:fillRect/>
                          </a:stretch>
                        </pic:blipFill>
                        <pic:spPr>
                          <a:xfrm>
                            <a:off x="0" y="0"/>
                            <a:ext cx="1325880" cy="1539954"/>
                          </a:xfrm>
                          <a:prstGeom prst="rect"/>
                        </pic:spPr>
                      </pic:pic>
                    </a:graphicData>
                  </a:graphic>
                </wp:inline>
              </w:drawing>
            </w:r>
          </w:p>
        </w:tc>
      </w:tr>
      <w:tr>
        <w:tc>
          <w:tcPr>
            <w:tcW w:type="dxa" w:w="3084"/>
            <w:vAlign w:val="top"/>
          </w:tcPr>
          <w:p>
            <w:r>
              <w:rPr>
                <w:sz w:val="16"/>
              </w:rPr>
              <w:t>32</w:t>
            </w:r>
          </w:p>
        </w:tc>
        <w:tc>
          <w:tcPr>
            <w:tcW w:type="dxa" w:w="3084"/>
            <w:vAlign w:val="top"/>
          </w:tcPr>
          <w:p>
            <w:r>
              <w:rPr>
                <w:sz w:val="16"/>
              </w:rPr>
              <w:t>Stage A: go straight to the cardboard box and stop in front of it; do not turn yet. Stage B: after the cardboard box stop, rotate left to search for the table with the yellow sign. Stage C: when the yellow sign table is visible, go straight to that table and stop in front of it.</w:t>
            </w:r>
          </w:p>
        </w:tc>
        <w:tc>
          <w:tcPr>
            <w:tcW w:type="dxa" w:w="3084"/>
            <w:vAlign w:val="top"/>
          </w:tcPr>
          <w:p>
            <w:r>
              <w:rPr>
                <w:sz w:val="16"/>
              </w:rPr>
              <w:t>部分</w:t>
            </w:r>
          </w:p>
        </w:tc>
        <w:tc>
          <w:tcPr>
            <w:tcW w:type="dxa" w:w="3084"/>
            <w:vAlign w:val="top"/>
          </w:tcPr>
          <w:p>
            <w:r>
              <w:rPr>
                <w:sz w:val="16"/>
              </w:rPr>
              <w:t>20260804_194524；输出目标像素坐标 246 257；前进完成 0.273m、0.273m、0.274m；最大位移 0.892m；yaw 变化 -27.7deg；最终 HOLD：motion timeout after 30.05s。对应运行目录：real_motion_staged_cardboard_left_yellow_table_v2_20260804_194517。</w:t>
            </w:r>
          </w:p>
        </w:tc>
        <w:tc>
          <w:tcPr>
            <w:tcW w:type="dxa" w:w="3084"/>
            <w:vAlign w:val="center"/>
          </w:tcPr>
          <w:p>
            <w:pPr>
              <w:jc w:val="center"/>
            </w:pPr>
            <w:r/>
            <w:r>
              <w:drawing>
                <wp:inline xmlns:a="http://schemas.openxmlformats.org/drawingml/2006/main" xmlns:pic="http://schemas.openxmlformats.org/drawingml/2006/picture">
                  <wp:extent cx="1325880" cy="1539954"/>
                  <wp:docPr id="32" name="Picture 32"/>
                  <wp:cNvGraphicFramePr>
                    <a:graphicFrameLocks noChangeAspect="1"/>
                  </wp:cNvGraphicFramePr>
                  <a:graphic>
                    <a:graphicData uri="http://schemas.openxmlformats.org/drawingml/2006/picture">
                      <pic:pic>
                        <pic:nvPicPr>
                          <pic:cNvPr id="0" name="pixel_goal_vis_0001_look_down.jpg"/>
                          <pic:cNvPicPr/>
                        </pic:nvPicPr>
                        <pic:blipFill>
                          <a:blip r:embed="rId38"/>
                          <a:stretch>
                            <a:fillRect/>
                          </a:stretch>
                        </pic:blipFill>
                        <pic:spPr>
                          <a:xfrm>
                            <a:off x="0" y="0"/>
                            <a:ext cx="1325880" cy="1539954"/>
                          </a:xfrm>
                          <a:prstGeom prst="rect"/>
                        </pic:spPr>
                      </pic:pic>
                    </a:graphicData>
                  </a:graphic>
                </wp:inline>
              </w:drawing>
            </w:r>
          </w:p>
        </w:tc>
      </w:tr>
      <w:tr>
        <w:tc>
          <w:tcPr>
            <w:tcW w:type="dxa" w:w="3084"/>
            <w:vAlign w:val="top"/>
          </w:tcPr>
          <w:p>
            <w:r>
              <w:rPr>
                <w:sz w:val="16"/>
              </w:rPr>
              <w:t>33</w:t>
            </w:r>
          </w:p>
        </w:tc>
        <w:tc>
          <w:tcPr>
            <w:tcW w:type="dxa" w:w="3084"/>
            <w:vAlign w:val="top"/>
          </w:tcPr>
          <w:p>
            <w:r>
              <w:rPr>
                <w:sz w:val="16"/>
              </w:rPr>
              <w:t>Go straight toward the cardboard box and stop directly in front of it without turning. After you have completely stopped at the cardboard box, rotate to the left and continue turning until you can see the table with the yellow sign. Once the table with the yellow sign is clearly visible, stop rotating, move straight toward it, and stop directly in front of the table.</w:t>
            </w:r>
          </w:p>
        </w:tc>
        <w:tc>
          <w:tcPr>
            <w:tcW w:type="dxa" w:w="3084"/>
            <w:vAlign w:val="top"/>
          </w:tcPr>
          <w:p>
            <w:r>
              <w:rPr>
                <w:sz w:val="16"/>
              </w:rPr>
              <w:t>部分</w:t>
            </w:r>
          </w:p>
        </w:tc>
        <w:tc>
          <w:tcPr>
            <w:tcW w:type="dxa" w:w="3084"/>
            <w:vAlign w:val="top"/>
          </w:tcPr>
          <w:p>
            <w:r>
              <w:rPr>
                <w:sz w:val="16"/>
              </w:rPr>
              <w:t>20260804_195053；输出目标像素坐标 206 237；最大位移 0.259m；yaw 变化 -1.4deg；最终 HOLD：motion timeout after 30.05s。对应运行目录：real_motion_user_prompt_cardboard_left_yellow_table_20260804_195046。</w:t>
            </w:r>
          </w:p>
        </w:tc>
        <w:tc>
          <w:tcPr>
            <w:tcW w:type="dxa" w:w="3084"/>
            <w:vAlign w:val="center"/>
          </w:tcPr>
          <w:p>
            <w:pPr>
              <w:jc w:val="center"/>
            </w:pPr>
            <w:r/>
            <w:r>
              <w:drawing>
                <wp:inline xmlns:a="http://schemas.openxmlformats.org/drawingml/2006/main" xmlns:pic="http://schemas.openxmlformats.org/drawingml/2006/picture">
                  <wp:extent cx="1325880" cy="1539954"/>
                  <wp:docPr id="33" name="Picture 33"/>
                  <wp:cNvGraphicFramePr>
                    <a:graphicFrameLocks noChangeAspect="1"/>
                  </wp:cNvGraphicFramePr>
                  <a:graphic>
                    <a:graphicData uri="http://schemas.openxmlformats.org/drawingml/2006/picture">
                      <pic:pic>
                        <pic:nvPicPr>
                          <pic:cNvPr id="0" name="pixel_goal_vis_0001_look_down.jpg"/>
                          <pic:cNvPicPr/>
                        </pic:nvPicPr>
                        <pic:blipFill>
                          <a:blip r:embed="rId39"/>
                          <a:stretch>
                            <a:fillRect/>
                          </a:stretch>
                        </pic:blipFill>
                        <pic:spPr>
                          <a:xfrm>
                            <a:off x="0" y="0"/>
                            <a:ext cx="1325880" cy="1539954"/>
                          </a:xfrm>
                          <a:prstGeom prst="rect"/>
                        </pic:spPr>
                      </pic:pic>
                    </a:graphicData>
                  </a:graphic>
                </wp:inline>
              </w:drawing>
            </w:r>
          </w:p>
        </w:tc>
      </w:tr>
      <w:tr>
        <w:tc>
          <w:tcPr>
            <w:tcW w:type="dxa" w:w="3084"/>
            <w:vAlign w:val="top"/>
          </w:tcPr>
          <w:p>
            <w:r>
              <w:rPr>
                <w:sz w:val="16"/>
              </w:rPr>
              <w:t>34</w:t>
            </w:r>
          </w:p>
        </w:tc>
        <w:tc>
          <w:tcPr>
            <w:tcW w:type="dxa" w:w="3084"/>
            <w:vAlign w:val="top"/>
          </w:tcPr>
          <w:p>
            <w:r>
              <w:rPr>
                <w:sz w:val="16"/>
              </w:rPr>
              <w:t>Go straight toward the cardboard box and stop directly in front of it without turning. After you have completely stopped at the cardboard box, rotate to the left and continue turning until you can see the table with the yellow sign. Once the table with the yellow sign is clearly visible, stop rotating, move straight toward it, and stop directly in front of the table.</w:t>
            </w:r>
          </w:p>
        </w:tc>
        <w:tc>
          <w:tcPr>
            <w:tcW w:type="dxa" w:w="3084"/>
            <w:vAlign w:val="top"/>
          </w:tcPr>
          <w:p>
            <w:r>
              <w:rPr>
                <w:sz w:val="16"/>
              </w:rPr>
              <w:t>部分</w:t>
            </w:r>
          </w:p>
        </w:tc>
        <w:tc>
          <w:tcPr>
            <w:tcW w:type="dxa" w:w="3084"/>
            <w:vAlign w:val="top"/>
          </w:tcPr>
          <w:p>
            <w:r>
              <w:rPr>
                <w:sz w:val="16"/>
              </w:rPr>
              <w:t>20260804_195254；输出目标像素坐标 278 236；最大位移 0.030m；yaw 变化 147.6deg；最终 HOLD：motion timeout after 30.05s。对应运行目录：real_motion_user_prompt_cardboard_left_yellow_table_retest_20260804_195247。</w:t>
            </w:r>
          </w:p>
        </w:tc>
        <w:tc>
          <w:tcPr>
            <w:tcW w:type="dxa" w:w="3084"/>
            <w:vAlign w:val="center"/>
          </w:tcPr>
          <w:p>
            <w:pPr>
              <w:jc w:val="center"/>
            </w:pPr>
            <w:r/>
            <w:r>
              <w:drawing>
                <wp:inline xmlns:a="http://schemas.openxmlformats.org/drawingml/2006/main" xmlns:pic="http://schemas.openxmlformats.org/drawingml/2006/picture">
                  <wp:extent cx="1325880" cy="1539954"/>
                  <wp:docPr id="34" name="Picture 34"/>
                  <wp:cNvGraphicFramePr>
                    <a:graphicFrameLocks noChangeAspect="1"/>
                  </wp:cNvGraphicFramePr>
                  <a:graphic>
                    <a:graphicData uri="http://schemas.openxmlformats.org/drawingml/2006/picture">
                      <pic:pic>
                        <pic:nvPicPr>
                          <pic:cNvPr id="0" name="pixel_goal_vis_0001_look_down.jpg"/>
                          <pic:cNvPicPr/>
                        </pic:nvPicPr>
                        <pic:blipFill>
                          <a:blip r:embed="rId40"/>
                          <a:stretch>
                            <a:fillRect/>
                          </a:stretch>
                        </pic:blipFill>
                        <pic:spPr>
                          <a:xfrm>
                            <a:off x="0" y="0"/>
                            <a:ext cx="1325880" cy="1539954"/>
                          </a:xfrm>
                          <a:prstGeom prst="rect"/>
                        </pic:spPr>
                      </pic:pic>
                    </a:graphicData>
                  </a:graphic>
                </wp:inline>
              </w:drawing>
            </w:r>
          </w:p>
        </w:tc>
      </w:tr>
      <w:tr>
        <w:tc>
          <w:tcPr>
            <w:tcW w:type="dxa" w:w="3084"/>
            <w:vAlign w:val="top"/>
          </w:tcPr>
          <w:p>
            <w:r>
              <w:rPr>
                <w:sz w:val="16"/>
              </w:rPr>
              <w:t>35</w:t>
            </w:r>
          </w:p>
        </w:tc>
        <w:tc>
          <w:tcPr>
            <w:tcW w:type="dxa" w:w="3084"/>
            <w:vAlign w:val="top"/>
          </w:tcPr>
          <w:p>
            <w:r>
              <w:rPr>
                <w:sz w:val="16"/>
              </w:rPr>
              <w:t>Go straight toward the cardboard box and stop directly in front of it without turning. After you have completely stopped at the cardboard box, rotate to the left and continue turning until you can see the table with the yellow sign. Once the table with the yellow sign is clearly visible, stop rotating, move straight toward it, and stop directly in front of the table.</w:t>
            </w:r>
          </w:p>
        </w:tc>
        <w:tc>
          <w:tcPr>
            <w:tcW w:type="dxa" w:w="3084"/>
            <w:vAlign w:val="top"/>
          </w:tcPr>
          <w:p>
            <w:r>
              <w:rPr>
                <w:sz w:val="16"/>
              </w:rPr>
              <w:t>部分</w:t>
            </w:r>
          </w:p>
        </w:tc>
        <w:tc>
          <w:tcPr>
            <w:tcW w:type="dxa" w:w="3084"/>
            <w:vAlign w:val="top"/>
          </w:tcPr>
          <w:p>
            <w:r>
              <w:rPr>
                <w:sz w:val="16"/>
              </w:rPr>
              <w:t>20260804_195536；输出目标像素坐标 278 236；最大位移 0.046m；yaw 变化 146.8deg；最终 HOLD：motion timeout after 30.05s。对应运行目录：real_motion_user_prompt_cardboard_left_yellow_table_retest2_20260804_195529。</w:t>
            </w:r>
          </w:p>
        </w:tc>
        <w:tc>
          <w:tcPr>
            <w:tcW w:type="dxa" w:w="3084"/>
            <w:vAlign w:val="center"/>
          </w:tcPr>
          <w:p>
            <w:pPr>
              <w:jc w:val="center"/>
            </w:pPr>
            <w:r/>
            <w:r>
              <w:drawing>
                <wp:inline xmlns:a="http://schemas.openxmlformats.org/drawingml/2006/main" xmlns:pic="http://schemas.openxmlformats.org/drawingml/2006/picture">
                  <wp:extent cx="1325880" cy="1539954"/>
                  <wp:docPr id="35" name="Picture 35"/>
                  <wp:cNvGraphicFramePr>
                    <a:graphicFrameLocks noChangeAspect="1"/>
                  </wp:cNvGraphicFramePr>
                  <a:graphic>
                    <a:graphicData uri="http://schemas.openxmlformats.org/drawingml/2006/picture">
                      <pic:pic>
                        <pic:nvPicPr>
                          <pic:cNvPr id="0" name="pixel_goal_vis_0001_look_down.jpg"/>
                          <pic:cNvPicPr/>
                        </pic:nvPicPr>
                        <pic:blipFill>
                          <a:blip r:embed="rId41"/>
                          <a:stretch>
                            <a:fillRect/>
                          </a:stretch>
                        </pic:blipFill>
                        <pic:spPr>
                          <a:xfrm>
                            <a:off x="0" y="0"/>
                            <a:ext cx="1325880" cy="1539954"/>
                          </a:xfrm>
                          <a:prstGeom prst="rect"/>
                        </pic:spPr>
                      </pic:pic>
                    </a:graphicData>
                  </a:graphic>
                </wp:inline>
              </w:drawing>
            </w:r>
          </w:p>
        </w:tc>
      </w:tr>
      <w:tr>
        <w:tc>
          <w:tcPr>
            <w:tcW w:type="dxa" w:w="3084"/>
            <w:vAlign w:val="top"/>
          </w:tcPr>
          <w:p>
            <w:r>
              <w:rPr>
                <w:sz w:val="16"/>
              </w:rPr>
              <w:t>36</w:t>
            </w:r>
          </w:p>
        </w:tc>
        <w:tc>
          <w:tcPr>
            <w:tcW w:type="dxa" w:w="3084"/>
            <w:vAlign w:val="top"/>
          </w:tcPr>
          <w:p>
            <w:r>
              <w:rPr>
                <w:sz w:val="16"/>
              </w:rPr>
              <w:t>Go straight toward the cardboard box and stop directly in front of it without turning. After you have completely stopped at the cardboard box, rotate to the left and continue turning until you can see the table with the yellow sign. Once the table with the yellow sign is clearly visible, stop rotating, move straight toward it, and stop directly in front of the table.</w:t>
            </w:r>
          </w:p>
        </w:tc>
        <w:tc>
          <w:tcPr>
            <w:tcW w:type="dxa" w:w="3084"/>
            <w:vAlign w:val="top"/>
          </w:tcPr>
          <w:p>
            <w:r>
              <w:rPr>
                <w:sz w:val="16"/>
              </w:rPr>
              <w:t>部分</w:t>
            </w:r>
          </w:p>
        </w:tc>
        <w:tc>
          <w:tcPr>
            <w:tcW w:type="dxa" w:w="3084"/>
            <w:vAlign w:val="top"/>
          </w:tcPr>
          <w:p>
            <w:r>
              <w:rPr>
                <w:sz w:val="16"/>
              </w:rPr>
              <w:t>20260804_195755；输出目标像素坐标 236 275；前进完成 0.246m、0.606m；最大位移 0.830m；yaw 变化 -7.6deg；最终 HOLD：motion timeout after 30.05s。对应运行目录：real_motion_user_prompt_cardboard_left_yellow_table_retest3_20260804_195748。</w:t>
            </w:r>
          </w:p>
        </w:tc>
        <w:tc>
          <w:tcPr>
            <w:tcW w:type="dxa" w:w="3084"/>
            <w:vAlign w:val="center"/>
          </w:tcPr>
          <w:p>
            <w:pPr>
              <w:jc w:val="center"/>
            </w:pPr>
            <w:r/>
            <w:r>
              <w:drawing>
                <wp:inline xmlns:a="http://schemas.openxmlformats.org/drawingml/2006/main" xmlns:pic="http://schemas.openxmlformats.org/drawingml/2006/picture">
                  <wp:extent cx="1325880" cy="1539954"/>
                  <wp:docPr id="36" name="Picture 36"/>
                  <wp:cNvGraphicFramePr>
                    <a:graphicFrameLocks noChangeAspect="1"/>
                  </wp:cNvGraphicFramePr>
                  <a:graphic>
                    <a:graphicData uri="http://schemas.openxmlformats.org/drawingml/2006/picture">
                      <pic:pic>
                        <pic:nvPicPr>
                          <pic:cNvPr id="0" name="pixel_goal_vis_0001_look_down.jpg"/>
                          <pic:cNvPicPr/>
                        </pic:nvPicPr>
                        <pic:blipFill>
                          <a:blip r:embed="rId42"/>
                          <a:stretch>
                            <a:fillRect/>
                          </a:stretch>
                        </pic:blipFill>
                        <pic:spPr>
                          <a:xfrm>
                            <a:off x="0" y="0"/>
                            <a:ext cx="1325880" cy="1539954"/>
                          </a:xfrm>
                          <a:prstGeom prst="rect"/>
                        </pic:spPr>
                      </pic:pic>
                    </a:graphicData>
                  </a:graphic>
                </wp:inline>
              </w:drawing>
            </w:r>
          </w:p>
        </w:tc>
      </w:tr>
    </w:tbl>
    <w:p>
      <w:r>
        <w:rPr>
          <w:b/>
        </w:rPr>
        <w:t>补充结论：</w:t>
      </w:r>
      <w:r>
        <w:t>本批记录中，纸箱子目标多数能输出像素坐标并触发前进；复合任务“纸箱子 -&gt; 左转 -&gt; 黄色牌子桌子”可稳定完成前进到纸箱子与进入左转的阶段切换，但左转段多次因 motion timeout 停止，未进入最终走向黄色牌子桌子的阶段。</w:t>
      </w:r>
    </w:p>
    <w:p/>
    <w:p>
      <w:pPr>
        <w:jc w:val="center"/>
      </w:pPr>
      <w:r>
        <w:rPr>
          <w:b/>
          <w:sz w:val="30"/>
        </w:rPr>
        <w:t>实机前期无法运动原因说明</w:t>
      </w:r>
    </w:p>
    <w:p>
      <w:r>
        <w:rPr>
          <w:b/>
        </w:rPr>
        <w:t>1. 早期完全不动的直接原因：底盘状态机未进入运动模式。</w:t>
      </w:r>
      <w:r>
        <w:t>当时宿主机 Nav2/InternNav 已经能够发布 /cmd_vel，message_forward 也已经把速度转换并发布到 /mx_base_vel_command，DDS 链路能到达嵌入式控制器；但是底盘控制器并不会仅凭 /mx_base_vel_command 响应连续速度流。根据 joyTransfer.py 和链路验证，底盘需要先收到 /robot_cmd_service 的 StartBaseMove，使状态机进入 BaseMove 运动模式。未触发 StartBaseMove 时，/mx_base_vel_command 会被底盘侧丢弃，因此表现为上层有速度命令、机器人却不动。</w:t>
      </w:r>
    </w:p>
    <w:p>
      <w:r>
        <w:rPr>
          <w:b/>
        </w:rPr>
        <w:t>2. 链路不是主要问题。</w:t>
      </w:r>
      <w:r>
        <w:t>排查中确认 /cmd_vel -&gt; message_forward -&gt; /mx_base_vel_command 的发布订阅链路完整，/mx_base_vel_command 有嵌入式订阅端，/mx_base_state 后续也显示 mode=1。因此“没有运动”并不是因为 ROS topic 没发出或 DDS 没连通，而是底盘状态机/底盘执行层没有实际响应速度流。</w:t>
      </w:r>
    </w:p>
    <w:p>
      <w:r>
        <w:rPr>
          <w:b/>
        </w:rPr>
        <w:t>3. 后期“有命令但走得很少”的原因：速度被限幅且底盘执行响应不足。</w:t>
      </w:r>
      <w:r>
        <w:t>后续测试中，命令已经持续到达 /mx_base_vel_command，但 collision_monitor 的 CircleLimit.slowdown_ratio=0.65 会把 /cmd_vel_nav 的 0.10-0.12m/s 缩放为约 0.065-0.078m/s。部分记录中即使 /mx_base_vel_command 连续非零 10-30 秒，里程计位移仍只有 0.03-0.12m，说明底盘执行层存在响应弱、被保护逻辑限制、摩擦/阻挡或状态机内部限速等问题。</w:t>
      </w:r>
    </w:p>
    <w:p>
      <w:r>
        <w:rPr>
          <w:b/>
        </w:rPr>
        <w:t>4. 多次 timeout 是客户端判据和底盘低速共同造成的。</w:t>
      </w:r>
      <w:r>
        <w:t>客户端按单段目标距离或目标角度判断完成，例如前进段需要达到 target_distance - distance_tolerance；若在 MOTION_TIMEOUT 内未达到，就进入 HOLD 并记录 motion timeout。由于实际底盘速度被缩放且位移增长不稳定，出现了 forward motion timeout after 10.05s/18.00s/30.05s 等现象。后续已把成功判定提前到 timeout 判定之前，避免“刚好到达目标却被标成 timeout”的误报。</w:t>
      </w:r>
    </w:p>
    <w:p>
      <w:r>
        <w:rPr>
          <w:b/>
        </w:rPr>
        <w:t>5. 转向阶段还存在角速度符号和里程计方向不一致的问题。</w:t>
      </w:r>
      <w:r>
        <w:t>部分测试中模型给出 spin 后，实机 yaw 变化方向与客户端期望方向相反，曾触发 spin overshoot 急停。后续通过 COMMAND_ANGULAR_SIGN 调整和放宽转向保护进行验证，确认底盘可以实际旋转，但方向、里程计 yaw 与客户端目标角的对应关系需要固定，否则会造成转向 timeout 或误判超调。</w:t>
      </w:r>
    </w:p>
    <w:p>
      <w:r>
        <w:rPr>
          <w:b/>
        </w:rPr>
        <w:t>结论：</w:t>
      </w:r>
      <w:r>
        <w:t>前期“一直运动不了”的根因是底盘没有通过 StartBaseMove 进入运动模式，导致速度流虽然到达嵌入式控制器但不被执行；后期主要问题转为底盘执行响应弱、速度限幅、转向符号/里程计判据不一致以及客户端 timeout 阈值偏紧。</w:t>
      </w:r>
    </w:p>
    <w:sectPr>
      <w:headerReference r:id="rId3" w:type="default"/>
      <w:footerReference r:id="rId4" w:type="default"/>
      <w:pgSz w:w="16838" w:h="11906" w:orient="landscape"/>
      <w:pgMar w:top="851" w:right="709" w:bottom="851" w:left="709"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7759AB">
    <w:pPr>
      <w:pStyle w:val="2"/>
      <w:jc w:val="center"/>
      <w:rPr>
        <w:rFonts w:hint="eastAsia" w:ascii="微软雅黑" w:hAnsi="微软雅黑" w:eastAsia="微软雅黑" w:cs="微软雅黑"/>
        <w:color w:val="808080"/>
        <w:sz w:val="16"/>
        <w:lang w:eastAsia="zh-CN"/>
      </w:rPr>
    </w:pPr>
    <w:r>
      <w:rPr>
        <w:rFonts w:hint="eastAsia" w:ascii="微软雅黑" w:hAnsi="微软雅黑" w:eastAsia="微软雅黑" w:cs="微软雅黑"/>
        <w:color w:val="808080"/>
        <w:sz w:val="16"/>
        <w:lang w:eastAsia="zh-CN"/>
      </w:rPr>
      <w:t>实验报告完整整理</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0415CF">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CB15DD1"/>
    <w:rsid w:val="1A501008"/>
    <w:rsid w:val="1CB15DD1"/>
    <w:rsid w:val="523009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 Id="rId22" Type="http://schemas.openxmlformats.org/officeDocument/2006/relationships/image" Target="media/image16.jpg"/><Relationship Id="rId23" Type="http://schemas.openxmlformats.org/officeDocument/2006/relationships/image" Target="media/image17.jpg"/><Relationship Id="rId24" Type="http://schemas.openxmlformats.org/officeDocument/2006/relationships/image" Target="media/image18.jpg"/><Relationship Id="rId25" Type="http://schemas.openxmlformats.org/officeDocument/2006/relationships/image" Target="media/image19.jpg"/><Relationship Id="rId26" Type="http://schemas.openxmlformats.org/officeDocument/2006/relationships/image" Target="media/image20.jpg"/><Relationship Id="rId27" Type="http://schemas.openxmlformats.org/officeDocument/2006/relationships/image" Target="media/image21.jpg"/><Relationship Id="rId28" Type="http://schemas.openxmlformats.org/officeDocument/2006/relationships/image" Target="media/image22.jpg"/><Relationship Id="rId29" Type="http://schemas.openxmlformats.org/officeDocument/2006/relationships/image" Target="media/image23.jpg"/><Relationship Id="rId30" Type="http://schemas.openxmlformats.org/officeDocument/2006/relationships/image" Target="media/image24.jpg"/><Relationship Id="rId31" Type="http://schemas.openxmlformats.org/officeDocument/2006/relationships/image" Target="media/image25.jpg"/><Relationship Id="rId32" Type="http://schemas.openxmlformats.org/officeDocument/2006/relationships/image" Target="media/image26.jpg"/><Relationship Id="rId33" Type="http://schemas.openxmlformats.org/officeDocument/2006/relationships/image" Target="media/image27.jpg"/><Relationship Id="rId34" Type="http://schemas.openxmlformats.org/officeDocument/2006/relationships/image" Target="media/image28.jpg"/><Relationship Id="rId35" Type="http://schemas.openxmlformats.org/officeDocument/2006/relationships/image" Target="media/image29.jpg"/><Relationship Id="rId36" Type="http://schemas.openxmlformats.org/officeDocument/2006/relationships/image" Target="media/image30.jpg"/><Relationship Id="rId37" Type="http://schemas.openxmlformats.org/officeDocument/2006/relationships/image" Target="media/image31.jpg"/><Relationship Id="rId38" Type="http://schemas.openxmlformats.org/officeDocument/2006/relationships/image" Target="media/image32.jpg"/><Relationship Id="rId39" Type="http://schemas.openxmlformats.org/officeDocument/2006/relationships/image" Target="media/image33.jpg"/><Relationship Id="rId40" Type="http://schemas.openxmlformats.org/officeDocument/2006/relationships/image" Target="media/image34.jpg"/><Relationship Id="rId41" Type="http://schemas.openxmlformats.org/officeDocument/2006/relationships/image" Target="media/image35.jpg"/><Relationship Id="rId42" Type="http://schemas.openxmlformats.org/officeDocument/2006/relationships/image" Target="media/image36.jpg"/></Relationships>
</file>

<file path=word/theme/theme1.xml><?xml version="1.0" encoding="utf-8"?>
<a:theme xmlns:a="http://schemas.openxmlformats.org/drawingml/2006/main" name="WPS">
  <a:themeElements>
    <a:clrScheme name="WPS">
      <a:dk1>
        <a:sysClr val="windowText" lastClr="000000"/>
      </a:dk1>
      <a:lt1>
        <a:sysClr val="window" lastClr="CCE8C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872</Words>
  <Characters>1830</Characters>
  <Lines>0</Lines>
  <Paragraphs>0</Paragraphs>
  <TotalTime>109</TotalTime>
  <ScaleCrop>false</ScaleCrop>
  <LinksUpToDate>false</LinksUpToDate>
  <CharactersWithSpaces>2035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2026-08-04T10:10:00Z</dcterms:created>
  <dc:creator>陌 尘</dc:creator>
  <cp:lastModifiedBy>陌 尘</cp:lastModifiedBy>
  <dcterms:modified xsi:type="dcterms:W3CDTF">2026-08-04T12:01:16Z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EB5BDBB27B8B49C3A7D5F755680E0D77_11</vt:lpwstr>
  </property>
  <property fmtid="{D5CDD505-2E9C-101B-9397-08002B2CF9AE}" pid="4" name="KSOTemplateDocerSaveRecord">
    <vt:lpwstr>eyJoZGlkIjoiNWVkNGJhMmFlN2RkODE1NTRjYTliOGQ2ZjhkZmI0NWEiLCJ1c2VySWQiOiI2NDQ2MzcxMjcifQ==</vt:lpwstr>
  </property>
</Properties>
</file>