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0E56" w14:textId="3CD43667" w:rsidR="00442DF5" w:rsidRPr="00442DF5" w:rsidRDefault="00442DF5" w:rsidP="00442D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LA CELULA ANIMAL</w:t>
      </w:r>
    </w:p>
    <w:p w14:paraId="4752BE31" w14:textId="6D7D8924" w:rsidR="00442DF5" w:rsidRPr="00442DF5" w:rsidRDefault="00442DF5" w:rsidP="0044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La célula animal es la unidad estructural y funcional básica de los organismos animales. A diferencia de las células vegetales, las células animales no tienen pared celular, pero sí poseen una serie de estructuras que les permiten llevar a cabo diversas funciones vitales.</w:t>
      </w:r>
    </w:p>
    <w:p w14:paraId="4C572D60" w14:textId="77777777" w:rsidR="00442DF5" w:rsidRPr="00442DF5" w:rsidRDefault="00442DF5" w:rsidP="00442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Estructuras principales de la célula animal:</w:t>
      </w:r>
    </w:p>
    <w:p w14:paraId="477491F8" w14:textId="77777777" w:rsidR="00442DF5" w:rsidRPr="00442DF5" w:rsidRDefault="00442DF5" w:rsidP="0044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Membrana plasmática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E10A59E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Es una capa lipídica que rodea la célula y controla el paso de sustancias hacia adentro y hacia afuera de la célula. Ayuda a mantener la integridad de la célula.</w:t>
      </w:r>
    </w:p>
    <w:p w14:paraId="3FAE8606" w14:textId="77777777" w:rsidR="00442DF5" w:rsidRPr="00442DF5" w:rsidRDefault="00442DF5" w:rsidP="0044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Núcleo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2558760A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Contiene el material genético (ADN) y es responsable de la regulación de las actividades celulares, como la división celular y la síntesis de proteínas. Está rodeado por una envoltura nuclear.</w:t>
      </w:r>
    </w:p>
    <w:p w14:paraId="4DB519A6" w14:textId="77777777" w:rsidR="00442DF5" w:rsidRPr="00442DF5" w:rsidRDefault="00442DF5" w:rsidP="0044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Citoesqueleto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7A5E21A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Red de fibras que da forma, soporte y estructura a la célula. También juega un papel crucial en el movimiento celular y en el transporte intracelular.</w:t>
      </w:r>
    </w:p>
    <w:p w14:paraId="71DFCF64" w14:textId="77777777" w:rsidR="00442DF5" w:rsidRPr="00442DF5" w:rsidRDefault="00442DF5" w:rsidP="0044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Citosol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2242843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Es el líquido gelatinoso dentro de la célula en el que se disuelven muchas de las reacciones bioquímicas necesarias para la vida celular.</w:t>
      </w:r>
    </w:p>
    <w:p w14:paraId="302972C6" w14:textId="77777777" w:rsidR="00442DF5" w:rsidRPr="00442DF5" w:rsidRDefault="00442DF5" w:rsidP="0044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Orgánulos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4124E701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Mitocondrias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 Producen energía a través de la respiración celular.</w:t>
      </w:r>
    </w:p>
    <w:p w14:paraId="3FBED95F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Ribosomas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 Sintetizan proteínas a partir del ARN mensajero.</w:t>
      </w:r>
    </w:p>
    <w:p w14:paraId="17A5DA58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Retículo endoplasmático (RE)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 Puede ser rugoso (con ribosomas) o liso (sin ribosomas). El RE rugoso está involucrado en la síntesis de proteínas, mientras que el RE liso está relacionado con la síntesis de lípidos y el metabolismo de carbohidratos.</w:t>
      </w:r>
    </w:p>
    <w:p w14:paraId="50B62AB9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Aparato de Golgi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 Modifica, clasifica y empaca proteínas y lípidos para su transporte dentro o fuera de la célula.</w:t>
      </w:r>
    </w:p>
    <w:p w14:paraId="7791E35B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Lisososmas</w:t>
      </w:r>
      <w:proofErr w:type="spellEnd"/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 Contienen enzimas digestivas que descomponen materiales que la célula no necesita.</w:t>
      </w:r>
    </w:p>
    <w:p w14:paraId="32CC0655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Peroxisomas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 Descomponen sustancias tóxicas, como el peróxido de hidrógeno.</w:t>
      </w:r>
    </w:p>
    <w:p w14:paraId="581BB07C" w14:textId="77777777" w:rsidR="00442DF5" w:rsidRPr="00442DF5" w:rsidRDefault="00442DF5" w:rsidP="00442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Centriolos</w:t>
      </w: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94E7B6F" w14:textId="77777777" w:rsidR="00442DF5" w:rsidRPr="00442DF5" w:rsidRDefault="00442DF5" w:rsidP="00442D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Son estructuras cilíndricas que participan en la división celular, ayudando a organizar los microtúbulos durante la mitosis.</w:t>
      </w:r>
    </w:p>
    <w:p w14:paraId="12E22ADE" w14:textId="77777777" w:rsidR="00442DF5" w:rsidRPr="00442DF5" w:rsidRDefault="00442DF5" w:rsidP="00442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42DF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Características de la célula animal:</w:t>
      </w:r>
    </w:p>
    <w:p w14:paraId="09933C73" w14:textId="77777777" w:rsidR="00442DF5" w:rsidRPr="00442DF5" w:rsidRDefault="00442DF5" w:rsidP="0044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Carece de pared celular, lo que le permite una mayor flexibilidad en su forma y en sus movimientos.</w:t>
      </w:r>
    </w:p>
    <w:p w14:paraId="7082CB49" w14:textId="77777777" w:rsidR="00442DF5" w:rsidRPr="00442DF5" w:rsidRDefault="00442DF5" w:rsidP="0044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Tiene una membrana plasmática que regula el transporte de sustancias y la comunicación entre células.</w:t>
      </w:r>
    </w:p>
    <w:p w14:paraId="64BDA29C" w14:textId="77777777" w:rsidR="00442DF5" w:rsidRPr="00442DF5" w:rsidRDefault="00442DF5" w:rsidP="00442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42DF5">
        <w:rPr>
          <w:rFonts w:ascii="Times New Roman" w:eastAsia="Times New Roman" w:hAnsi="Times New Roman" w:cs="Times New Roman"/>
          <w:sz w:val="24"/>
          <w:szCs w:val="24"/>
          <w:lang w:eastAsia="es-PE"/>
        </w:rPr>
        <w:t>Es capaz de realizar funciones como la reproducción celular, el metabolismo energético, la síntesis de proteínas, y la respuesta a estímulos del entorno.</w:t>
      </w:r>
    </w:p>
    <w:p w14:paraId="641EE11B" w14:textId="77777777" w:rsidR="00442DF5" w:rsidRDefault="00442DF5" w:rsidP="00442DF5">
      <w:pPr>
        <w:spacing w:before="100" w:beforeAutospacing="1" w:after="100" w:afterAutospacing="1"/>
      </w:pPr>
      <w:r>
        <w:lastRenderedPageBreak/>
        <w:t xml:space="preserve">La </w:t>
      </w:r>
      <w:r>
        <w:rPr>
          <w:rStyle w:val="Textoennegrita"/>
        </w:rPr>
        <w:t>célula vegetal</w:t>
      </w:r>
      <w:r>
        <w:t xml:space="preserve"> es la unidad estructural y funcional básica de los organismos vegetales. Al igual que las células animales, las células vegetales tienen una serie de estructuras que les permiten llevar a cabo diversas funciones vitales, pero también tienen características únicas que las distinguen de </w:t>
      </w:r>
      <w:proofErr w:type="gramStart"/>
      <w:r>
        <w:t>las animales</w:t>
      </w:r>
      <w:proofErr w:type="gramEnd"/>
      <w:r>
        <w:t>. Aquí te explico sus principales características y estructuras.</w:t>
      </w:r>
    </w:p>
    <w:p w14:paraId="0FAEA426" w14:textId="77777777" w:rsidR="00442DF5" w:rsidRDefault="00442DF5" w:rsidP="00442DF5">
      <w:pPr>
        <w:pStyle w:val="Ttulo3"/>
      </w:pPr>
      <w:r>
        <w:t>Estructuras principales de la célula vegetal:</w:t>
      </w:r>
    </w:p>
    <w:p w14:paraId="39DC0964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Pared celular</w:t>
      </w:r>
      <w:r>
        <w:t>:</w:t>
      </w:r>
    </w:p>
    <w:p w14:paraId="49611506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Es una estructura rígida que rodea la membrana plasmática y le da forma, protección y soporte a la célula. Está compuesta principalmente por </w:t>
      </w:r>
      <w:r>
        <w:rPr>
          <w:rStyle w:val="Textoennegrita"/>
        </w:rPr>
        <w:t>celulosa</w:t>
      </w:r>
      <w:r>
        <w:t>. Esta pared proporciona resistencia y permite que las plantas mantengan su estructura, incluso bajo la presión interna de la célula.</w:t>
      </w:r>
    </w:p>
    <w:p w14:paraId="2C705CE6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Membrana plasmática</w:t>
      </w:r>
      <w:r>
        <w:t>:</w:t>
      </w:r>
    </w:p>
    <w:p w14:paraId="6DA8B599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Similar a la célula animal, la membrana plasmática de la célula vegetal controla el paso de sustancias hacia y desde la célula.</w:t>
      </w:r>
    </w:p>
    <w:p w14:paraId="7C4BAACF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Núcleo</w:t>
      </w:r>
      <w:r>
        <w:t>:</w:t>
      </w:r>
    </w:p>
    <w:p w14:paraId="7DE4CDB1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Contiene el material genético (ADN) y regula las funciones celulares. Está rodeado por la envoltura nuclear y contiene los cromosomas que contienen la información hereditaria.</w:t>
      </w:r>
    </w:p>
    <w:p w14:paraId="4DB4014D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Cloroplastos</w:t>
      </w:r>
      <w:r>
        <w:t>:</w:t>
      </w:r>
    </w:p>
    <w:p w14:paraId="0DA2C682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Son organelos especializados en la </w:t>
      </w:r>
      <w:r>
        <w:rPr>
          <w:rStyle w:val="Textoennegrita"/>
        </w:rPr>
        <w:t>fotosíntesis</w:t>
      </w:r>
      <w:r>
        <w:t xml:space="preserve">, el proceso mediante el cual las plantas convierten la luz solar en energía química (glucosa). Los cloroplastos contienen </w:t>
      </w:r>
      <w:r>
        <w:rPr>
          <w:rStyle w:val="Textoennegrita"/>
        </w:rPr>
        <w:t>clorofila</w:t>
      </w:r>
      <w:r>
        <w:t>, el pigmento verde que captura la luz.</w:t>
      </w:r>
    </w:p>
    <w:p w14:paraId="38A63368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Vacuola central</w:t>
      </w:r>
      <w:r>
        <w:t>:</w:t>
      </w:r>
    </w:p>
    <w:p w14:paraId="5B0EEFE0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Es una gran estructura llena de líquido (principalmente agua) que ocupa gran parte del volumen celular. Su función principal es mantener la presión interna de la célula (turgencia) y almacenar sustancias como sales, azúcares y productos de desecho.</w:t>
      </w:r>
    </w:p>
    <w:p w14:paraId="67154F12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Retículo endoplasmático (RE)</w:t>
      </w:r>
      <w:r>
        <w:t>:</w:t>
      </w:r>
    </w:p>
    <w:p w14:paraId="3787588E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RE rugoso</w:t>
      </w:r>
      <w:r>
        <w:t xml:space="preserve"> (con ribosomas): Participa en la síntesis de proteínas que se destinarán a ser secretadas o integradas en la membrana celular.</w:t>
      </w:r>
    </w:p>
    <w:p w14:paraId="5E5D1275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RE liso</w:t>
      </w:r>
      <w:r>
        <w:t xml:space="preserve"> (sin ribosomas): Participa en la síntesis de lípidos y el metabolismo de carbohidratos.</w:t>
      </w:r>
    </w:p>
    <w:p w14:paraId="3399E84C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Aparato de Golgi</w:t>
      </w:r>
      <w:r>
        <w:t>:</w:t>
      </w:r>
    </w:p>
    <w:p w14:paraId="327184A0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Modifica, clasifica y empaca proteínas y lípidos para su transporte dentro de la célula o fuera de ella.</w:t>
      </w:r>
    </w:p>
    <w:p w14:paraId="47F9BFDF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Mitocondrias</w:t>
      </w:r>
      <w:r>
        <w:t>:</w:t>
      </w:r>
    </w:p>
    <w:p w14:paraId="5342AE5E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Son los sitios de la respiración celular, donde se produce energía en forma de ATP a partir de nutrientes. Aunque las plantas realizan fotosíntesis, también necesitan mitocondrias para obtener energía en la oscuridad o cuando no hay luz.</w:t>
      </w:r>
    </w:p>
    <w:p w14:paraId="40283C9E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Ribosomas</w:t>
      </w:r>
      <w:r>
        <w:t>:</w:t>
      </w:r>
    </w:p>
    <w:p w14:paraId="62AA4586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Son los responsables de la síntesis de proteínas dentro de la célula.</w:t>
      </w:r>
    </w:p>
    <w:p w14:paraId="393A1480" w14:textId="77777777" w:rsidR="00442DF5" w:rsidRDefault="00442DF5" w:rsidP="00442DF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Plasmodesmos</w:t>
      </w:r>
      <w:r>
        <w:t>:</w:t>
      </w:r>
    </w:p>
    <w:p w14:paraId="04313EC8" w14:textId="77777777" w:rsidR="00442DF5" w:rsidRDefault="00442DF5" w:rsidP="00442DF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Son canales que atraviesan la pared celular y permiten la comunicación directa entre células vecinas, facilitando el intercambio de sustancias y señales entre ellas.</w:t>
      </w:r>
    </w:p>
    <w:p w14:paraId="70422EAF" w14:textId="77777777" w:rsidR="00442DF5" w:rsidRDefault="00442DF5" w:rsidP="00442DF5">
      <w:pPr>
        <w:pStyle w:val="Ttulo3"/>
      </w:pPr>
      <w:r>
        <w:t>Características especiales de la célula vegetal:</w:t>
      </w:r>
    </w:p>
    <w:p w14:paraId="3605D9F9" w14:textId="77777777" w:rsidR="00442DF5" w:rsidRDefault="00442DF5" w:rsidP="00442D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Fotosíntesis</w:t>
      </w:r>
      <w:r>
        <w:t>:</w:t>
      </w:r>
    </w:p>
    <w:p w14:paraId="1987FC9A" w14:textId="77777777" w:rsidR="00442DF5" w:rsidRDefault="00442DF5" w:rsidP="00442D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 xml:space="preserve">Gracias a los </w:t>
      </w:r>
      <w:r>
        <w:rPr>
          <w:rStyle w:val="Textoennegrita"/>
        </w:rPr>
        <w:t>cloroplastos</w:t>
      </w:r>
      <w:r>
        <w:t>, las células vegetales pueden realizar la fotosíntesis, un proceso que convierte la luz solar en energía química (glucosa), lo que es fundamental para el crecimiento de las plantas.</w:t>
      </w:r>
    </w:p>
    <w:p w14:paraId="10F25CF1" w14:textId="77777777" w:rsidR="00442DF5" w:rsidRDefault="00442DF5" w:rsidP="00442D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Pared celular</w:t>
      </w:r>
      <w:r>
        <w:t>:</w:t>
      </w:r>
    </w:p>
    <w:p w14:paraId="3CE4377B" w14:textId="77777777" w:rsidR="00442DF5" w:rsidRDefault="00442DF5" w:rsidP="00442D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La pared celular proporciona una estructura rígida y protege la célula, pero también es flexible para permitir el crecimiento celular.</w:t>
      </w:r>
    </w:p>
    <w:p w14:paraId="1A3150CA" w14:textId="77777777" w:rsidR="00442DF5" w:rsidRDefault="00442DF5" w:rsidP="00442D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Vacuola central</w:t>
      </w:r>
      <w:r>
        <w:t>:</w:t>
      </w:r>
    </w:p>
    <w:p w14:paraId="70F50675" w14:textId="77777777" w:rsidR="00442DF5" w:rsidRDefault="00442DF5" w:rsidP="00442D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La vacuola, además de almacenar agua y otros compuestos, también mantiene la presión interna de la célula (turgencia), lo que es esencial para mantener la estructura de la planta.</w:t>
      </w:r>
    </w:p>
    <w:p w14:paraId="0305B5BC" w14:textId="77777777" w:rsidR="00442DF5" w:rsidRDefault="00442DF5" w:rsidP="00442D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Plasmodesmos</w:t>
      </w:r>
      <w:r>
        <w:t>:</w:t>
      </w:r>
    </w:p>
    <w:p w14:paraId="0D19B143" w14:textId="77777777" w:rsidR="00442DF5" w:rsidRDefault="00442DF5" w:rsidP="00442DF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Permiten la comunicación intercelular a través de canales en la pared celular, lo que facilita el paso de moléculas y la coordinación entre células.</w:t>
      </w:r>
    </w:p>
    <w:p w14:paraId="2DB20127" w14:textId="77777777" w:rsidR="00442DF5" w:rsidRDefault="00442DF5" w:rsidP="00442DF5">
      <w:pPr>
        <w:pStyle w:val="Ttulo3"/>
      </w:pPr>
      <w:r>
        <w:t>Diferencias con la célula animal:</w:t>
      </w:r>
    </w:p>
    <w:p w14:paraId="20E30D47" w14:textId="77777777" w:rsidR="00442DF5" w:rsidRDefault="00442DF5" w:rsidP="00442DF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Las células vegetales tienen </w:t>
      </w:r>
      <w:r>
        <w:rPr>
          <w:rStyle w:val="Textoennegrita"/>
        </w:rPr>
        <w:t>pared celular</w:t>
      </w:r>
      <w:r>
        <w:t xml:space="preserve">, </w:t>
      </w:r>
      <w:r>
        <w:rPr>
          <w:rStyle w:val="Textoennegrita"/>
        </w:rPr>
        <w:t>cloroplastos</w:t>
      </w:r>
      <w:r>
        <w:t xml:space="preserve"> y una </w:t>
      </w:r>
      <w:r>
        <w:rPr>
          <w:rStyle w:val="Textoennegrita"/>
        </w:rPr>
        <w:t>vacuola central</w:t>
      </w:r>
      <w:r>
        <w:t xml:space="preserve"> grandes, características que las células animales no poseen.</w:t>
      </w:r>
    </w:p>
    <w:p w14:paraId="41811866" w14:textId="77777777" w:rsidR="00442DF5" w:rsidRDefault="00442DF5" w:rsidP="00442DF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Las células animales no tienen cloroplastos porque no realizan fotosíntesis, y no cuentan con una pared celular, lo que les permite una mayor flexibilidad.</w:t>
      </w:r>
    </w:p>
    <w:p w14:paraId="1091DAB6" w14:textId="77777777" w:rsidR="00442DF5" w:rsidRDefault="00442DF5" w:rsidP="00442DF5">
      <w:pPr>
        <w:spacing w:before="100" w:beforeAutospacing="1" w:after="100" w:afterAutospacing="1"/>
      </w:pPr>
      <w:r>
        <w:t>Si tienes alguna pregunta o te gustaría profundizar más en alguna estructura de la célula vegetal, ¡estoy aquí para ayudarte!</w:t>
      </w:r>
    </w:p>
    <w:p w14:paraId="557EF70F" w14:textId="77777777" w:rsidR="00D774D9" w:rsidRDefault="00D774D9"/>
    <w:sectPr w:rsidR="00D7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FB4"/>
    <w:multiLevelType w:val="multilevel"/>
    <w:tmpl w:val="D812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5459"/>
    <w:multiLevelType w:val="multilevel"/>
    <w:tmpl w:val="5AC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E0A82"/>
    <w:multiLevelType w:val="multilevel"/>
    <w:tmpl w:val="BF7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060D5"/>
    <w:multiLevelType w:val="multilevel"/>
    <w:tmpl w:val="3676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94B35"/>
    <w:multiLevelType w:val="multilevel"/>
    <w:tmpl w:val="E33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F5"/>
    <w:rsid w:val="00442DF5"/>
    <w:rsid w:val="00584D7E"/>
    <w:rsid w:val="00D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164CB"/>
  <w15:chartTrackingRefBased/>
  <w15:docId w15:val="{72635761-A50C-498F-8DA6-F3EF45D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2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2DF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442DF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D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D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Vivien Quispe Ocsa</dc:creator>
  <cp:keywords/>
  <dc:description/>
  <cp:lastModifiedBy>James Vivien Quispe Ocsa</cp:lastModifiedBy>
  <cp:revision>1</cp:revision>
  <dcterms:created xsi:type="dcterms:W3CDTF">2025-03-25T22:51:00Z</dcterms:created>
  <dcterms:modified xsi:type="dcterms:W3CDTF">2025-03-25T23:21:00Z</dcterms:modified>
</cp:coreProperties>
</file>