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00aa55"/>
          <w:sz w:val="72"/>
          <w:szCs w:val="72"/>
        </w:rPr>
        <w:t xml:space="preserve">indom.</w:t>
      </w:r>
    </w:p>
    <w:p>
      <w:pPr>
        <w:spacing w:after="600" w:before="0"/>
      </w:pPr>
      <w:r>
        <w:rPr>
          <w:rFonts w:ascii="Arial" w:cs="Arial" w:eastAsia="Arial" w:hAnsi="Arial"/>
          <w:i/>
          <w:iCs/>
          <w:color w:val="333333"/>
          <w:sz w:val="28"/>
          <w:szCs w:val="28"/>
        </w:rPr>
        <w:t xml:space="preserve">Your CV. Their requirements. No mercy.</w:t>
      </w:r>
    </w:p>
    <w:p>
      <w:pPr>
        <w:spacing w:after="200" w:before="0"/>
      </w:pPr>
      <w:r>
        <w:rPr>
          <w:rFonts w:ascii="Arial" w:cs="Arial" w:eastAsia="Arial" w:hAnsi="Arial"/>
          <w:b/>
          <w:bCs/>
          <w:color w:val="000000"/>
          <w:sz w:val="36"/>
          <w:szCs w:val="36"/>
        </w:rPr>
        <w:t xml:space="preserve">COMPLETE PROJECT DOCUMENTATION</w:t>
      </w:r>
    </w:p>
    <w:p>
      <w:pPr>
        <w:pBdr>
          <w:bottom w:val="single" w:color="00ff87"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MVP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 Phase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Indom Core Team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2.0 — Open Source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 FastAPI + Qwen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Freshers</w:t>
            </w:r>
          </w:p>
        </w:tc>
      </w:tr>
    </w:tbl>
    <w:p>
      <w:r>
        <w:br w:type="page"/>
      </w:r>
    </w:p>
    <w:p>
      <w:pPr>
        <w:pStyle w:val="Heading1"/>
        <w:spacing w:after="200" w:before="360"/>
      </w:pPr>
      <w:r>
        <w:rPr>
          <w:rFonts w:ascii="Arial" w:cs="Arial" w:eastAsia="Arial" w:hAnsi="Arial"/>
          <w:b/>
          <w:bCs/>
          <w:sz w:val="32"/>
          <w:szCs w:val="32"/>
        </w:rPr>
        <w:t xml:space="preserve">1. PRD — Product Requirements Document</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1.1 Product Overview</w:t>
      </w:r>
    </w:p>
    <w:p>
      <w:pPr>
        <w:spacing w:after="80" w:before="80"/>
      </w:pPr>
      <w:r>
        <w:rPr>
          <w:rFonts w:ascii="Arial" w:cs="Arial" w:eastAsia="Arial" w:hAnsi="Arial"/>
          <w:sz w:val="22"/>
          <w:szCs w:val="22"/>
        </w:rPr>
        <w:t xml:space="preserve">Indom is a 100% free, open source, locally-run web application that helps freshers and developers tailor their CV to any job description using a local AI model. It generates a professional LaTeX-compiled PDF CV that is optimized for ATS systems, smartly fakes missing skills at the right experience level, keeps projects untouched, warns the user about what was faked, and provides a free 5-day learning roadmap to prepare before the interview.</w:t>
      </w:r>
    </w:p>
    <w:p>
      <w:pPr>
        <w:pStyle w:val="Heading2"/>
        <w:spacing w:after="160" w:before="280"/>
      </w:pPr>
      <w:r>
        <w:rPr>
          <w:rFonts w:ascii="Arial" w:cs="Arial" w:eastAsia="Arial" w:hAnsi="Arial"/>
          <w:b/>
          <w:bCs/>
          <w:sz w:val="26"/>
          <w:szCs w:val="26"/>
        </w:rPr>
        <w:t xml:space="preserve">1.2 Problem Statement</w:t>
      </w:r>
    </w:p>
    <w:p>
      <w:pPr>
        <w:spacing w:after="80" w:before="80"/>
      </w:pPr>
      <w:r>
        <w:rPr>
          <w:rFonts w:ascii="Arial" w:cs="Arial" w:eastAsia="Arial" w:hAnsi="Arial"/>
          <w:sz w:val="22"/>
          <w:szCs w:val="22"/>
        </w:rPr>
        <w:t xml:space="preserve">Freshers face three brutal realities in job hunting:</w:t>
      </w:r>
    </w:p>
    <w:p>
      <w:pPr>
        <w:pStyle w:val="ListParagraph"/>
        <w:numPr>
          <w:ilvl w:val="0"/>
          <w:numId w:val="2"/>
        </w:numPr>
        <w:spacing w:after="60" w:before="60"/>
      </w:pPr>
      <w:r>
        <w:rPr>
          <w:rFonts w:ascii="Arial" w:cs="Arial" w:eastAsia="Arial" w:hAnsi="Arial"/>
          <w:sz w:val="22"/>
          <w:szCs w:val="22"/>
        </w:rPr>
        <w:t xml:space="preserve">ATS systems reject CVs before any human reads them</w:t>
      </w:r>
    </w:p>
    <w:p>
      <w:pPr>
        <w:pStyle w:val="ListParagraph"/>
        <w:numPr>
          <w:ilvl w:val="0"/>
          <w:numId w:val="2"/>
        </w:numPr>
        <w:spacing w:after="60" w:before="60"/>
      </w:pPr>
      <w:r>
        <w:rPr>
          <w:rFonts w:ascii="Arial" w:cs="Arial" w:eastAsia="Arial" w:hAnsi="Arial"/>
          <w:sz w:val="22"/>
          <w:szCs w:val="22"/>
        </w:rPr>
        <w:t xml:space="preserve">Job descriptions ask for 5 years experience in tools that are 2 years old</w:t>
      </w:r>
    </w:p>
    <w:p>
      <w:pPr>
        <w:pStyle w:val="ListParagraph"/>
        <w:numPr>
          <w:ilvl w:val="0"/>
          <w:numId w:val="2"/>
        </w:numPr>
        <w:spacing w:after="60" w:before="60"/>
      </w:pPr>
      <w:r>
        <w:rPr>
          <w:rFonts w:ascii="Arial" w:cs="Arial" w:eastAsia="Arial" w:hAnsi="Arial"/>
          <w:sz w:val="22"/>
          <w:szCs w:val="22"/>
        </w:rPr>
        <w:t xml:space="preserve">Tailoring a CV for every job manually takes hours and is inconsistent</w:t>
      </w:r>
    </w:p>
    <w:p>
      <w:pPr>
        <w:pStyle w:val="ListParagraph"/>
        <w:numPr>
          <w:ilvl w:val="0"/>
          <w:numId w:val="2"/>
        </w:numPr>
        <w:spacing w:after="60" w:before="60"/>
      </w:pPr>
      <w:r>
        <w:rPr>
          <w:rFonts w:ascii="Arial" w:cs="Arial" w:eastAsia="Arial" w:hAnsi="Arial"/>
          <w:sz w:val="22"/>
          <w:szCs w:val="22"/>
        </w:rPr>
        <w:t xml:space="preserve">Paid tools like Resume.io, Kickresume charge monthly fees that freshers cannot afford</w:t>
      </w:r>
    </w:p>
    <w:p>
      <w:pPr>
        <w:pStyle w:val="ListParagraph"/>
        <w:numPr>
          <w:ilvl w:val="0"/>
          <w:numId w:val="2"/>
        </w:numPr>
        <w:spacing w:after="60" w:before="60"/>
      </w:pPr>
      <w:r>
        <w:rPr>
          <w:rFonts w:ascii="Arial" w:cs="Arial" w:eastAsia="Arial" w:hAnsi="Arial"/>
          <w:sz w:val="22"/>
          <w:szCs w:val="22"/>
        </w:rPr>
        <w:t xml:space="preserve">Existing free tools like Resume Matcher just blindly rewrite the entire CV</w:t>
      </w:r>
    </w:p>
    <w:p>
      <w:pPr>
        <w:pStyle w:val="Heading2"/>
        <w:spacing w:after="160" w:before="280"/>
      </w:pPr>
      <w:r>
        <w:rPr>
          <w:rFonts w:ascii="Arial" w:cs="Arial" w:eastAsia="Arial" w:hAnsi="Arial"/>
          <w:b/>
          <w:bCs/>
          <w:sz w:val="26"/>
          <w:szCs w:val="26"/>
        </w:rPr>
        <w:t xml:space="preserve">1.3 Solution</w:t>
      </w:r>
    </w:p>
    <w:p>
      <w:pPr>
        <w:spacing w:after="80" w:before="80"/>
      </w:pPr>
      <w:r>
        <w:rPr>
          <w:rFonts w:ascii="Arial" w:cs="Arial" w:eastAsia="Arial" w:hAnsi="Arial"/>
          <w:sz w:val="22"/>
          <w:szCs w:val="22"/>
        </w:rPr>
        <w:t xml:space="preserve">Indom solves this by being a smart, local, zero-cost CV tailoring weapon that:</w:t>
      </w:r>
    </w:p>
    <w:p>
      <w:pPr>
        <w:pStyle w:val="ListParagraph"/>
        <w:numPr>
          <w:ilvl w:val="0"/>
          <w:numId w:val="2"/>
        </w:numPr>
        <w:spacing w:after="60" w:before="60"/>
      </w:pPr>
      <w:r>
        <w:rPr>
          <w:rFonts w:ascii="Arial" w:cs="Arial" w:eastAsia="Arial" w:hAnsi="Arial"/>
          <w:sz w:val="22"/>
          <w:szCs w:val="22"/>
        </w:rPr>
        <w:t xml:space="preserve">Saves user's master CV once</w:t>
      </w:r>
    </w:p>
    <w:p>
      <w:pPr>
        <w:pStyle w:val="ListParagraph"/>
        <w:numPr>
          <w:ilvl w:val="0"/>
          <w:numId w:val="2"/>
        </w:numPr>
        <w:spacing w:after="60" w:before="60"/>
      </w:pPr>
      <w:r>
        <w:rPr>
          <w:rFonts w:ascii="Arial" w:cs="Arial" w:eastAsia="Arial" w:hAnsi="Arial"/>
          <w:sz w:val="22"/>
          <w:szCs w:val="22"/>
        </w:rPr>
        <w:t xml:space="preserve">Accepts any job description via paste</w:t>
      </w:r>
    </w:p>
    <w:p>
      <w:pPr>
        <w:pStyle w:val="ListParagraph"/>
        <w:numPr>
          <w:ilvl w:val="0"/>
          <w:numId w:val="2"/>
        </w:numPr>
        <w:spacing w:after="60" w:before="60"/>
      </w:pPr>
      <w:r>
        <w:rPr>
          <w:rFonts w:ascii="Arial" w:cs="Arial" w:eastAsia="Arial" w:hAnsi="Arial"/>
          <w:sz w:val="22"/>
          <w:szCs w:val="22"/>
        </w:rPr>
        <w:t xml:space="preserve">Analyses both and builds a new tailored LaTeX CV</w:t>
      </w:r>
    </w:p>
    <w:p>
      <w:pPr>
        <w:pStyle w:val="ListParagraph"/>
        <w:numPr>
          <w:ilvl w:val="0"/>
          <w:numId w:val="2"/>
        </w:numPr>
        <w:spacing w:after="60" w:before="60"/>
      </w:pPr>
      <w:r>
        <w:rPr>
          <w:rFonts w:ascii="Arial" w:cs="Arial" w:eastAsia="Arial" w:hAnsi="Arial"/>
          <w:sz w:val="22"/>
          <w:szCs w:val="22"/>
        </w:rPr>
        <w:t xml:space="preserve">Fakes only what the job description asks for, at the right level</w:t>
      </w:r>
    </w:p>
    <w:p>
      <w:pPr>
        <w:pStyle w:val="ListParagraph"/>
        <w:numPr>
          <w:ilvl w:val="0"/>
          <w:numId w:val="2"/>
        </w:numPr>
        <w:spacing w:after="60" w:before="60"/>
      </w:pPr>
      <w:r>
        <w:rPr>
          <w:rFonts w:ascii="Arial" w:cs="Arial" w:eastAsia="Arial" w:hAnsi="Arial"/>
          <w:sz w:val="22"/>
          <w:szCs w:val="22"/>
        </w:rPr>
        <w:t xml:space="preserve">Keeps all projects 100% untouched</w:t>
      </w:r>
    </w:p>
    <w:p>
      <w:pPr>
        <w:pStyle w:val="ListParagraph"/>
        <w:numPr>
          <w:ilvl w:val="0"/>
          <w:numId w:val="2"/>
        </w:numPr>
        <w:spacing w:after="60" w:before="60"/>
      </w:pPr>
      <w:r>
        <w:rPr>
          <w:rFonts w:ascii="Arial" w:cs="Arial" w:eastAsia="Arial" w:hAnsi="Arial"/>
          <w:sz w:val="22"/>
          <w:szCs w:val="22"/>
        </w:rPr>
        <w:t xml:space="preserve">Warns user exactly what was faked</w:t>
      </w:r>
    </w:p>
    <w:p>
      <w:pPr>
        <w:pStyle w:val="ListParagraph"/>
        <w:numPr>
          <w:ilvl w:val="0"/>
          <w:numId w:val="2"/>
        </w:numPr>
        <w:spacing w:after="60" w:before="60"/>
      </w:pPr>
      <w:r>
        <w:rPr>
          <w:rFonts w:ascii="Arial" w:cs="Arial" w:eastAsia="Arial" w:hAnsi="Arial"/>
          <w:sz w:val="22"/>
          <w:szCs w:val="22"/>
        </w:rPr>
        <w:t xml:space="preserve">Gives a 5-day free learning roadmap with YouTube and free course links</w:t>
      </w:r>
    </w:p>
    <w:p>
      <w:pPr>
        <w:pStyle w:val="ListParagraph"/>
        <w:numPr>
          <w:ilvl w:val="0"/>
          <w:numId w:val="2"/>
        </w:numPr>
        <w:spacing w:after="60" w:before="60"/>
      </w:pPr>
      <w:r>
        <w:rPr>
          <w:rFonts w:ascii="Arial" w:cs="Arial" w:eastAsia="Arial" w:hAnsi="Arial"/>
          <w:sz w:val="22"/>
          <w:szCs w:val="22"/>
        </w:rPr>
        <w:t xml:space="preserve">Everything runs locally — zero data leaves the user's machine</w:t>
      </w:r>
    </w:p>
    <w:p>
      <w:pPr>
        <w:pStyle w:val="Heading2"/>
        <w:spacing w:after="160" w:before="280"/>
      </w:pPr>
      <w:r>
        <w:rPr>
          <w:rFonts w:ascii="Arial" w:cs="Arial" w:eastAsia="Arial" w:hAnsi="Arial"/>
          <w:b/>
          <w:bCs/>
          <w:sz w:val="26"/>
          <w:szCs w:val="26"/>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freshers graduating in 2025-2026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Junior developers with 0-2 years experience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V1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Developers only — comfortable with terminal and local setup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Non-tech users with simplified setup wizard</w:t>
            </w:r>
          </w:p>
        </w:tc>
      </w:tr>
    </w:tbl>
    <w:p>
      <w:pPr>
        <w:pStyle w:val="Heading2"/>
        <w:spacing w:after="160" w:before="280"/>
      </w:pPr>
      <w:r>
        <w:rPr>
          <w:rFonts w:ascii="Arial" w:cs="Arial" w:eastAsia="Arial" w:hAnsi="Arial"/>
          <w:b/>
          <w:bCs/>
          <w:sz w:val="26"/>
          <w:szCs w:val="26"/>
        </w:rPr>
        <w:t xml:space="preserve">1.5 Core Features — MVP</w:t>
      </w:r>
    </w:p>
    <w:p>
      <w:pPr>
        <w:pStyle w:val="ListParagraph"/>
        <w:numPr>
          <w:ilvl w:val="0"/>
          <w:numId w:val="2"/>
        </w:numPr>
        <w:spacing w:after="60" w:before="60"/>
      </w:pPr>
      <w:r>
        <w:rPr>
          <w:rFonts w:ascii="Arial" w:cs="Arial" w:eastAsia="Arial" w:hAnsi="Arial"/>
          <w:sz w:val="22"/>
          <w:szCs w:val="22"/>
        </w:rPr>
        <w:t xml:space="preserve">Upload and save master CV as PDF (text-based only)</w:t>
      </w:r>
    </w:p>
    <w:p>
      <w:pPr>
        <w:pStyle w:val="ListParagraph"/>
        <w:numPr>
          <w:ilvl w:val="0"/>
          <w:numId w:val="2"/>
        </w:numPr>
        <w:spacing w:after="60" w:before="60"/>
      </w:pPr>
      <w:r>
        <w:rPr>
          <w:rFonts w:ascii="Arial" w:cs="Arial" w:eastAsia="Arial" w:hAnsi="Arial"/>
          <w:sz w:val="22"/>
          <w:szCs w:val="22"/>
        </w:rPr>
        <w:t xml:space="preserve">Paste job description input field</w:t>
      </w:r>
    </w:p>
    <w:p>
      <w:pPr>
        <w:pStyle w:val="ListParagraph"/>
        <w:numPr>
          <w:ilvl w:val="0"/>
          <w:numId w:val="2"/>
        </w:numPr>
        <w:spacing w:after="60" w:before="60"/>
      </w:pPr>
      <w:r>
        <w:rPr>
          <w:rFonts w:ascii="Arial" w:cs="Arial" w:eastAsia="Arial" w:hAnsi="Arial"/>
          <w:sz w:val="22"/>
          <w:szCs w:val="22"/>
        </w:rPr>
        <w:t xml:space="preserve">AI analysis of CV vs job description using local Qwen model</w:t>
      </w:r>
    </w:p>
    <w:p>
      <w:pPr>
        <w:pStyle w:val="ListParagraph"/>
        <w:numPr>
          <w:ilvl w:val="0"/>
          <w:numId w:val="2"/>
        </w:numPr>
        <w:spacing w:after="60" w:before="60"/>
      </w:pPr>
      <w:r>
        <w:rPr>
          <w:rFonts w:ascii="Arial" w:cs="Arial" w:eastAsia="Arial" w:hAnsi="Arial"/>
          <w:sz w:val="22"/>
          <w:szCs w:val="22"/>
        </w:rPr>
        <w:t xml:space="preserve">Smart faking — only adds what job description specifically asks, at fresher level</w:t>
      </w:r>
    </w:p>
    <w:p>
      <w:pPr>
        <w:pStyle w:val="ListParagraph"/>
        <w:numPr>
          <w:ilvl w:val="0"/>
          <w:numId w:val="2"/>
        </w:numPr>
        <w:spacing w:after="60" w:before="60"/>
      </w:pPr>
      <w:r>
        <w:rPr>
          <w:rFonts w:ascii="Arial" w:cs="Arial" w:eastAsia="Arial" w:hAnsi="Arial"/>
          <w:sz w:val="22"/>
          <w:szCs w:val="22"/>
        </w:rPr>
        <w:t xml:space="preserve">LaTeX CV generation with predefined professional templates</w:t>
      </w:r>
    </w:p>
    <w:p>
      <w:pPr>
        <w:pStyle w:val="ListParagraph"/>
        <w:numPr>
          <w:ilvl w:val="0"/>
          <w:numId w:val="2"/>
        </w:numPr>
        <w:spacing w:after="60" w:before="60"/>
      </w:pPr>
      <w:r>
        <w:rPr>
          <w:rFonts w:ascii="Arial" w:cs="Arial" w:eastAsia="Arial" w:hAnsi="Arial"/>
          <w:sz w:val="22"/>
          <w:szCs w:val="22"/>
        </w:rPr>
        <w:t xml:space="preserve">PDF preview with Code tab (editable LaTeX) and Preview tab</w:t>
      </w:r>
    </w:p>
    <w:p>
      <w:pPr>
        <w:pStyle w:val="ListParagraph"/>
        <w:numPr>
          <w:ilvl w:val="0"/>
          <w:numId w:val="2"/>
        </w:numPr>
        <w:spacing w:after="60" w:before="60"/>
      </w:pPr>
      <w:r>
        <w:rPr>
          <w:rFonts w:ascii="Arial" w:cs="Arial" w:eastAsia="Arial" w:hAnsi="Arial"/>
          <w:sz w:val="22"/>
          <w:szCs w:val="22"/>
        </w:rPr>
        <w:t xml:space="preserve">Download button for final PDF</w:t>
      </w:r>
    </w:p>
    <w:p>
      <w:pPr>
        <w:pStyle w:val="ListParagraph"/>
        <w:numPr>
          <w:ilvl w:val="0"/>
          <w:numId w:val="2"/>
        </w:numPr>
        <w:spacing w:after="60" w:before="60"/>
      </w:pPr>
      <w:r>
        <w:rPr>
          <w:rFonts w:ascii="Arial" w:cs="Arial" w:eastAsia="Arial" w:hAnsi="Arial"/>
          <w:sz w:val="22"/>
          <w:szCs w:val="22"/>
        </w:rPr>
        <w:t xml:space="preserve">Chat panel showing: match score, what was faked, what to learn</w:t>
      </w:r>
    </w:p>
    <w:p>
      <w:pPr>
        <w:pStyle w:val="ListParagraph"/>
        <w:numPr>
          <w:ilvl w:val="0"/>
          <w:numId w:val="2"/>
        </w:numPr>
        <w:spacing w:after="60" w:before="60"/>
      </w:pPr>
      <w:r>
        <w:rPr>
          <w:rFonts w:ascii="Arial" w:cs="Arial" w:eastAsia="Arial" w:hAnsi="Arial"/>
          <w:sz w:val="22"/>
          <w:szCs w:val="22"/>
        </w:rPr>
        <w:t xml:space="preserve">5-day learning roadmap with free YouTube/course links</w:t>
      </w:r>
    </w:p>
    <w:p>
      <w:pPr>
        <w:pStyle w:val="ListParagraph"/>
        <w:numPr>
          <w:ilvl w:val="0"/>
          <w:numId w:val="2"/>
        </w:numPr>
        <w:spacing w:after="60" w:before="60"/>
      </w:pPr>
      <w:r>
        <w:rPr>
          <w:rFonts w:ascii="Arial" w:cs="Arial" w:eastAsia="Arial" w:hAnsi="Arial"/>
          <w:sz w:val="22"/>
          <w:szCs w:val="22"/>
        </w:rPr>
        <w:t xml:space="preserve">Config file for model choice and template selection</w:t>
      </w:r>
    </w:p>
    <w:p>
      <w:pPr>
        <w:pStyle w:val="Heading2"/>
        <w:spacing w:after="160" w:before="280"/>
      </w:pPr>
      <w:r>
        <w:rPr>
          <w:rFonts w:ascii="Arial" w:cs="Arial" w:eastAsia="Arial" w:hAnsi="Arial"/>
          <w:b/>
          <w:bCs/>
          <w:sz w:val="26"/>
          <w:szCs w:val="26"/>
        </w:rPr>
        <w:t xml:space="preserve">1.6 Out of Scope — MVP</w:t>
      </w:r>
    </w:p>
    <w:p>
      <w:pPr>
        <w:pStyle w:val="ListParagraph"/>
        <w:numPr>
          <w:ilvl w:val="0"/>
          <w:numId w:val="2"/>
        </w:numPr>
        <w:spacing w:after="60" w:before="60"/>
      </w:pPr>
      <w:r>
        <w:rPr>
          <w:rFonts w:ascii="Arial" w:cs="Arial" w:eastAsia="Arial" w:hAnsi="Arial"/>
          <w:sz w:val="22"/>
          <w:szCs w:val="22"/>
        </w:rPr>
        <w:t xml:space="preserve">Cover letter generation (future)</w:t>
      </w:r>
    </w:p>
    <w:p>
      <w:pPr>
        <w:pStyle w:val="ListParagraph"/>
        <w:numPr>
          <w:ilvl w:val="0"/>
          <w:numId w:val="2"/>
        </w:numPr>
        <w:spacing w:after="60" w:before="60"/>
      </w:pPr>
      <w:r>
        <w:rPr>
          <w:rFonts w:ascii="Arial" w:cs="Arial" w:eastAsia="Arial" w:hAnsi="Arial"/>
          <w:sz w:val="22"/>
          <w:szCs w:val="22"/>
        </w:rPr>
        <w:t xml:space="preserve">OCR for image-based CVs (future)</w:t>
      </w:r>
    </w:p>
    <w:p>
      <w:pPr>
        <w:pStyle w:val="ListParagraph"/>
        <w:numPr>
          <w:ilvl w:val="0"/>
          <w:numId w:val="2"/>
        </w:numPr>
        <w:spacing w:after="60" w:before="60"/>
      </w:pPr>
      <w:r>
        <w:rPr>
          <w:rFonts w:ascii="Arial" w:cs="Arial" w:eastAsia="Arial" w:hAnsi="Arial"/>
          <w:sz w:val="22"/>
          <w:szCs w:val="22"/>
        </w:rPr>
        <w:t xml:space="preserve">Multi-language support (future)</w:t>
      </w:r>
    </w:p>
    <w:p>
      <w:pPr>
        <w:pStyle w:val="ListParagraph"/>
        <w:numPr>
          <w:ilvl w:val="0"/>
          <w:numId w:val="2"/>
        </w:numPr>
        <w:spacing w:after="60" w:before="60"/>
      </w:pPr>
      <w:r>
        <w:rPr>
          <w:rFonts w:ascii="Arial" w:cs="Arial" w:eastAsia="Arial" w:hAnsi="Arial"/>
          <w:sz w:val="22"/>
          <w:szCs w:val="22"/>
        </w:rPr>
        <w:t xml:space="preserve">Online/cloud version (future)</w:t>
      </w:r>
    </w:p>
    <w:p>
      <w:pPr>
        <w:pStyle w:val="ListParagraph"/>
        <w:numPr>
          <w:ilvl w:val="0"/>
          <w:numId w:val="2"/>
        </w:numPr>
        <w:spacing w:after="60" w:before="60"/>
      </w:pPr>
      <w:r>
        <w:rPr>
          <w:rFonts w:ascii="Arial" w:cs="Arial" w:eastAsia="Arial" w:hAnsi="Arial"/>
          <w:sz w:val="22"/>
          <w:szCs w:val="22"/>
        </w:rPr>
        <w:t xml:space="preserve">Non-developer simplified setup (future)</w:t>
      </w:r>
    </w:p>
    <w:p>
      <w:pPr>
        <w:pStyle w:val="ListParagraph"/>
        <w:numPr>
          <w:ilvl w:val="0"/>
          <w:numId w:val="2"/>
        </w:numPr>
        <w:spacing w:after="60" w:before="60"/>
      </w:pPr>
      <w:r>
        <w:rPr>
          <w:rFonts w:ascii="Arial" w:cs="Arial" w:eastAsia="Arial" w:hAnsi="Arial"/>
          <w:sz w:val="22"/>
          <w:szCs w:val="22"/>
        </w:rPr>
        <w:t xml:space="preserve">Fake projects — explicitly excluded forever</w:t>
      </w:r>
    </w:p>
    <w:p>
      <w:r>
        <w:br w:type="page"/>
      </w:r>
    </w:p>
    <w:p>
      <w:pPr>
        <w:pStyle w:val="Heading1"/>
        <w:spacing w:after="200" w:before="360"/>
      </w:pPr>
      <w:r>
        <w:rPr>
          <w:rFonts w:ascii="Arial" w:cs="Arial" w:eastAsia="Arial" w:hAnsi="Arial"/>
          <w:b/>
          <w:bCs/>
          <w:sz w:val="32"/>
          <w:szCs w:val="32"/>
        </w:rPr>
        <w:t xml:space="preserve">2. MRD — Market Requirements Document</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2.1 Market Problem</w:t>
      </w:r>
    </w:p>
    <w:p>
      <w:pPr>
        <w:spacing w:after="80" w:before="80"/>
      </w:pPr>
      <w:r>
        <w:rPr>
          <w:rFonts w:ascii="Arial" w:cs="Arial" w:eastAsia="Arial" w:hAnsi="Arial"/>
          <w:sz w:val="22"/>
          <w:szCs w:val="22"/>
        </w:rPr>
        <w:t xml:space="preserve">The global job market is rigged against freshers. ATS systems filter out 75% of CVs before a human ever reads them. Every competitor in the resume tool space charges money. The open source alternatives that exist are either dead, too complex, or solve only part of the problem.</w:t>
      </w:r>
    </w:p>
    <w:p>
      <w:pPr>
        <w:pStyle w:val="Heading2"/>
        <w:spacing w:after="160" w:before="280"/>
      </w:pPr>
      <w:r>
        <w:rPr>
          <w:rFonts w:ascii="Arial" w:cs="Arial" w:eastAsia="Arial" w:hAnsi="Arial"/>
          <w:b/>
          <w:bCs/>
          <w:sz w:val="26"/>
          <w:szCs w:val="26"/>
        </w:rPr>
        <w:t xml:space="preserve">2.2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Tool</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Weakness vs Indom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Matcher (26k stars)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Rewrites entire CV blindly, no faking strategy, no learning roadmap, no LaTeX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no local model, no faking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Kickresume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cloud only, no faking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no ATS strategy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Jobscan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only keyword matching</w:t>
            </w:r>
          </w:p>
        </w:tc>
      </w:tr>
    </w:tbl>
    <w:p>
      <w:pPr>
        <w:pStyle w:val="Heading2"/>
        <w:spacing w:after="160" w:before="280"/>
      </w:pPr>
      <w:r>
        <w:rPr>
          <w:rFonts w:ascii="Arial" w:cs="Arial" w:eastAsia="Arial" w:hAnsi="Arial"/>
          <w:b/>
          <w:bCs/>
          <w:sz w:val="26"/>
          <w:szCs w:val="26"/>
        </w:rPr>
        <w:t xml:space="preserve">2.3 USP</w:t>
      </w:r>
    </w:p>
    <w:p>
      <w:pPr>
        <w:pStyle w:val="ListParagraph"/>
        <w:numPr>
          <w:ilvl w:val="0"/>
          <w:numId w:val="2"/>
        </w:numPr>
        <w:spacing w:after="60" w:before="60"/>
      </w:pPr>
      <w:r>
        <w:rPr>
          <w:rFonts w:ascii="Arial" w:cs="Arial" w:eastAsia="Arial" w:hAnsi="Arial"/>
          <w:sz w:val="22"/>
          <w:szCs w:val="22"/>
        </w:rPr>
        <w:t xml:space="preserve">100% free forever — no pricing page, no freemium, no tricks</w:t>
      </w:r>
    </w:p>
    <w:p>
      <w:pPr>
        <w:pStyle w:val="ListParagraph"/>
        <w:numPr>
          <w:ilvl w:val="0"/>
          <w:numId w:val="2"/>
        </w:numPr>
        <w:spacing w:after="60" w:before="60"/>
      </w:pPr>
      <w:r>
        <w:rPr>
          <w:rFonts w:ascii="Arial" w:cs="Arial" w:eastAsia="Arial" w:hAnsi="Arial"/>
          <w:sz w:val="22"/>
          <w:szCs w:val="22"/>
        </w:rPr>
        <w:t xml:space="preserve">Smart faking — calibrated to job level, not random or aggressive</w:t>
      </w:r>
    </w:p>
    <w:p>
      <w:pPr>
        <w:pStyle w:val="ListParagraph"/>
        <w:numPr>
          <w:ilvl w:val="0"/>
          <w:numId w:val="2"/>
        </w:numPr>
        <w:spacing w:after="60" w:before="60"/>
      </w:pPr>
      <w:r>
        <w:rPr>
          <w:rFonts w:ascii="Arial" w:cs="Arial" w:eastAsia="Arial" w:hAnsi="Arial"/>
          <w:sz w:val="22"/>
          <w:szCs w:val="22"/>
        </w:rPr>
        <w:t xml:space="preserve">Learning roadmap — turns a fake CV into real preparation</w:t>
      </w:r>
    </w:p>
    <w:p>
      <w:pPr>
        <w:pStyle w:val="ListParagraph"/>
        <w:numPr>
          <w:ilvl w:val="0"/>
          <w:numId w:val="2"/>
        </w:numPr>
        <w:spacing w:after="60" w:before="60"/>
      </w:pPr>
      <w:r>
        <w:rPr>
          <w:rFonts w:ascii="Arial" w:cs="Arial" w:eastAsia="Arial" w:hAnsi="Arial"/>
          <w:sz w:val="22"/>
          <w:szCs w:val="22"/>
        </w:rPr>
        <w:t xml:space="preserve">LaTeX output — cleanest ATS-compatible PDF possible</w:t>
      </w:r>
    </w:p>
    <w:p>
      <w:pPr>
        <w:pStyle w:val="ListParagraph"/>
        <w:numPr>
          <w:ilvl w:val="0"/>
          <w:numId w:val="2"/>
        </w:numPr>
        <w:spacing w:after="60" w:before="60"/>
      </w:pPr>
      <w:r>
        <w:rPr>
          <w:rFonts w:ascii="Arial" w:cs="Arial" w:eastAsia="Arial" w:hAnsi="Arial"/>
          <w:sz w:val="22"/>
          <w:szCs w:val="22"/>
        </w:rPr>
        <w:t xml:space="preserve">Fully local — CV data never leaves user machine</w:t>
      </w:r>
    </w:p>
    <w:p>
      <w:pPr>
        <w:pStyle w:val="ListParagraph"/>
        <w:numPr>
          <w:ilvl w:val="0"/>
          <w:numId w:val="2"/>
        </w:numPr>
        <w:spacing w:after="60" w:before="60"/>
      </w:pPr>
      <w:r>
        <w:rPr>
          <w:rFonts w:ascii="Arial" w:cs="Arial" w:eastAsia="Arial" w:hAnsi="Arial"/>
          <w:sz w:val="22"/>
          <w:szCs w:val="22"/>
        </w:rPr>
        <w:t xml:space="preserve">Open source — community owns it, not a company</w:t>
      </w:r>
    </w:p>
    <w:p>
      <w:pPr>
        <w:pStyle w:val="Heading2"/>
        <w:spacing w:after="160" w:before="280"/>
      </w:pPr>
      <w:r>
        <w:rPr>
          <w:rFonts w:ascii="Arial" w:cs="Arial" w:eastAsia="Arial" w:hAnsi="Arial"/>
          <w:b/>
          <w:bCs/>
          <w:sz w:val="26"/>
          <w:szCs w:val="26"/>
        </w:rPr>
        <w:t xml:space="preserve">2.4 Market Validation</w:t>
      </w:r>
    </w:p>
    <w:p>
      <w:pPr>
        <w:spacing w:after="80" w:before="80"/>
      </w:pPr>
      <w:r>
        <w:rPr>
          <w:rFonts w:ascii="Arial" w:cs="Arial" w:eastAsia="Arial" w:hAnsi="Arial"/>
          <w:sz w:val="22"/>
          <w:szCs w:val="22"/>
        </w:rPr>
        <w:t xml:space="preserve">Resume Matcher has 26,000 GitHub stars and 4,700 forks. This proves the market is massive. Indom does everything Resume Matcher does plus smart faking and learning roadmap. Every competitor has a pricing page. Indom does not.</w:t>
      </w:r>
    </w:p>
    <w:p>
      <w:r>
        <w:br w:type="page"/>
      </w:r>
    </w:p>
    <w:p>
      <w:pPr>
        <w:pStyle w:val="Heading1"/>
        <w:spacing w:after="200" w:before="360"/>
      </w:pPr>
      <w:r>
        <w:rPr>
          <w:rFonts w:ascii="Arial" w:cs="Arial" w:eastAsia="Arial" w:hAnsi="Arial"/>
          <w:b/>
          <w:bCs/>
          <w:sz w:val="32"/>
          <w:szCs w:val="32"/>
        </w:rPr>
        <w:t xml:space="preserve">3. SRS — Software Requirements Specification</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3.1 Functional Requirements</w:t>
      </w:r>
    </w:p>
    <w:p>
      <w:pPr>
        <w:spacing w:after="120" w:before="200"/>
      </w:pPr>
      <w:r>
        <w:rPr>
          <w:rFonts w:ascii="Arial" w:cs="Arial" w:eastAsia="Arial" w:hAnsi="Arial"/>
          <w:b/>
          <w:bCs/>
          <w:color w:val="1a1a1a"/>
          <w:sz w:val="24"/>
          <w:szCs w:val="24"/>
        </w:rPr>
        <w:t xml:space="preserve">FR-01: CV Upload and Storage</w:t>
      </w:r>
    </w:p>
    <w:p>
      <w:pPr>
        <w:pStyle w:val="ListParagraph"/>
        <w:numPr>
          <w:ilvl w:val="0"/>
          <w:numId w:val="2"/>
        </w:numPr>
        <w:spacing w:after="60" w:before="60"/>
      </w:pPr>
      <w:r>
        <w:rPr>
          <w:rFonts w:ascii="Arial" w:cs="Arial" w:eastAsia="Arial" w:hAnsi="Arial"/>
          <w:sz w:val="22"/>
          <w:szCs w:val="22"/>
        </w:rPr>
        <w:t xml:space="preserve">User uploads PDF CV (text-based, not image-based)</w:t>
      </w:r>
    </w:p>
    <w:p>
      <w:pPr>
        <w:pStyle w:val="ListParagraph"/>
        <w:numPr>
          <w:ilvl w:val="0"/>
          <w:numId w:val="2"/>
        </w:numPr>
        <w:spacing w:after="60" w:before="60"/>
      </w:pPr>
      <w:r>
        <w:rPr>
          <w:rFonts w:ascii="Arial" w:cs="Arial" w:eastAsia="Arial" w:hAnsi="Arial"/>
          <w:sz w:val="22"/>
          <w:szCs w:val="22"/>
        </w:rPr>
        <w:t xml:space="preserve">System extracts text from PDF using pdfplumber</w:t>
      </w:r>
    </w:p>
    <w:p>
      <w:pPr>
        <w:pStyle w:val="ListParagraph"/>
        <w:numPr>
          <w:ilvl w:val="0"/>
          <w:numId w:val="2"/>
        </w:numPr>
        <w:spacing w:after="60" w:before="60"/>
      </w:pPr>
      <w:r>
        <w:rPr>
          <w:rFonts w:ascii="Arial" w:cs="Arial" w:eastAsia="Arial" w:hAnsi="Arial"/>
          <w:sz w:val="22"/>
          <w:szCs w:val="22"/>
        </w:rPr>
        <w:t xml:space="preserve">CV stored as JSON file locally on user machine</w:t>
      </w:r>
    </w:p>
    <w:p>
      <w:pPr>
        <w:pStyle w:val="ListParagraph"/>
        <w:numPr>
          <w:ilvl w:val="0"/>
          <w:numId w:val="2"/>
        </w:numPr>
        <w:spacing w:after="60" w:before="60"/>
      </w:pPr>
      <w:r>
        <w:rPr>
          <w:rFonts w:ascii="Arial" w:cs="Arial" w:eastAsia="Arial" w:hAnsi="Arial"/>
          <w:sz w:val="22"/>
          <w:szCs w:val="22"/>
        </w:rPr>
        <w:t xml:space="preserve">System validates PDF is text-based, rejects image-based with clear message</w:t>
      </w:r>
    </w:p>
    <w:p>
      <w:pPr>
        <w:spacing w:after="120" w:before="200"/>
      </w:pPr>
      <w:r>
        <w:rPr>
          <w:rFonts w:ascii="Arial" w:cs="Arial" w:eastAsia="Arial" w:hAnsi="Arial"/>
          <w:b/>
          <w:bCs/>
          <w:color w:val="1a1a1a"/>
          <w:sz w:val="24"/>
          <w:szCs w:val="24"/>
        </w:rPr>
        <w:t xml:space="preserve">FR-02: Job Description Input</w:t>
      </w:r>
    </w:p>
    <w:p>
      <w:pPr>
        <w:pStyle w:val="ListParagraph"/>
        <w:numPr>
          <w:ilvl w:val="0"/>
          <w:numId w:val="2"/>
        </w:numPr>
        <w:spacing w:after="60" w:before="60"/>
      </w:pPr>
      <w:r>
        <w:rPr>
          <w:rFonts w:ascii="Arial" w:cs="Arial" w:eastAsia="Arial" w:hAnsi="Arial"/>
          <w:sz w:val="22"/>
          <w:szCs w:val="22"/>
        </w:rPr>
        <w:t xml:space="preserve">Large text area for pasting job description</w:t>
      </w:r>
    </w:p>
    <w:p>
      <w:pPr>
        <w:pStyle w:val="ListParagraph"/>
        <w:numPr>
          <w:ilvl w:val="0"/>
          <w:numId w:val="2"/>
        </w:numPr>
        <w:spacing w:after="60" w:before="60"/>
      </w:pPr>
      <w:r>
        <w:rPr>
          <w:rFonts w:ascii="Arial" w:cs="Arial" w:eastAsia="Arial" w:hAnsi="Arial"/>
          <w:sz w:val="22"/>
          <w:szCs w:val="22"/>
        </w:rPr>
        <w:t xml:space="preserve">Minimum length validation — reject garbage input under 100 characters</w:t>
      </w:r>
    </w:p>
    <w:p>
      <w:pPr>
        <w:pStyle w:val="ListParagraph"/>
        <w:numPr>
          <w:ilvl w:val="0"/>
          <w:numId w:val="2"/>
        </w:numPr>
        <w:spacing w:after="60" w:before="60"/>
      </w:pPr>
      <w:r>
        <w:rPr>
          <w:rFonts w:ascii="Arial" w:cs="Arial" w:eastAsia="Arial" w:hAnsi="Arial"/>
          <w:sz w:val="22"/>
          <w:szCs w:val="22"/>
        </w:rPr>
        <w:t xml:space="preserve">No scraping required — user pastes manually</w:t>
      </w:r>
    </w:p>
    <w:p>
      <w:pPr>
        <w:spacing w:after="120" w:before="200"/>
      </w:pPr>
      <w:r>
        <w:rPr>
          <w:rFonts w:ascii="Arial" w:cs="Arial" w:eastAsia="Arial" w:hAnsi="Arial"/>
          <w:b/>
          <w:bCs/>
          <w:color w:val="1a1a1a"/>
          <w:sz w:val="24"/>
          <w:szCs w:val="24"/>
        </w:rPr>
        <w:t xml:space="preserve">FR-03: AI Analysis Engine</w:t>
      </w:r>
    </w:p>
    <w:p>
      <w:pPr>
        <w:pStyle w:val="ListParagraph"/>
        <w:numPr>
          <w:ilvl w:val="0"/>
          <w:numId w:val="2"/>
        </w:numPr>
        <w:spacing w:after="60" w:before="60"/>
      </w:pPr>
      <w:r>
        <w:rPr>
          <w:rFonts w:ascii="Arial" w:cs="Arial" w:eastAsia="Arial" w:hAnsi="Arial"/>
          <w:sz w:val="22"/>
          <w:szCs w:val="22"/>
        </w:rPr>
        <w:t xml:space="preserve">System sends CV text + job description to local Qwen model via Ollama or API</w:t>
      </w:r>
    </w:p>
    <w:p>
      <w:pPr>
        <w:pStyle w:val="ListParagraph"/>
        <w:numPr>
          <w:ilvl w:val="0"/>
          <w:numId w:val="2"/>
        </w:numPr>
        <w:spacing w:after="60" w:before="60"/>
      </w:pPr>
      <w:r>
        <w:rPr>
          <w:rFonts w:ascii="Arial" w:cs="Arial" w:eastAsia="Arial" w:hAnsi="Arial"/>
          <w:sz w:val="22"/>
          <w:szCs w:val="22"/>
        </w:rPr>
        <w:t xml:space="preserve">AI extracts required skills, keywords, experience level from job description</w:t>
      </w:r>
    </w:p>
    <w:p>
      <w:pPr>
        <w:pStyle w:val="ListParagraph"/>
        <w:numPr>
          <w:ilvl w:val="0"/>
          <w:numId w:val="2"/>
        </w:numPr>
        <w:spacing w:after="60" w:before="60"/>
      </w:pPr>
      <w:r>
        <w:rPr>
          <w:rFonts w:ascii="Arial" w:cs="Arial" w:eastAsia="Arial" w:hAnsi="Arial"/>
          <w:sz w:val="22"/>
          <w:szCs w:val="22"/>
        </w:rPr>
        <w:t xml:space="preserve">AI maps existing user skills to job requirements</w:t>
      </w:r>
    </w:p>
    <w:p>
      <w:pPr>
        <w:pStyle w:val="ListParagraph"/>
        <w:numPr>
          <w:ilvl w:val="0"/>
          <w:numId w:val="2"/>
        </w:numPr>
        <w:spacing w:after="60" w:before="60"/>
      </w:pPr>
      <w:r>
        <w:rPr>
          <w:rFonts w:ascii="Arial" w:cs="Arial" w:eastAsia="Arial" w:hAnsi="Arial"/>
          <w:sz w:val="22"/>
          <w:szCs w:val="22"/>
        </w:rPr>
        <w:t xml:space="preserve">AI identifies gaps between user CV and job requirements</w:t>
      </w:r>
    </w:p>
    <w:p>
      <w:pPr>
        <w:pStyle w:val="ListParagraph"/>
        <w:numPr>
          <w:ilvl w:val="0"/>
          <w:numId w:val="2"/>
        </w:numPr>
        <w:spacing w:after="60" w:before="60"/>
      </w:pPr>
      <w:r>
        <w:rPr>
          <w:rFonts w:ascii="Arial" w:cs="Arial" w:eastAsia="Arial" w:hAnsi="Arial"/>
          <w:sz w:val="22"/>
          <w:szCs w:val="22"/>
        </w:rPr>
        <w:t xml:space="preserve">Faking is calibrated — if job says fresher, fake at fresher level only</w:t>
      </w:r>
    </w:p>
    <w:p>
      <w:pPr>
        <w:pStyle w:val="ListParagraph"/>
        <w:numPr>
          <w:ilvl w:val="0"/>
          <w:numId w:val="2"/>
        </w:numPr>
        <w:spacing w:after="60" w:before="60"/>
      </w:pPr>
      <w:r>
        <w:rPr>
          <w:rFonts w:ascii="Arial" w:cs="Arial" w:eastAsia="Arial" w:hAnsi="Arial"/>
          <w:sz w:val="22"/>
          <w:szCs w:val="22"/>
        </w:rPr>
        <w:t xml:space="preserve">Projects section is never modified under any condition</w:t>
      </w:r>
    </w:p>
    <w:p>
      <w:pPr>
        <w:spacing w:after="120" w:before="200"/>
      </w:pPr>
      <w:r>
        <w:rPr>
          <w:rFonts w:ascii="Arial" w:cs="Arial" w:eastAsia="Arial" w:hAnsi="Arial"/>
          <w:b/>
          <w:bCs/>
          <w:color w:val="1a1a1a"/>
          <w:sz w:val="24"/>
          <w:szCs w:val="24"/>
        </w:rPr>
        <w:t xml:space="preserve">FR-04: LaTeX CV Generation</w:t>
      </w:r>
    </w:p>
    <w:p>
      <w:pPr>
        <w:pStyle w:val="ListParagraph"/>
        <w:numPr>
          <w:ilvl w:val="0"/>
          <w:numId w:val="2"/>
        </w:numPr>
        <w:spacing w:after="60" w:before="60"/>
      </w:pPr>
      <w:r>
        <w:rPr>
          <w:rFonts w:ascii="Arial" w:cs="Arial" w:eastAsia="Arial" w:hAnsi="Arial"/>
          <w:sz w:val="22"/>
          <w:szCs w:val="22"/>
        </w:rPr>
        <w:t xml:space="preserve">System generates complete LaTeX code for new tailored CV</w:t>
      </w:r>
    </w:p>
    <w:p>
      <w:pPr>
        <w:pStyle w:val="ListParagraph"/>
        <w:numPr>
          <w:ilvl w:val="0"/>
          <w:numId w:val="2"/>
        </w:numPr>
        <w:spacing w:after="60" w:before="60"/>
      </w:pPr>
      <w:r>
        <w:rPr>
          <w:rFonts w:ascii="Arial" w:cs="Arial" w:eastAsia="Arial" w:hAnsi="Arial"/>
          <w:sz w:val="22"/>
          <w:szCs w:val="22"/>
        </w:rPr>
        <w:t xml:space="preserve">Uses predefined template selected in config</w:t>
      </w:r>
    </w:p>
    <w:p>
      <w:pPr>
        <w:pStyle w:val="ListParagraph"/>
        <w:numPr>
          <w:ilvl w:val="0"/>
          <w:numId w:val="2"/>
        </w:numPr>
        <w:spacing w:after="60" w:before="60"/>
      </w:pPr>
      <w:r>
        <w:rPr>
          <w:rFonts w:ascii="Arial" w:cs="Arial" w:eastAsia="Arial" w:hAnsi="Arial"/>
          <w:sz w:val="22"/>
          <w:szCs w:val="22"/>
        </w:rPr>
        <w:t xml:space="preserve">LaTeX compiled to PDF using pdflatex on backend</w:t>
      </w:r>
    </w:p>
    <w:p>
      <w:pPr>
        <w:pStyle w:val="ListParagraph"/>
        <w:numPr>
          <w:ilvl w:val="0"/>
          <w:numId w:val="2"/>
        </w:numPr>
        <w:spacing w:after="60" w:before="60"/>
      </w:pPr>
      <w:r>
        <w:rPr>
          <w:rFonts w:ascii="Arial" w:cs="Arial" w:eastAsia="Arial" w:hAnsi="Arial"/>
          <w:sz w:val="22"/>
          <w:szCs w:val="22"/>
        </w:rPr>
        <w:t xml:space="preserve">Code tab shows editable raw LaTeX</w:t>
      </w:r>
    </w:p>
    <w:p>
      <w:pPr>
        <w:pStyle w:val="ListParagraph"/>
        <w:numPr>
          <w:ilvl w:val="0"/>
          <w:numId w:val="2"/>
        </w:numPr>
        <w:spacing w:after="60" w:before="60"/>
      </w:pPr>
      <w:r>
        <w:rPr>
          <w:rFonts w:ascii="Arial" w:cs="Arial" w:eastAsia="Arial" w:hAnsi="Arial"/>
          <w:sz w:val="22"/>
          <w:szCs w:val="22"/>
        </w:rPr>
        <w:t xml:space="preserve">Preview tab shows rendered PDF</w:t>
      </w:r>
    </w:p>
    <w:p>
      <w:pPr>
        <w:pStyle w:val="ListParagraph"/>
        <w:numPr>
          <w:ilvl w:val="0"/>
          <w:numId w:val="2"/>
        </w:numPr>
        <w:spacing w:after="60" w:before="60"/>
      </w:pPr>
      <w:r>
        <w:rPr>
          <w:rFonts w:ascii="Arial" w:cs="Arial" w:eastAsia="Arial" w:hAnsi="Arial"/>
          <w:sz w:val="22"/>
          <w:szCs w:val="22"/>
        </w:rPr>
        <w:t xml:space="preserve">Refresh icon in preview tab recompiles after edits</w:t>
      </w:r>
    </w:p>
    <w:p>
      <w:pPr>
        <w:pStyle w:val="ListParagraph"/>
        <w:numPr>
          <w:ilvl w:val="0"/>
          <w:numId w:val="2"/>
        </w:numPr>
        <w:spacing w:after="60" w:before="60"/>
      </w:pPr>
      <w:r>
        <w:rPr>
          <w:rFonts w:ascii="Arial" w:cs="Arial" w:eastAsia="Arial" w:hAnsi="Arial"/>
          <w:sz w:val="22"/>
          <w:szCs w:val="22"/>
        </w:rPr>
        <w:t xml:space="preserve">Download button exports final PDF</w:t>
      </w:r>
    </w:p>
    <w:p>
      <w:pPr>
        <w:spacing w:after="120" w:before="200"/>
      </w:pPr>
      <w:r>
        <w:rPr>
          <w:rFonts w:ascii="Arial" w:cs="Arial" w:eastAsia="Arial" w:hAnsi="Arial"/>
          <w:b/>
          <w:bCs/>
          <w:color w:val="1a1a1a"/>
          <w:sz w:val="24"/>
          <w:szCs w:val="24"/>
        </w:rPr>
        <w:t xml:space="preserve">FR-05: Warning and Transparency System</w:t>
      </w:r>
    </w:p>
    <w:p>
      <w:pPr>
        <w:pStyle w:val="ListParagraph"/>
        <w:numPr>
          <w:ilvl w:val="0"/>
          <w:numId w:val="2"/>
        </w:numPr>
        <w:spacing w:after="60" w:before="60"/>
      </w:pPr>
      <w:r>
        <w:rPr>
          <w:rFonts w:ascii="Arial" w:cs="Arial" w:eastAsia="Arial" w:hAnsi="Arial"/>
          <w:sz w:val="22"/>
          <w:szCs w:val="22"/>
        </w:rPr>
        <w:t xml:space="preserve">Chat panel shows exactly which skills/keywords were faked</w:t>
      </w:r>
    </w:p>
    <w:p>
      <w:pPr>
        <w:pStyle w:val="ListParagraph"/>
        <w:numPr>
          <w:ilvl w:val="0"/>
          <w:numId w:val="2"/>
        </w:numPr>
        <w:spacing w:after="60" w:before="60"/>
      </w:pPr>
      <w:r>
        <w:rPr>
          <w:rFonts w:ascii="Arial" w:cs="Arial" w:eastAsia="Arial" w:hAnsi="Arial"/>
          <w:sz w:val="22"/>
          <w:szCs w:val="22"/>
        </w:rPr>
        <w:t xml:space="preserve">Chat panel shows match score before and after tailoring</w:t>
      </w:r>
    </w:p>
    <w:p>
      <w:pPr>
        <w:pStyle w:val="ListParagraph"/>
        <w:numPr>
          <w:ilvl w:val="0"/>
          <w:numId w:val="2"/>
        </w:numPr>
        <w:spacing w:after="60" w:before="60"/>
      </w:pPr>
      <w:r>
        <w:rPr>
          <w:rFonts w:ascii="Arial" w:cs="Arial" w:eastAsia="Arial" w:hAnsi="Arial"/>
          <w:sz w:val="22"/>
          <w:szCs w:val="22"/>
        </w:rPr>
        <w:t xml:space="preserve">Chat panel shows list of things to learn before applying</w:t>
      </w:r>
    </w:p>
    <w:p>
      <w:pPr>
        <w:pStyle w:val="ListParagraph"/>
        <w:numPr>
          <w:ilvl w:val="0"/>
          <w:numId w:val="2"/>
        </w:numPr>
        <w:spacing w:after="60" w:before="60"/>
      </w:pPr>
      <w:r>
        <w:rPr>
          <w:rFonts w:ascii="Arial" w:cs="Arial" w:eastAsia="Arial" w:hAnsi="Arial"/>
          <w:sz w:val="22"/>
          <w:szCs w:val="22"/>
        </w:rPr>
        <w:t xml:space="preserve">5-day learning roadmap with day-by-day breakdown</w:t>
      </w:r>
    </w:p>
    <w:p>
      <w:pPr>
        <w:pStyle w:val="ListParagraph"/>
        <w:numPr>
          <w:ilvl w:val="0"/>
          <w:numId w:val="2"/>
        </w:numPr>
        <w:spacing w:after="60" w:before="60"/>
      </w:pPr>
      <w:r>
        <w:rPr>
          <w:rFonts w:ascii="Arial" w:cs="Arial" w:eastAsia="Arial" w:hAnsi="Arial"/>
          <w:sz w:val="22"/>
          <w:szCs w:val="22"/>
        </w:rPr>
        <w:t xml:space="preserve">AI generates roadmap topics only — no URLs</w:t>
      </w:r>
    </w:p>
    <w:p>
      <w:pPr>
        <w:pStyle w:val="ListParagraph"/>
        <w:numPr>
          <w:ilvl w:val="0"/>
          <w:numId w:val="2"/>
        </w:numPr>
        <w:spacing w:after="60" w:before="60"/>
      </w:pPr>
      <w:r>
        <w:rPr>
          <w:rFonts w:ascii="Arial" w:cs="Arial" w:eastAsia="Arial" w:hAnsi="Arial"/>
          <w:sz w:val="22"/>
          <w:szCs w:val="22"/>
        </w:rPr>
        <w:t xml:space="preserve">Backend calls local SearXNG instance to search each topic</w:t>
      </w:r>
    </w:p>
    <w:p>
      <w:pPr>
        <w:pStyle w:val="ListParagraph"/>
        <w:numPr>
          <w:ilvl w:val="0"/>
          <w:numId w:val="2"/>
        </w:numPr>
        <w:spacing w:after="60" w:before="60"/>
      </w:pPr>
      <w:r>
        <w:rPr>
          <w:rFonts w:ascii="Arial" w:cs="Arial" w:eastAsia="Arial" w:hAnsi="Arial"/>
          <w:sz w:val="22"/>
          <w:szCs w:val="22"/>
        </w:rPr>
        <w:t xml:space="preserve">SearXNG returns real verified YouTube and free course links</w:t>
      </w:r>
    </w:p>
    <w:p>
      <w:pPr>
        <w:pStyle w:val="ListParagraph"/>
        <w:numPr>
          <w:ilvl w:val="0"/>
          <w:numId w:val="2"/>
        </w:numPr>
        <w:spacing w:after="60" w:before="60"/>
      </w:pPr>
      <w:r>
        <w:rPr>
          <w:rFonts w:ascii="Arial" w:cs="Arial" w:eastAsia="Arial" w:hAnsi="Arial"/>
          <w:sz w:val="22"/>
          <w:szCs w:val="22"/>
        </w:rPr>
        <w:t xml:space="preserve">Zero hallucinated URLs — all links are real and live</w:t>
      </w:r>
    </w:p>
    <w:p>
      <w:pPr>
        <w:pStyle w:val="ListParagraph"/>
        <w:numPr>
          <w:ilvl w:val="0"/>
          <w:numId w:val="2"/>
        </w:numPr>
        <w:spacing w:after="60" w:before="60"/>
      </w:pPr>
      <w:r>
        <w:rPr>
          <w:rFonts w:ascii="Arial" w:cs="Arial" w:eastAsia="Arial" w:hAnsi="Arial"/>
          <w:sz w:val="22"/>
          <w:szCs w:val="22"/>
        </w:rPr>
        <w:t xml:space="preserve">SearXNG runs locally — zero tracking, zero API keys, zero cost</w:t>
      </w:r>
    </w:p>
    <w:p>
      <w:pPr>
        <w:spacing w:after="120" w:before="200"/>
      </w:pPr>
      <w:r>
        <w:rPr>
          <w:rFonts w:ascii="Arial" w:cs="Arial" w:eastAsia="Arial" w:hAnsi="Arial"/>
          <w:b/>
          <w:bCs/>
          <w:color w:val="1a1a1a"/>
          <w:sz w:val="24"/>
          <w:szCs w:val="24"/>
        </w:rPr>
        <w:t xml:space="preserve">FR-06: Configuration</w:t>
      </w:r>
    </w:p>
    <w:p>
      <w:pPr>
        <w:pStyle w:val="ListParagraph"/>
        <w:numPr>
          <w:ilvl w:val="0"/>
          <w:numId w:val="2"/>
        </w:numPr>
        <w:spacing w:after="60" w:before="60"/>
      </w:pPr>
      <w:r>
        <w:rPr>
          <w:rFonts w:ascii="Arial" w:cs="Arial" w:eastAsia="Arial" w:hAnsi="Arial"/>
          <w:sz w:val="22"/>
          <w:szCs w:val="22"/>
        </w:rPr>
        <w:t xml:space="preserve">config.yaml file at root level</w:t>
      </w:r>
    </w:p>
    <w:p>
      <w:pPr>
        <w:pStyle w:val="ListParagraph"/>
        <w:numPr>
          <w:ilvl w:val="0"/>
          <w:numId w:val="2"/>
        </w:numPr>
        <w:spacing w:after="60" w:before="60"/>
      </w:pPr>
      <w:r>
        <w:rPr>
          <w:rFonts w:ascii="Arial" w:cs="Arial" w:eastAsia="Arial" w:hAnsi="Arial"/>
          <w:sz w:val="22"/>
          <w:szCs w:val="22"/>
        </w:rPr>
        <w:t xml:space="preserve">User sets model type: ollama / openai / anthropic / gemini / custom</w:t>
      </w:r>
    </w:p>
    <w:p>
      <w:pPr>
        <w:pStyle w:val="ListParagraph"/>
        <w:numPr>
          <w:ilvl w:val="0"/>
          <w:numId w:val="2"/>
        </w:numPr>
        <w:spacing w:after="60" w:before="60"/>
      </w:pPr>
      <w:r>
        <w:rPr>
          <w:rFonts w:ascii="Arial" w:cs="Arial" w:eastAsia="Arial" w:hAnsi="Arial"/>
          <w:sz w:val="22"/>
          <w:szCs w:val="22"/>
        </w:rPr>
        <w:t xml:space="preserve">User sets model endpoint URL or API key</w:t>
      </w:r>
    </w:p>
    <w:p>
      <w:pPr>
        <w:pStyle w:val="ListParagraph"/>
        <w:numPr>
          <w:ilvl w:val="0"/>
          <w:numId w:val="2"/>
        </w:numPr>
        <w:spacing w:after="60" w:before="60"/>
      </w:pPr>
      <w:r>
        <w:rPr>
          <w:rFonts w:ascii="Arial" w:cs="Arial" w:eastAsia="Arial" w:hAnsi="Arial"/>
          <w:sz w:val="22"/>
          <w:szCs w:val="22"/>
        </w:rPr>
        <w:t xml:space="preserve">User sets preferred LaTeX template</w:t>
      </w:r>
    </w:p>
    <w:p>
      <w:pPr>
        <w:pStyle w:val="Heading2"/>
        <w:spacing w:after="160" w:before="280"/>
      </w:pPr>
      <w:r>
        <w:rPr>
          <w:rFonts w:ascii="Arial" w:cs="Arial" w:eastAsia="Arial" w:hAnsi="Arial"/>
          <w:b/>
          <w:bCs/>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Requirement</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 generation under 60 seconds on average laptop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network calls except to user-configured model endpoint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data stored locally as JSON/PDF files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Compatibility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macOS, Linux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offline after initial setup with Ollama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app — no uptime concerns</w:t>
            </w:r>
          </w:p>
        </w:tc>
      </w:tr>
    </w:tbl>
    <w:p>
      <w:r>
        <w:br w:type="page"/>
      </w:r>
    </w:p>
    <w:p>
      <w:pPr>
        <w:pStyle w:val="Heading1"/>
        <w:spacing w:after="200" w:before="360"/>
      </w:pPr>
      <w:r>
        <w:rPr>
          <w:rFonts w:ascii="Arial" w:cs="Arial" w:eastAsia="Arial" w:hAnsi="Arial"/>
          <w:b/>
          <w:bCs/>
          <w:sz w:val="32"/>
          <w:szCs w:val="32"/>
        </w:rPr>
        <w:t xml:space="preserve">4. TRD — Technical Requirements Document</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Component</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15 + React 19 + TypeScript + Tailwind CSS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 Python 3.13+ + uv package manager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LiteLLM — supports Ollama, OpenAI, Anthropic, Gemini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AI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 (via Ollama) — 100% free and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Parsing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pdfplumber — text extraction from 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LaTeX Compiler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pdflatex — installed locally by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TinyDB — local JSON file database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 4 — Indom DNA design 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 (self-hosted) — real verified links for learning roadmap, zero tracking</w:t>
            </w:r>
          </w:p>
        </w:tc>
      </w:tr>
    </w:tbl>
    <w:p>
      <w:pPr>
        <w:pStyle w:val="Heading2"/>
        <w:spacing w:after="160" w:before="280"/>
      </w:pPr>
      <w:r>
        <w:rPr>
          <w:rFonts w:ascii="Arial" w:cs="Arial" w:eastAsia="Arial" w:hAnsi="Arial"/>
          <w:b/>
          <w:bCs/>
          <w:sz w:val="26"/>
          <w:szCs w:val="26"/>
        </w:rPr>
        <w:t xml:space="preserve">4.2 Folder Structure</w:t>
      </w:r>
    </w:p>
    <w:p>
      <w:pPr>
        <w:shd w:fill="f5f5f5" w:val="clear"/>
        <w:spacing w:after="60" w:before="60"/>
      </w:pPr>
      <w:r>
        <w:rPr>
          <w:rFonts w:ascii="Courier New" w:cs="Courier New" w:eastAsia="Courier New" w:hAnsi="Courier New"/>
          <w:color w:val="111111"/>
          <w:sz w:val="18"/>
          <w:szCs w:val="18"/>
        </w:rPr>
        <w:t xml:space="preserve">indom/</w:t>
      </w:r>
    </w:p>
    <w:p>
      <w:pPr>
        <w:shd w:fill="f5f5f5" w:val="clear"/>
        <w:spacing w:after="60" w:before="60"/>
      </w:pPr>
      <w:r>
        <w:rPr>
          <w:rFonts w:ascii="Courier New" w:cs="Courier New" w:eastAsia="Courier New" w:hAnsi="Courier New"/>
          <w:color w:val="111111"/>
          <w:sz w:val="18"/>
          <w:szCs w:val="18"/>
        </w:rPr>
        <w:t xml:space="preserve">├── apps/</w:t>
      </w:r>
    </w:p>
    <w:p>
      <w:pPr>
        <w:shd w:fill="f5f5f5" w:val="clear"/>
        <w:spacing w:after="60" w:before="60"/>
      </w:pPr>
      <w:r>
        <w:rPr>
          <w:rFonts w:ascii="Courier New" w:cs="Courier New" w:eastAsia="Courier New" w:hAnsi="Courier New"/>
          <w:color w:val="111111"/>
          <w:sz w:val="18"/>
          <w:szCs w:val="18"/>
        </w:rPr>
        <w:t xml:space="preserve">│   ├── frontend/              # Next.js + React + TypeScript</w:t>
      </w:r>
    </w:p>
    <w:p>
      <w:pPr>
        <w:shd w:fill="f5f5f5" w:val="clear"/>
        <w:spacing w:after="60" w:before="60"/>
      </w:pPr>
      <w:r>
        <w:rPr>
          <w:rFonts w:ascii="Courier New" w:cs="Courier New" w:eastAsia="Courier New" w:hAnsi="Courier New"/>
          <w:color w:val="111111"/>
          <w:sz w:val="18"/>
          <w:szCs w:val="18"/>
        </w:rPr>
        <w:t xml:space="preserve">│   │   ├── src/</w:t>
      </w:r>
    </w:p>
    <w:p>
      <w:pPr>
        <w:shd w:fill="f5f5f5" w:val="clear"/>
        <w:spacing w:after="60" w:before="60"/>
      </w:pPr>
      <w:r>
        <w:rPr>
          <w:rFonts w:ascii="Courier New" w:cs="Courier New" w:eastAsia="Courier New" w:hAnsi="Courier New"/>
          <w:color w:val="111111"/>
          <w:sz w:val="18"/>
          <w:szCs w:val="18"/>
        </w:rPr>
        <w:t xml:space="preserve">│   │   │   ├── app/           # Next.js app router pages</w:t>
      </w:r>
    </w:p>
    <w:p>
      <w:pPr>
        <w:shd w:fill="f5f5f5" w:val="clear"/>
        <w:spacing w:after="60" w:before="60"/>
      </w:pPr>
      <w:r>
        <w:rPr>
          <w:rFonts w:ascii="Courier New" w:cs="Courier New" w:eastAsia="Courier New" w:hAnsi="Courier New"/>
          <w:color w:val="111111"/>
          <w:sz w:val="18"/>
          <w:szCs w:val="18"/>
        </w:rPr>
        <w:t xml:space="preserve">│   │   │   ├── components/    # Reusable UI components</w:t>
      </w:r>
    </w:p>
    <w:p>
      <w:pPr>
        <w:shd w:fill="f5f5f5" w:val="clear"/>
        <w:spacing w:after="60" w:before="60"/>
      </w:pPr>
      <w:r>
        <w:rPr>
          <w:rFonts w:ascii="Courier New" w:cs="Courier New" w:eastAsia="Courier New" w:hAnsi="Courier New"/>
          <w:color w:val="111111"/>
          <w:sz w:val="18"/>
          <w:szCs w:val="18"/>
        </w:rPr>
        <w:t xml:space="preserve">│   │   │   └── styles/        # Global styles + Indom DNA tokens</w:t>
      </w:r>
    </w:p>
    <w:p>
      <w:pPr>
        <w:shd w:fill="f5f5f5" w:val="clear"/>
        <w:spacing w:after="60" w:before="60"/>
      </w:pPr>
      <w:r>
        <w:rPr>
          <w:rFonts w:ascii="Courier New" w:cs="Courier New" w:eastAsia="Courier New" w:hAnsi="Courier New"/>
          <w:color w:val="111111"/>
          <w:sz w:val="18"/>
          <w:szCs w:val="18"/>
        </w:rPr>
        <w:t xml:space="preserve">│   │   ├── package.json</w:t>
      </w:r>
    </w:p>
    <w:p>
      <w:pPr>
        <w:shd w:fill="f5f5f5" w:val="clear"/>
        <w:spacing w:after="60" w:before="60"/>
      </w:pPr>
      <w:r>
        <w:rPr>
          <w:rFonts w:ascii="Courier New" w:cs="Courier New" w:eastAsia="Courier New" w:hAnsi="Courier New"/>
          <w:color w:val="111111"/>
          <w:sz w:val="18"/>
          <w:szCs w:val="18"/>
        </w:rPr>
        <w:t xml:space="preserve">│   │   └── tailwind.config.ts</w:t>
      </w:r>
    </w:p>
    <w:p>
      <w:pPr>
        <w:shd w:fill="f5f5f5" w:val="clear"/>
        <w:spacing w:after="60" w:before="60"/>
      </w:pPr>
      <w:r>
        <w:rPr>
          <w:rFonts w:ascii="Courier New" w:cs="Courier New" w:eastAsia="Courier New" w:hAnsi="Courier New"/>
          <w:color w:val="111111"/>
          <w:sz w:val="18"/>
          <w:szCs w:val="18"/>
        </w:rPr>
        <w:t xml:space="preserve">│   └── backend/               # FastAPI + Python</w:t>
      </w:r>
    </w:p>
    <w:p>
      <w:pPr>
        <w:shd w:fill="f5f5f5" w:val="clear"/>
        <w:spacing w:after="60" w:before="60"/>
      </w:pPr>
      <w:r>
        <w:rPr>
          <w:rFonts w:ascii="Courier New" w:cs="Courier New" w:eastAsia="Courier New" w:hAnsi="Courier New"/>
          <w:color w:val="111111"/>
          <w:sz w:val="18"/>
          <w:szCs w:val="18"/>
        </w:rPr>
        <w:t xml:space="preserve">│       ├── app/</w:t>
      </w:r>
    </w:p>
    <w:p>
      <w:pPr>
        <w:shd w:fill="f5f5f5" w:val="clear"/>
        <w:spacing w:after="60" w:before="60"/>
      </w:pPr>
      <w:r>
        <w:rPr>
          <w:rFonts w:ascii="Courier New" w:cs="Courier New" w:eastAsia="Courier New" w:hAnsi="Courier New"/>
          <w:color w:val="111111"/>
          <w:sz w:val="18"/>
          <w:szCs w:val="18"/>
        </w:rPr>
        <w:t xml:space="preserve">│       │   ├── main.py        # FastAPI entry point</w:t>
      </w:r>
    </w:p>
    <w:p>
      <w:pPr>
        <w:shd w:fill="f5f5f5" w:val="clear"/>
        <w:spacing w:after="60" w:before="60"/>
      </w:pPr>
      <w:r>
        <w:rPr>
          <w:rFonts w:ascii="Courier New" w:cs="Courier New" w:eastAsia="Courier New" w:hAnsi="Courier New"/>
          <w:color w:val="111111"/>
          <w:sz w:val="18"/>
          <w:szCs w:val="18"/>
        </w:rPr>
        <w:t xml:space="preserve">│       │   ├── routes/        # API route handlers</w:t>
      </w:r>
    </w:p>
    <w:p>
      <w:pPr>
        <w:shd w:fill="f5f5f5" w:val="clear"/>
        <w:spacing w:after="60" w:before="60"/>
      </w:pPr>
      <w:r>
        <w:rPr>
          <w:rFonts w:ascii="Courier New" w:cs="Courier New" w:eastAsia="Courier New" w:hAnsi="Courier New"/>
          <w:color w:val="111111"/>
          <w:sz w:val="18"/>
          <w:szCs w:val="18"/>
        </w:rPr>
        <w:t xml:space="preserve">│       │   ├── services/</w:t>
      </w:r>
    </w:p>
    <w:p>
      <w:pPr>
        <w:shd w:fill="f5f5f5" w:val="clear"/>
        <w:spacing w:after="60" w:before="60"/>
      </w:pPr>
      <w:r>
        <w:rPr>
          <w:rFonts w:ascii="Courier New" w:cs="Courier New" w:eastAsia="Courier New" w:hAnsi="Courier New"/>
          <w:color w:val="111111"/>
          <w:sz w:val="18"/>
          <w:szCs w:val="18"/>
        </w:rPr>
        <w:t xml:space="preserve">│       │   │   ├── cv_parser.py       # PDF text extraction</w:t>
      </w:r>
    </w:p>
    <w:p>
      <w:pPr>
        <w:shd w:fill="f5f5f5" w:val="clear"/>
        <w:spacing w:after="60" w:before="60"/>
      </w:pPr>
      <w:r>
        <w:rPr>
          <w:rFonts w:ascii="Courier New" w:cs="Courier New" w:eastAsia="Courier New" w:hAnsi="Courier New"/>
          <w:color w:val="111111"/>
          <w:sz w:val="18"/>
          <w:szCs w:val="18"/>
        </w:rPr>
        <w:t xml:space="preserve">│       │   │   ├── ai_engine.py       # LiteLLM AI calls</w:t>
      </w:r>
    </w:p>
    <w:p>
      <w:pPr>
        <w:shd w:fill="f5f5f5" w:val="clear"/>
        <w:spacing w:after="60" w:before="60"/>
      </w:pPr>
      <w:r>
        <w:rPr>
          <w:rFonts w:ascii="Courier New" w:cs="Courier New" w:eastAsia="Courier New" w:hAnsi="Courier New"/>
          <w:color w:val="111111"/>
          <w:sz w:val="18"/>
          <w:szCs w:val="18"/>
        </w:rPr>
        <w:t xml:space="preserve">│       │   │   ├── latex_builder.py   # LaTeX generation</w:t>
      </w:r>
    </w:p>
    <w:p>
      <w:pPr>
        <w:shd w:fill="f5f5f5" w:val="clear"/>
        <w:spacing w:after="60" w:before="60"/>
      </w:pPr>
      <w:r>
        <w:rPr>
          <w:rFonts w:ascii="Courier New" w:cs="Courier New" w:eastAsia="Courier New" w:hAnsi="Courier New"/>
          <w:color w:val="111111"/>
          <w:sz w:val="18"/>
          <w:szCs w:val="18"/>
        </w:rPr>
        <w:t xml:space="preserve">│       │   │   ├── roadmap_builder.py # Learning roadmap topics</w:t>
      </w:r>
    </w:p>
    <w:p>
      <w:pPr>
        <w:shd w:fill="f5f5f5" w:val="clear"/>
        <w:spacing w:after="60" w:before="60"/>
      </w:pPr>
      <w:r>
        <w:rPr>
          <w:rFonts w:ascii="Courier New" w:cs="Courier New" w:eastAsia="Courier New" w:hAnsi="Courier New"/>
          <w:color w:val="111111"/>
          <w:sz w:val="18"/>
          <w:szCs w:val="18"/>
        </w:rPr>
        <w:t xml:space="preserve">│       │   │   └── searxng_search.py  # SearXNG real link fetcher</w:t>
      </w:r>
    </w:p>
    <w:p>
      <w:pPr>
        <w:shd w:fill="f5f5f5" w:val="clear"/>
        <w:spacing w:after="60" w:before="60"/>
      </w:pPr>
      <w:r>
        <w:rPr>
          <w:rFonts w:ascii="Courier New" w:cs="Courier New" w:eastAsia="Courier New" w:hAnsi="Courier New"/>
          <w:color w:val="111111"/>
          <w:sz w:val="18"/>
          <w:szCs w:val="18"/>
        </w:rPr>
        <w:t xml:space="preserve">│       │   └── models/        # Pydantic data models</w:t>
      </w:r>
    </w:p>
    <w:p>
      <w:pPr>
        <w:shd w:fill="f5f5f5" w:val="clear"/>
        <w:spacing w:after="60" w:before="60"/>
      </w:pPr>
      <w:r>
        <w:rPr>
          <w:rFonts w:ascii="Courier New" w:cs="Courier New" w:eastAsia="Courier New" w:hAnsi="Courier New"/>
          <w:color w:val="111111"/>
          <w:sz w:val="18"/>
          <w:szCs w:val="18"/>
        </w:rPr>
        <w:t xml:space="preserve">│       ├── .env.example</w:t>
      </w:r>
    </w:p>
    <w:p>
      <w:pPr>
        <w:shd w:fill="f5f5f5" w:val="clear"/>
        <w:spacing w:after="60" w:before="60"/>
      </w:pPr>
      <w:r>
        <w:rPr>
          <w:rFonts w:ascii="Courier New" w:cs="Courier New" w:eastAsia="Courier New" w:hAnsi="Courier New"/>
          <w:color w:val="111111"/>
          <w:sz w:val="18"/>
          <w:szCs w:val="18"/>
        </w:rPr>
        <w:t xml:space="preserve">│       └── pyproject.toml</w:t>
      </w:r>
    </w:p>
    <w:p>
      <w:pPr>
        <w:shd w:fill="f5f5f5" w:val="clear"/>
        <w:spacing w:after="60" w:before="60"/>
      </w:pPr>
      <w:r>
        <w:rPr>
          <w:rFonts w:ascii="Courier New" w:cs="Courier New" w:eastAsia="Courier New" w:hAnsi="Courier New"/>
          <w:color w:val="111111"/>
          <w:sz w:val="18"/>
          <w:szCs w:val="18"/>
        </w:rPr>
        <w:t xml:space="preserve">├── templates/                 # LaTeX CV templates</w:t>
      </w:r>
    </w:p>
    <w:p>
      <w:pPr>
        <w:shd w:fill="f5f5f5" w:val="clear"/>
        <w:spacing w:after="60" w:before="60"/>
      </w:pPr>
      <w:r>
        <w:rPr>
          <w:rFonts w:ascii="Courier New" w:cs="Courier New" w:eastAsia="Courier New" w:hAnsi="Courier New"/>
          <w:color w:val="111111"/>
          <w:sz w:val="18"/>
          <w:szCs w:val="18"/>
        </w:rPr>
        <w:t xml:space="preserve">│   ├── classic.tex            # DEFAULT — 1-page priority template</w:t>
      </w:r>
    </w:p>
    <w:p>
      <w:pPr>
        <w:shd w:fill="f5f5f5" w:val="clear"/>
        <w:spacing w:after="60" w:before="60"/>
      </w:pPr>
      <w:r>
        <w:rPr>
          <w:rFonts w:ascii="Courier New" w:cs="Courier New" w:eastAsia="Courier New" w:hAnsi="Courier New"/>
          <w:color w:val="111111"/>
          <w:sz w:val="18"/>
          <w:szCs w:val="18"/>
        </w:rPr>
        <w:t xml:space="preserve">│   ├── modern.tex             # Future template</w:t>
      </w:r>
    </w:p>
    <w:p>
      <w:pPr>
        <w:shd w:fill="f5f5f5" w:val="clear"/>
        <w:spacing w:after="60" w:before="60"/>
      </w:pPr>
      <w:r>
        <w:rPr>
          <w:rFonts w:ascii="Courier New" w:cs="Courier New" w:eastAsia="Courier New" w:hAnsi="Courier New"/>
          <w:color w:val="111111"/>
          <w:sz w:val="18"/>
          <w:szCs w:val="18"/>
        </w:rPr>
        <w:t xml:space="preserve">│   └── minimal.tex            # Future template</w:t>
      </w:r>
    </w:p>
    <w:p>
      <w:pPr>
        <w:shd w:fill="f5f5f5" w:val="clear"/>
        <w:spacing w:after="60" w:before="60"/>
      </w:pPr>
      <w:r>
        <w:rPr>
          <w:rFonts w:ascii="Courier New" w:cs="Courier New" w:eastAsia="Courier New" w:hAnsi="Courier New"/>
          <w:color w:val="111111"/>
          <w:sz w:val="18"/>
          <w:szCs w:val="18"/>
        </w:rPr>
        <w:t xml:space="preserve">├── assets/                    # Logo, banner, screenshots</w:t>
      </w:r>
    </w:p>
    <w:p>
      <w:pPr>
        <w:shd w:fill="f5f5f5" w:val="clear"/>
        <w:spacing w:after="60" w:before="60"/>
      </w:pPr>
      <w:r>
        <w:rPr>
          <w:rFonts w:ascii="Courier New" w:cs="Courier New" w:eastAsia="Courier New" w:hAnsi="Courier New"/>
          <w:color w:val="111111"/>
          <w:sz w:val="18"/>
          <w:szCs w:val="18"/>
        </w:rPr>
        <w:t xml:space="preserve">├── docs/                      # All documentation</w:t>
      </w:r>
    </w:p>
    <w:p>
      <w:pPr>
        <w:shd w:fill="f5f5f5" w:val="clear"/>
        <w:spacing w:after="60" w:before="60"/>
      </w:pPr>
      <w:r>
        <w:rPr>
          <w:rFonts w:ascii="Courier New" w:cs="Courier New" w:eastAsia="Courier New" w:hAnsi="Courier New"/>
          <w:color w:val="111111"/>
          <w:sz w:val="18"/>
          <w:szCs w:val="18"/>
        </w:rPr>
        <w:t xml:space="preserve">├── .github/                   # Issue templates, PR templates, CI/CD</w:t>
      </w:r>
    </w:p>
    <w:p>
      <w:pPr>
        <w:shd w:fill="f5f5f5" w:val="clear"/>
        <w:spacing w:after="60" w:before="60"/>
      </w:pPr>
      <w:r>
        <w:rPr>
          <w:rFonts w:ascii="Courier New" w:cs="Courier New" w:eastAsia="Courier New" w:hAnsi="Courier New"/>
          <w:color w:val="111111"/>
          <w:sz w:val="18"/>
          <w:szCs w:val="18"/>
        </w:rPr>
        <w:t xml:space="preserve">├── config.yaml.example</w:t>
      </w:r>
    </w:p>
    <w:p>
      <w:pPr>
        <w:shd w:fill="f5f5f5" w:val="clear"/>
        <w:spacing w:after="60" w:before="60"/>
      </w:pPr>
      <w:r>
        <w:rPr>
          <w:rFonts w:ascii="Courier New" w:cs="Courier New" w:eastAsia="Courier New" w:hAnsi="Courier New"/>
          <w:color w:val="111111"/>
          <w:sz w:val="18"/>
          <w:szCs w:val="18"/>
        </w:rPr>
        <w:t xml:space="preserve">├── .gitignore</w:t>
      </w:r>
    </w:p>
    <w:p>
      <w:pPr>
        <w:shd w:fill="f5f5f5" w:val="clear"/>
        <w:spacing w:after="60" w:before="60"/>
      </w:pPr>
      <w:r>
        <w:rPr>
          <w:rFonts w:ascii="Courier New" w:cs="Courier New" w:eastAsia="Courier New" w:hAnsi="Courier New"/>
          <w:color w:val="111111"/>
          <w:sz w:val="18"/>
          <w:szCs w:val="18"/>
        </w:rPr>
        <w:t xml:space="preserve">├── Dockerfile</w:t>
      </w:r>
    </w:p>
    <w:p>
      <w:pPr>
        <w:shd w:fill="f5f5f5" w:val="clear"/>
        <w:spacing w:after="60" w:before="60"/>
      </w:pPr>
      <w:r>
        <w:rPr>
          <w:rFonts w:ascii="Courier New" w:cs="Courier New" w:eastAsia="Courier New" w:hAnsi="Courier New"/>
          <w:color w:val="111111"/>
          <w:sz w:val="18"/>
          <w:szCs w:val="18"/>
        </w:rPr>
        <w:t xml:space="preserve">├── docker-compose.yml</w:t>
      </w:r>
    </w:p>
    <w:p>
      <w:pPr>
        <w:shd w:fill="f5f5f5" w:val="clear"/>
        <w:spacing w:after="60" w:before="60"/>
      </w:pPr>
      <w:r>
        <w:rPr>
          <w:rFonts w:ascii="Courier New" w:cs="Courier New" w:eastAsia="Courier New" w:hAnsi="Courier New"/>
          <w:color w:val="111111"/>
          <w:sz w:val="18"/>
          <w:szCs w:val="18"/>
        </w:rPr>
        <w:t xml:space="preserve">├── LICENSE</w:t>
      </w:r>
    </w:p>
    <w:p>
      <w:pPr>
        <w:shd w:fill="f5f5f5" w:val="clear"/>
        <w:spacing w:after="60" w:before="60"/>
      </w:pPr>
      <w:r>
        <w:rPr>
          <w:rFonts w:ascii="Courier New" w:cs="Courier New" w:eastAsia="Courier New" w:hAnsi="Courier New"/>
          <w:color w:val="111111"/>
          <w:sz w:val="18"/>
          <w:szCs w:val="18"/>
        </w:rPr>
        <w:t xml:space="preserve">├── README.md</w:t>
      </w:r>
    </w:p>
    <w:p>
      <w:pPr>
        <w:shd w:fill="f5f5f5" w:val="clear"/>
        <w:spacing w:after="60" w:before="60"/>
      </w:pPr>
      <w:r>
        <w:rPr>
          <w:rFonts w:ascii="Courier New" w:cs="Courier New" w:eastAsia="Courier New" w:hAnsi="Courier New"/>
          <w:color w:val="111111"/>
          <w:sz w:val="18"/>
          <w:szCs w:val="18"/>
        </w:rPr>
        <w:t xml:space="preserve">├── SETUP.md</w:t>
      </w:r>
    </w:p>
    <w:p>
      <w:pPr>
        <w:shd w:fill="f5f5f5" w:val="clear"/>
        <w:spacing w:after="60" w:before="60"/>
      </w:pPr>
      <w:r>
        <w:rPr>
          <w:rFonts w:ascii="Courier New" w:cs="Courier New" w:eastAsia="Courier New" w:hAnsi="Courier New"/>
          <w:color w:val="111111"/>
          <w:sz w:val="18"/>
          <w:szCs w:val="18"/>
        </w:rPr>
        <w:t xml:space="preserve">└── CONTRIBUTING.md</w:t>
      </w:r>
    </w:p>
    <w:p>
      <w:pPr>
        <w:pStyle w:val="Heading2"/>
        <w:spacing w:after="160" w:before="280"/>
      </w:pPr>
      <w:r>
        <w:rPr>
          <w:rFonts w:ascii="Arial" w:cs="Arial" w:eastAsia="Arial" w:hAnsi="Arial"/>
          <w:b/>
          <w:bCs/>
          <w:sz w:val="26"/>
          <w:szCs w:val="26"/>
        </w:rPr>
        <w:t xml:space="preserve">4.4 SearXNG — Real Link Search Engine</w:t>
      </w:r>
    </w:p>
    <w:p>
      <w:pPr>
        <w:spacing w:after="80" w:before="80"/>
      </w:pPr>
      <w:r>
        <w:rPr>
          <w:rFonts w:ascii="Arial" w:cs="Arial" w:eastAsia="Arial" w:hAnsi="Arial"/>
          <w:sz w:val="22"/>
          <w:szCs w:val="22"/>
        </w:rPr>
        <w:t xml:space="preserve">Indom uses SearXNG as its local search engine to find real verified learning resources for the 5-day roadmap. This eliminates AI hallucinated URLs completely.</w:t>
      </w:r>
    </w:p>
    <w:p>
      <w:pPr>
        <w:spacing w:after="120" w:before="200"/>
      </w:pPr>
      <w:r>
        <w:rPr>
          <w:rFonts w:ascii="Arial" w:cs="Arial" w:eastAsia="Arial" w:hAnsi="Arial"/>
          <w:b/>
          <w:bCs/>
          <w:color w:val="1a1a1a"/>
          <w:sz w:val="24"/>
          <w:szCs w:val="24"/>
        </w:rPr>
        <w:t xml:space="preserve">Why SearXNG</w:t>
      </w:r>
    </w:p>
    <w:p>
      <w:pPr>
        <w:pStyle w:val="ListParagraph"/>
        <w:numPr>
          <w:ilvl w:val="0"/>
          <w:numId w:val="2"/>
        </w:numPr>
        <w:spacing w:after="60" w:before="60"/>
      </w:pPr>
      <w:r>
        <w:rPr>
          <w:rFonts w:ascii="Arial" w:cs="Arial" w:eastAsia="Arial" w:hAnsi="Arial"/>
          <w:sz w:val="22"/>
          <w:szCs w:val="22"/>
        </w:rPr>
        <w:t xml:space="preserve">Self-hosted — runs on user's machine alongside Indom</w:t>
      </w:r>
    </w:p>
    <w:p>
      <w:pPr>
        <w:pStyle w:val="ListParagraph"/>
        <w:numPr>
          <w:ilvl w:val="0"/>
          <w:numId w:val="2"/>
        </w:numPr>
        <w:spacing w:after="60" w:before="60"/>
      </w:pPr>
      <w:r>
        <w:rPr>
          <w:rFonts w:ascii="Arial" w:cs="Arial" w:eastAsia="Arial" w:hAnsi="Arial"/>
          <w:sz w:val="22"/>
          <w:szCs w:val="22"/>
        </w:rPr>
        <w:t xml:space="preserve">Zero tracking — no data sent to Google or any third party</w:t>
      </w:r>
    </w:p>
    <w:p>
      <w:pPr>
        <w:pStyle w:val="ListParagraph"/>
        <w:numPr>
          <w:ilvl w:val="0"/>
          <w:numId w:val="2"/>
        </w:numPr>
        <w:spacing w:after="60" w:before="60"/>
      </w:pPr>
      <w:r>
        <w:rPr>
          <w:rFonts w:ascii="Arial" w:cs="Arial" w:eastAsia="Arial" w:hAnsi="Arial"/>
          <w:sz w:val="22"/>
          <w:szCs w:val="22"/>
        </w:rPr>
        <w:t xml:space="preserve">Free forever — no API key, no quota, no limits</w:t>
      </w:r>
    </w:p>
    <w:p>
      <w:pPr>
        <w:pStyle w:val="ListParagraph"/>
        <w:numPr>
          <w:ilvl w:val="0"/>
          <w:numId w:val="2"/>
        </w:numPr>
        <w:spacing w:after="60" w:before="60"/>
      </w:pPr>
      <w:r>
        <w:rPr>
          <w:rFonts w:ascii="Arial" w:cs="Arial" w:eastAsia="Arial" w:hAnsi="Arial"/>
          <w:sz w:val="22"/>
          <w:szCs w:val="22"/>
        </w:rPr>
        <w:t xml:space="preserve">Aggregates 251 search engines including YouTube</w:t>
      </w:r>
    </w:p>
    <w:p>
      <w:pPr>
        <w:pStyle w:val="ListParagraph"/>
        <w:numPr>
          <w:ilvl w:val="0"/>
          <w:numId w:val="2"/>
        </w:numPr>
        <w:spacing w:after="60" w:before="60"/>
      </w:pPr>
      <w:r>
        <w:rPr>
          <w:rFonts w:ascii="Arial" w:cs="Arial" w:eastAsia="Arial" w:hAnsi="Arial"/>
          <w:sz w:val="22"/>
          <w:szCs w:val="22"/>
        </w:rPr>
        <w:t xml:space="preserve">Has a clean Search API — backend calls it programmatically</w:t>
      </w:r>
    </w:p>
    <w:p>
      <w:pPr>
        <w:pStyle w:val="ListParagraph"/>
        <w:numPr>
          <w:ilvl w:val="0"/>
          <w:numId w:val="2"/>
        </w:numPr>
        <w:spacing w:after="60" w:before="60"/>
      </w:pPr>
      <w:r>
        <w:rPr>
          <w:rFonts w:ascii="Arial" w:cs="Arial" w:eastAsia="Arial" w:hAnsi="Arial"/>
          <w:sz w:val="22"/>
          <w:szCs w:val="22"/>
        </w:rPr>
        <w:t xml:space="preserve">Open source — aligns with Indom's values 100%</w:t>
      </w:r>
    </w:p>
    <w:p>
      <w:pPr>
        <w:spacing w:after="120" w:before="200"/>
      </w:pPr>
      <w:r>
        <w:rPr>
          <w:rFonts w:ascii="Arial" w:cs="Arial" w:eastAsia="Arial" w:hAnsi="Arial"/>
          <w:b/>
          <w:bCs/>
          <w:color w:val="1a1a1a"/>
          <w:sz w:val="24"/>
          <w:szCs w:val="24"/>
        </w:rPr>
        <w:t xml:space="preserve">How It Works in Indom</w:t>
      </w:r>
    </w:p>
    <w:p>
      <w:pPr>
        <w:pStyle w:val="ListParagraph"/>
        <w:numPr>
          <w:ilvl w:val="0"/>
          <w:numId w:val="2"/>
        </w:numPr>
        <w:spacing w:after="60" w:before="60"/>
      </w:pPr>
      <w:r>
        <w:rPr>
          <w:rFonts w:ascii="Arial" w:cs="Arial" w:eastAsia="Arial" w:hAnsi="Arial"/>
          <w:sz w:val="22"/>
          <w:szCs w:val="22"/>
        </w:rPr>
        <w:t xml:space="preserve">Qwen generates roadmap with topics only — no URLs</w:t>
      </w:r>
    </w:p>
    <w:p>
      <w:pPr>
        <w:pStyle w:val="ListParagraph"/>
        <w:numPr>
          <w:ilvl w:val="0"/>
          <w:numId w:val="2"/>
        </w:numPr>
        <w:spacing w:after="60" w:before="60"/>
      </w:pPr>
      <w:r>
        <w:rPr>
          <w:rFonts w:ascii="Arial" w:cs="Arial" w:eastAsia="Arial" w:hAnsi="Arial"/>
          <w:sz w:val="22"/>
          <w:szCs w:val="22"/>
        </w:rPr>
        <w:t xml:space="preserve">Backend calls local SearXNG API: GET /search?q=topic&amp;engines=youtube&amp;format=json</w:t>
      </w:r>
    </w:p>
    <w:p>
      <w:pPr>
        <w:pStyle w:val="ListParagraph"/>
        <w:numPr>
          <w:ilvl w:val="0"/>
          <w:numId w:val="2"/>
        </w:numPr>
        <w:spacing w:after="60" w:before="60"/>
      </w:pPr>
      <w:r>
        <w:rPr>
          <w:rFonts w:ascii="Arial" w:cs="Arial" w:eastAsia="Arial" w:hAnsi="Arial"/>
          <w:sz w:val="22"/>
          <w:szCs w:val="22"/>
        </w:rPr>
        <w:t xml:space="preserve">SearXNG returns real live YouTube video titles and URLs</w:t>
      </w:r>
    </w:p>
    <w:p>
      <w:pPr>
        <w:pStyle w:val="ListParagraph"/>
        <w:numPr>
          <w:ilvl w:val="0"/>
          <w:numId w:val="2"/>
        </w:numPr>
        <w:spacing w:after="60" w:before="60"/>
      </w:pPr>
      <w:r>
        <w:rPr>
          <w:rFonts w:ascii="Arial" w:cs="Arial" w:eastAsia="Arial" w:hAnsi="Arial"/>
          <w:sz w:val="22"/>
          <w:szCs w:val="22"/>
        </w:rPr>
        <w:t xml:space="preserve">Backend picks top 1-2 results per topic</w:t>
      </w:r>
    </w:p>
    <w:p>
      <w:pPr>
        <w:pStyle w:val="ListParagraph"/>
        <w:numPr>
          <w:ilvl w:val="0"/>
          <w:numId w:val="2"/>
        </w:numPr>
        <w:spacing w:after="60" w:before="60"/>
      </w:pPr>
      <w:r>
        <w:rPr>
          <w:rFonts w:ascii="Arial" w:cs="Arial" w:eastAsia="Arial" w:hAnsi="Arial"/>
          <w:sz w:val="22"/>
          <w:szCs w:val="22"/>
        </w:rPr>
        <w:t xml:space="preserve">User sees real verified clickable links — zero hallucination possible</w:t>
      </w:r>
    </w:p>
    <w:p>
      <w:pPr>
        <w:spacing w:after="120" w:before="200"/>
      </w:pPr>
      <w:r>
        <w:rPr>
          <w:rFonts w:ascii="Arial" w:cs="Arial" w:eastAsia="Arial" w:hAnsi="Arial"/>
          <w:b/>
          <w:bCs/>
          <w:color w:val="1a1a1a"/>
          <w:sz w:val="24"/>
          <w:szCs w:val="24"/>
        </w:rPr>
        <w:t xml:space="preserve">SearXNG Setup — One Time</w:t>
      </w:r>
    </w:p>
    <w:p>
      <w:pPr>
        <w:shd w:fill="f5f5f5" w:val="clear"/>
        <w:spacing w:after="60" w:before="60"/>
      </w:pPr>
      <w:r>
        <w:rPr>
          <w:rFonts w:ascii="Courier New" w:cs="Courier New" w:eastAsia="Courier New" w:hAnsi="Courier New"/>
          <w:color w:val="111111"/>
          <w:sz w:val="18"/>
          <w:szCs w:val="18"/>
        </w:rPr>
        <w:t xml:space="preserve"># Install via Docker (easiest)</w:t>
      </w:r>
    </w:p>
    <w:p>
      <w:pPr>
        <w:shd w:fill="f5f5f5" w:val="clear"/>
        <w:spacing w:after="60" w:before="60"/>
      </w:pPr>
      <w:r>
        <w:rPr>
          <w:rFonts w:ascii="Courier New" w:cs="Courier New" w:eastAsia="Courier New" w:hAnsi="Courier New"/>
          <w:color w:val="111111"/>
          <w:sz w:val="18"/>
          <w:szCs w:val="18"/>
        </w:rPr>
        <w:t xml:space="preserve">docker run -d -p 8080:8080 searxng/searxng</w:t>
      </w:r>
    </w:p>
    <w:p>
      <w:pPr>
        <w:shd w:fill="f5f5f5" w:val="clear"/>
        <w:spacing w:after="60" w:before="60"/>
      </w:pPr>
      <w:r>
        <w:rPr>
          <w:rFonts w:ascii="Courier New" w:cs="Courier New" w:eastAsia="Courier New" w:hAnsi="Courier New"/>
          <w:color w:val="111111"/>
          <w:sz w:val="18"/>
          <w:szCs w:val="18"/>
        </w:rPr>
        <w:t xml:space="preserve"/>
      </w:r>
    </w:p>
    <w:p>
      <w:pPr>
        <w:shd w:fill="f5f5f5" w:val="clear"/>
        <w:spacing w:after="60" w:before="60"/>
      </w:pPr>
      <w:r>
        <w:rPr>
          <w:rFonts w:ascii="Courier New" w:cs="Courier New" w:eastAsia="Courier New" w:hAnsi="Courier New"/>
          <w:color w:val="111111"/>
          <w:sz w:val="18"/>
          <w:szCs w:val="18"/>
        </w:rPr>
        <w:t xml:space="preserve"># SearXNG runs at http://localhost:8080</w:t>
      </w:r>
    </w:p>
    <w:p>
      <w:pPr>
        <w:shd w:fill="f5f5f5" w:val="clear"/>
        <w:spacing w:after="60" w:before="60"/>
      </w:pPr>
      <w:r>
        <w:rPr>
          <w:rFonts w:ascii="Courier New" w:cs="Courier New" w:eastAsia="Courier New" w:hAnsi="Courier New"/>
          <w:color w:val="111111"/>
          <w:sz w:val="18"/>
          <w:szCs w:val="18"/>
        </w:rPr>
        <w:t xml:space="preserve"># Indom backend calls: http://localhost:8080/search?q=TOPIC&amp;format=json</w:t>
      </w:r>
    </w:p>
    <w:p>
      <w:pPr>
        <w:spacing w:after="80" w:before="80"/>
      </w:pPr>
      <w:r>
        <w:rPr>
          <w:rFonts w:ascii="Arial" w:cs="Arial" w:eastAsia="Arial" w:hAnsi="Arial"/>
          <w:sz w:val="22"/>
          <w:szCs w:val="22"/>
        </w:rPr>
        <w:t xml:space="preserve">SearXNG instance URL is configurable in config.yaml. User can point to any public SearXNG instance if they don't want to self-host.</w:t>
      </w:r>
    </w:p>
    <w:p>
      <w:pPr>
        <w:pStyle w:val="Heading2"/>
        <w:spacing w:after="160" w:before="280"/>
      </w:pPr>
      <w:r>
        <w:rPr>
          <w:rFonts w:ascii="Arial" w:cs="Arial" w:eastAsia="Arial" w:hAnsi="Arial"/>
          <w:b/>
          <w:bCs/>
          <w:sz w:val="26"/>
          <w:szCs w:val="26"/>
        </w:rPr>
        <w:t xml:space="preserve">4.5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Endpoint</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/api/cv/upload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 and parse master CV 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/api/cv/stored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stored CV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/api/analyze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Analyze CV vs job 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/api/generate/latex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LaTeX CV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/api/compile/pdf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 LaTeX to 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/api/download/pdf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final 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/api/v1/health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/api/search/resources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real learning links via SearXNG</w:t>
            </w:r>
          </w:p>
        </w:tc>
      </w:tr>
    </w:tbl>
    <w:p>
      <w:pPr>
        <w:pStyle w:val="Heading2"/>
        <w:spacing w:after="160" w:before="280"/>
      </w:pPr>
      <w:r>
        <w:rPr>
          <w:rFonts w:ascii="Arial" w:cs="Arial" w:eastAsia="Arial" w:hAnsi="Arial"/>
          <w:b/>
          <w:bCs/>
          <w:sz w:val="26"/>
          <w:szCs w:val="26"/>
        </w:rPr>
        <w:t xml:space="preserve">4.6 Quick Start</w:t>
      </w:r>
    </w:p>
    <w:p>
      <w:pPr>
        <w:shd w:fill="f5f5f5" w:val="clear"/>
        <w:spacing w:after="60" w:before="60"/>
      </w:pPr>
      <w:r>
        <w:rPr>
          <w:rFonts w:ascii="Courier New" w:cs="Courier New" w:eastAsia="Courier New" w:hAnsi="Courier New"/>
          <w:color w:val="111111"/>
          <w:sz w:val="18"/>
          <w:szCs w:val="18"/>
        </w:rPr>
        <w:t xml:space="preserve">git clone https://github.com/yourusername/indom.git</w:t>
      </w:r>
    </w:p>
    <w:p>
      <w:pPr>
        <w:shd w:fill="f5f5f5" w:val="clear"/>
        <w:spacing w:after="60" w:before="60"/>
      </w:pPr>
      <w:r>
        <w:rPr>
          <w:rFonts w:ascii="Courier New" w:cs="Courier New" w:eastAsia="Courier New" w:hAnsi="Courier New"/>
          <w:color w:val="111111"/>
          <w:sz w:val="18"/>
          <w:szCs w:val="18"/>
        </w:rPr>
        <w:t xml:space="preserve">cd indom</w:t>
      </w:r>
    </w:p>
    <w:p>
      <w:pPr>
        <w:shd w:fill="f5f5f5" w:val="clear"/>
        <w:spacing w:after="60" w:before="60"/>
      </w:pPr>
      <w:r>
        <w:rPr>
          <w:rFonts w:ascii="Courier New" w:cs="Courier New" w:eastAsia="Courier New" w:hAnsi="Courier New"/>
          <w:color w:val="111111"/>
          <w:sz w:val="18"/>
          <w:szCs w:val="18"/>
        </w:rPr>
        <w:t xml:space="preserve">cp config.yaml.example config.yaml</w:t>
      </w:r>
    </w:p>
    <w:p>
      <w:pPr>
        <w:shd w:fill="f5f5f5" w:val="clear"/>
        <w:spacing w:after="60" w:before="60"/>
      </w:pPr>
      <w:r>
        <w:rPr>
          <w:rFonts w:ascii="Courier New" w:cs="Courier New" w:eastAsia="Courier New" w:hAnsi="Courier New"/>
          <w:color w:val="111111"/>
          <w:sz w:val="18"/>
          <w:szCs w:val="18"/>
        </w:rPr>
        <w:t xml:space="preserve"/>
      </w:r>
    </w:p>
    <w:p>
      <w:pPr>
        <w:shd w:fill="f5f5f5" w:val="clear"/>
        <w:spacing w:after="60" w:before="60"/>
      </w:pPr>
      <w:r>
        <w:rPr>
          <w:rFonts w:ascii="Courier New" w:cs="Courier New" w:eastAsia="Courier New" w:hAnsi="Courier New"/>
          <w:color w:val="111111"/>
          <w:sz w:val="18"/>
          <w:szCs w:val="18"/>
        </w:rPr>
        <w:t xml:space="preserve"># Backend (Terminal 1)</w:t>
      </w:r>
    </w:p>
    <w:p>
      <w:pPr>
        <w:shd w:fill="f5f5f5" w:val="clear"/>
        <w:spacing w:after="60" w:before="60"/>
      </w:pPr>
      <w:r>
        <w:rPr>
          <w:rFonts w:ascii="Courier New" w:cs="Courier New" w:eastAsia="Courier New" w:hAnsi="Courier New"/>
          <w:color w:val="111111"/>
          <w:sz w:val="18"/>
          <w:szCs w:val="18"/>
        </w:rPr>
        <w:t xml:space="preserve">cd apps/backend</w:t>
      </w:r>
    </w:p>
    <w:p>
      <w:pPr>
        <w:shd w:fill="f5f5f5" w:val="clear"/>
        <w:spacing w:after="60" w:before="60"/>
      </w:pPr>
      <w:r>
        <w:rPr>
          <w:rFonts w:ascii="Courier New" w:cs="Courier New" w:eastAsia="Courier New" w:hAnsi="Courier New"/>
          <w:color w:val="111111"/>
          <w:sz w:val="18"/>
          <w:szCs w:val="18"/>
        </w:rPr>
        <w:t xml:space="preserve">cp .env.example .env</w:t>
      </w:r>
    </w:p>
    <w:p>
      <w:pPr>
        <w:shd w:fill="f5f5f5" w:val="clear"/>
        <w:spacing w:after="60" w:before="60"/>
      </w:pPr>
      <w:r>
        <w:rPr>
          <w:rFonts w:ascii="Courier New" w:cs="Courier New" w:eastAsia="Courier New" w:hAnsi="Courier New"/>
          <w:color w:val="111111"/>
          <w:sz w:val="18"/>
          <w:szCs w:val="18"/>
        </w:rPr>
        <w:t xml:space="preserve">uv sync</w:t>
      </w:r>
    </w:p>
    <w:p>
      <w:pPr>
        <w:shd w:fill="f5f5f5" w:val="clear"/>
        <w:spacing w:after="60" w:before="60"/>
      </w:pPr>
      <w:r>
        <w:rPr>
          <w:rFonts w:ascii="Courier New" w:cs="Courier New" w:eastAsia="Courier New" w:hAnsi="Courier New"/>
          <w:color w:val="111111"/>
          <w:sz w:val="18"/>
          <w:szCs w:val="18"/>
        </w:rPr>
        <w:t xml:space="preserve">uv run uvicorn app.main:app --reload --port 8000</w:t>
      </w:r>
    </w:p>
    <w:p>
      <w:pPr>
        <w:shd w:fill="f5f5f5" w:val="clear"/>
        <w:spacing w:after="60" w:before="60"/>
      </w:pPr>
      <w:r>
        <w:rPr>
          <w:rFonts w:ascii="Courier New" w:cs="Courier New" w:eastAsia="Courier New" w:hAnsi="Courier New"/>
          <w:color w:val="111111"/>
          <w:sz w:val="18"/>
          <w:szCs w:val="18"/>
        </w:rPr>
        <w:t xml:space="preserve"/>
      </w:r>
    </w:p>
    <w:p>
      <w:pPr>
        <w:shd w:fill="f5f5f5" w:val="clear"/>
        <w:spacing w:after="60" w:before="60"/>
      </w:pPr>
      <w:r>
        <w:rPr>
          <w:rFonts w:ascii="Courier New" w:cs="Courier New" w:eastAsia="Courier New" w:hAnsi="Courier New"/>
          <w:color w:val="111111"/>
          <w:sz w:val="18"/>
          <w:szCs w:val="18"/>
        </w:rPr>
        <w:t xml:space="preserve"># Frontend (Terminal 2)</w:t>
      </w:r>
    </w:p>
    <w:p>
      <w:pPr>
        <w:shd w:fill="f5f5f5" w:val="clear"/>
        <w:spacing w:after="60" w:before="60"/>
      </w:pPr>
      <w:r>
        <w:rPr>
          <w:rFonts w:ascii="Courier New" w:cs="Courier New" w:eastAsia="Courier New" w:hAnsi="Courier New"/>
          <w:color w:val="111111"/>
          <w:sz w:val="18"/>
          <w:szCs w:val="18"/>
        </w:rPr>
        <w:t xml:space="preserve">cd apps/frontend</w:t>
      </w:r>
    </w:p>
    <w:p>
      <w:pPr>
        <w:shd w:fill="f5f5f5" w:val="clear"/>
        <w:spacing w:after="60" w:before="60"/>
      </w:pPr>
      <w:r>
        <w:rPr>
          <w:rFonts w:ascii="Courier New" w:cs="Courier New" w:eastAsia="Courier New" w:hAnsi="Courier New"/>
          <w:color w:val="111111"/>
          <w:sz w:val="18"/>
          <w:szCs w:val="18"/>
        </w:rPr>
        <w:t xml:space="preserve">npm install</w:t>
      </w:r>
    </w:p>
    <w:p>
      <w:pPr>
        <w:shd w:fill="f5f5f5" w:val="clear"/>
        <w:spacing w:after="60" w:before="60"/>
      </w:pPr>
      <w:r>
        <w:rPr>
          <w:rFonts w:ascii="Courier New" w:cs="Courier New" w:eastAsia="Courier New" w:hAnsi="Courier New"/>
          <w:color w:val="111111"/>
          <w:sz w:val="18"/>
          <w:szCs w:val="18"/>
        </w:rPr>
        <w:t xml:space="preserve">npm run dev</w:t>
      </w:r>
    </w:p>
    <w:p>
      <w:pPr>
        <w:shd w:fill="f5f5f5" w:val="clear"/>
        <w:spacing w:after="60" w:before="60"/>
      </w:pPr>
      <w:r>
        <w:rPr>
          <w:rFonts w:ascii="Courier New" w:cs="Courier New" w:eastAsia="Courier New" w:hAnsi="Courier New"/>
          <w:color w:val="111111"/>
          <w:sz w:val="18"/>
          <w:szCs w:val="18"/>
        </w:rPr>
        <w:t xml:space="preserve"/>
      </w:r>
    </w:p>
    <w:p>
      <w:pPr>
        <w:shd w:fill="f5f5f5" w:val="clear"/>
        <w:spacing w:after="60" w:before="60"/>
      </w:pPr>
      <w:r>
        <w:rPr>
          <w:rFonts w:ascii="Courier New" w:cs="Courier New" w:eastAsia="Courier New" w:hAnsi="Courier New"/>
          <w:color w:val="111111"/>
          <w:sz w:val="18"/>
          <w:szCs w:val="18"/>
        </w:rPr>
        <w:t xml:space="preserve"># Open http://localhost:3000</w:t>
      </w:r>
    </w:p>
    <w:p>
      <w:pPr>
        <w:pStyle w:val="Heading2"/>
        <w:spacing w:after="160" w:before="280"/>
      </w:pPr>
      <w:r>
        <w:rPr>
          <w:rFonts w:ascii="Arial" w:cs="Arial" w:eastAsia="Arial" w:hAnsi="Arial"/>
          <w:b/>
          <w:bCs/>
          <w:sz w:val="26"/>
          <w:szCs w:val="26"/>
        </w:rPr>
        <w:t xml:space="preserve">4.7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Tool</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Version /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 — astral.sh/uv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Ollama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 — for running Qwen locally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pdflatex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 Live or MiKTeX — for compiling LaTeX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qwen2.5:7b or smaller for low 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 local instance — for learning roadmap real link search</w:t>
            </w:r>
          </w:p>
        </w:tc>
      </w:tr>
    </w:tbl>
    <w:p>
      <w:r>
        <w:br w:type="page"/>
      </w:r>
    </w:p>
    <w:p>
      <w:pPr>
        <w:pStyle w:val="Heading1"/>
        <w:spacing w:after="200" w:before="360"/>
      </w:pPr>
      <w:r>
        <w:rPr>
          <w:rFonts w:ascii="Arial" w:cs="Arial" w:eastAsia="Arial" w:hAnsi="Arial"/>
          <w:b/>
          <w:bCs/>
          <w:sz w:val="32"/>
          <w:szCs w:val="32"/>
        </w:rPr>
        <w:t xml:space="preserve">5. LaTeX CV Templates</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5.1 Template Philosophy</w:t>
      </w:r>
    </w:p>
    <w:p>
      <w:pPr>
        <w:spacing w:after="80" w:before="80"/>
      </w:pPr>
      <w:r>
        <w:rPr>
          <w:rFonts w:ascii="Arial" w:cs="Arial" w:eastAsia="Arial" w:hAnsi="Arial"/>
          <w:sz w:val="22"/>
          <w:szCs w:val="22"/>
        </w:rPr>
        <w:t xml:space="preserve">Indom generates CVs using LaTeX because it produces the cleanest, most professional, ATS-friendly PDFs possible. HTML/CSS PDFs rendered via browser are inconsistent across systems. LaTeX is deterministic, precise, and universally respected by ATS scanners.</w:t>
      </w:r>
    </w:p>
    <w:p>
      <w:pPr>
        <w:pStyle w:val="Heading2"/>
        <w:spacing w:after="160" w:before="280"/>
      </w:pPr>
      <w:r>
        <w:rPr>
          <w:rFonts w:ascii="Arial" w:cs="Arial" w:eastAsia="Arial" w:hAnsi="Arial"/>
          <w:b/>
          <w:bCs/>
          <w:sz w:val="26"/>
          <w:szCs w:val="26"/>
        </w:rPr>
        <w:t xml:space="preserve">5.2 Template Priority Rules — CRITICAL</w:t>
      </w:r>
    </w:p>
    <w:p>
      <w:pPr>
        <w:spacing w:after="80" w:before="80"/>
      </w:pPr>
      <w:r>
        <w:rPr>
          <w:rFonts w:ascii="Arial" w:cs="Arial" w:eastAsia="Arial" w:hAnsi="Arial"/>
          <w:sz w:val="22"/>
          <w:szCs w:val="22"/>
        </w:rPr>
        <w:t xml:space="preserve">Every template in Indom must follow these rules strictly. These are non-negotiable:</w:t>
      </w:r>
    </w:p>
    <w:p>
      <w:pPr>
        <w:spacing w:after="80" w:before="160"/>
      </w:pPr>
      <w:r>
        <w:rPr>
          <w:rFonts w:ascii="Arial" w:cs="Arial" w:eastAsia="Arial" w:hAnsi="Arial"/>
          <w:b/>
          <w:bCs/>
          <w:color w:val="cc0000"/>
          <w:sz w:val="24"/>
          <w:szCs w:val="24"/>
        </w:rPr>
        <w:t xml:space="preserve">RULE 1 — 1 PAGE IS THE HIGHEST PRIORITY</w:t>
      </w:r>
    </w:p>
    <w:p>
      <w:pPr>
        <w:pStyle w:val="ListParagraph"/>
        <w:numPr>
          <w:ilvl w:val="0"/>
          <w:numId w:val="2"/>
        </w:numPr>
        <w:spacing w:after="60" w:before="60"/>
      </w:pPr>
      <w:r>
        <w:rPr>
          <w:rFonts w:ascii="Arial" w:cs="Arial" w:eastAsia="Arial" w:hAnsi="Arial"/>
          <w:sz w:val="22"/>
          <w:szCs w:val="22"/>
        </w:rPr>
        <w:t xml:space="preserve">The AI must always try to fit the CV in 1 page first</w:t>
      </w:r>
    </w:p>
    <w:p>
      <w:pPr>
        <w:pStyle w:val="ListParagraph"/>
        <w:numPr>
          <w:ilvl w:val="0"/>
          <w:numId w:val="2"/>
        </w:numPr>
        <w:spacing w:after="60" w:before="60"/>
      </w:pPr>
      <w:r>
        <w:rPr>
          <w:rFonts w:ascii="Arial" w:cs="Arial" w:eastAsia="Arial" w:hAnsi="Arial"/>
          <w:sz w:val="22"/>
          <w:szCs w:val="22"/>
        </w:rPr>
        <w:t xml:space="preserve">Reduce spacing, tighten margins, compact sections if needed</w:t>
      </w:r>
    </w:p>
    <w:p>
      <w:pPr>
        <w:pStyle w:val="ListParagraph"/>
        <w:numPr>
          <w:ilvl w:val="0"/>
          <w:numId w:val="2"/>
        </w:numPr>
        <w:spacing w:after="60" w:before="60"/>
      </w:pPr>
      <w:r>
        <w:rPr>
          <w:rFonts w:ascii="Arial" w:cs="Arial" w:eastAsia="Arial" w:hAnsi="Arial"/>
          <w:sz w:val="22"/>
          <w:szCs w:val="22"/>
        </w:rPr>
        <w:t xml:space="preserve">Remove objective section first if space is tight</w:t>
      </w:r>
    </w:p>
    <w:p>
      <w:pPr>
        <w:pStyle w:val="ListParagraph"/>
        <w:numPr>
          <w:ilvl w:val="0"/>
          <w:numId w:val="2"/>
        </w:numPr>
        <w:spacing w:after="60" w:before="60"/>
      </w:pPr>
      <w:r>
        <w:rPr>
          <w:rFonts w:ascii="Arial" w:cs="Arial" w:eastAsia="Arial" w:hAnsi="Arial"/>
          <w:sz w:val="22"/>
          <w:szCs w:val="22"/>
        </w:rPr>
        <w:t xml:space="preserve">Shorten project descriptions to 1 line if needed</w:t>
      </w:r>
    </w:p>
    <w:p>
      <w:pPr>
        <w:pStyle w:val="ListParagraph"/>
        <w:numPr>
          <w:ilvl w:val="0"/>
          <w:numId w:val="2"/>
        </w:numPr>
        <w:spacing w:after="60" w:before="60"/>
      </w:pPr>
      <w:r>
        <w:rPr>
          <w:rFonts w:ascii="Arial" w:cs="Arial" w:eastAsia="Arial" w:hAnsi="Arial"/>
          <w:sz w:val="22"/>
          <w:szCs w:val="22"/>
        </w:rPr>
        <w:t xml:space="preserve">Only go to page 2 if user has so many real details that 1 page is genuinely impossible</w:t>
      </w:r>
    </w:p>
    <w:p>
      <w:pPr>
        <w:pStyle w:val="ListParagraph"/>
        <w:numPr>
          <w:ilvl w:val="0"/>
          <w:numId w:val="2"/>
        </w:numPr>
        <w:spacing w:after="60" w:before="60"/>
      </w:pPr>
      <w:r>
        <w:rPr>
          <w:rFonts w:ascii="Arial" w:cs="Arial" w:eastAsia="Arial" w:hAnsi="Arial"/>
          <w:sz w:val="22"/>
          <w:szCs w:val="22"/>
        </w:rPr>
        <w:t xml:space="preserve">Never go to page 2 just because of excess faked content — trim the faking instead</w:t>
      </w:r>
    </w:p>
    <w:p>
      <w:pPr>
        <w:spacing w:after="80" w:before="160"/>
      </w:pPr>
      <w:r>
        <w:rPr>
          <w:rFonts w:ascii="Arial" w:cs="Arial" w:eastAsia="Arial" w:hAnsi="Arial"/>
          <w:b/>
          <w:bCs/>
          <w:color w:val="cc0000"/>
          <w:sz w:val="24"/>
          <w:szCs w:val="24"/>
        </w:rPr>
        <w:t xml:space="preserve">RULE 2 — PROJECTS ARE NEVER MODIFIED</w:t>
      </w:r>
    </w:p>
    <w:p>
      <w:pPr>
        <w:pStyle w:val="ListParagraph"/>
        <w:numPr>
          <w:ilvl w:val="0"/>
          <w:numId w:val="2"/>
        </w:numPr>
        <w:spacing w:after="60" w:before="60"/>
      </w:pPr>
      <w:r>
        <w:rPr>
          <w:rFonts w:ascii="Arial" w:cs="Arial" w:eastAsia="Arial" w:hAnsi="Arial"/>
          <w:sz w:val="22"/>
          <w:szCs w:val="22"/>
        </w:rPr>
        <w:t xml:space="preserve">Project names, descriptions, GitHub links, tech stacks — all untouched</w:t>
      </w:r>
    </w:p>
    <w:p>
      <w:pPr>
        <w:pStyle w:val="ListParagraph"/>
        <w:numPr>
          <w:ilvl w:val="0"/>
          <w:numId w:val="2"/>
        </w:numPr>
        <w:spacing w:after="60" w:before="60"/>
      </w:pPr>
      <w:r>
        <w:rPr>
          <w:rFonts w:ascii="Arial" w:cs="Arial" w:eastAsia="Arial" w:hAnsi="Arial"/>
          <w:sz w:val="22"/>
          <w:szCs w:val="22"/>
        </w:rPr>
        <w:t xml:space="preserve">The AI cannot add, remove, or edit any project</w:t>
      </w:r>
    </w:p>
    <w:p>
      <w:pPr>
        <w:pStyle w:val="ListParagraph"/>
        <w:numPr>
          <w:ilvl w:val="0"/>
          <w:numId w:val="2"/>
        </w:numPr>
        <w:spacing w:after="60" w:before="60"/>
      </w:pPr>
      <w:r>
        <w:rPr>
          <w:rFonts w:ascii="Arial" w:cs="Arial" w:eastAsia="Arial" w:hAnsi="Arial"/>
          <w:sz w:val="22"/>
          <w:szCs w:val="22"/>
        </w:rPr>
        <w:t xml:space="preserve">If space is tight, project descriptions can be shortened in display only — not in content</w:t>
      </w:r>
    </w:p>
    <w:p>
      <w:pPr>
        <w:spacing w:after="80" w:before="160"/>
      </w:pPr>
      <w:r>
        <w:rPr>
          <w:rFonts w:ascii="Arial" w:cs="Arial" w:eastAsia="Arial" w:hAnsi="Arial"/>
          <w:b/>
          <w:bCs/>
          <w:color w:val="cc0000"/>
          <w:sz w:val="24"/>
          <w:szCs w:val="24"/>
        </w:rPr>
        <w:t xml:space="preserve">RULE 3 — FAKE JUST ENOUGH, NOT MORE</w:t>
      </w:r>
    </w:p>
    <w:p>
      <w:pPr>
        <w:pStyle w:val="ListParagraph"/>
        <w:numPr>
          <w:ilvl w:val="0"/>
          <w:numId w:val="2"/>
        </w:numPr>
        <w:spacing w:after="60" w:before="60"/>
      </w:pPr>
      <w:r>
        <w:rPr>
          <w:rFonts w:ascii="Arial" w:cs="Arial" w:eastAsia="Arial" w:hAnsi="Arial"/>
          <w:sz w:val="22"/>
          <w:szCs w:val="22"/>
        </w:rPr>
        <w:t xml:space="preserve">Only fake what the job description specifically asks for</w:t>
      </w:r>
    </w:p>
    <w:p>
      <w:pPr>
        <w:pStyle w:val="ListParagraph"/>
        <w:numPr>
          <w:ilvl w:val="0"/>
          <w:numId w:val="2"/>
        </w:numPr>
        <w:spacing w:after="60" w:before="60"/>
      </w:pPr>
      <w:r>
        <w:rPr>
          <w:rFonts w:ascii="Arial" w:cs="Arial" w:eastAsia="Arial" w:hAnsi="Arial"/>
          <w:sz w:val="22"/>
          <w:szCs w:val="22"/>
        </w:rPr>
        <w:t xml:space="preserve">Match the experience level — fresher job = fresher level faking</w:t>
      </w:r>
    </w:p>
    <w:p>
      <w:pPr>
        <w:pStyle w:val="ListParagraph"/>
        <w:numPr>
          <w:ilvl w:val="0"/>
          <w:numId w:val="2"/>
        </w:numPr>
        <w:spacing w:after="60" w:before="60"/>
      </w:pPr>
      <w:r>
        <w:rPr>
          <w:rFonts w:ascii="Arial" w:cs="Arial" w:eastAsia="Arial" w:hAnsi="Arial"/>
          <w:sz w:val="22"/>
          <w:szCs w:val="22"/>
        </w:rPr>
        <w:t xml:space="preserve">Do not over-fake and make the user look like a 5-year expert for a fresher role</w:t>
      </w:r>
    </w:p>
    <w:p>
      <w:pPr>
        <w:pStyle w:val="ListParagraph"/>
        <w:numPr>
          <w:ilvl w:val="0"/>
          <w:numId w:val="2"/>
        </w:numPr>
        <w:spacing w:after="60" w:before="60"/>
      </w:pPr>
      <w:r>
        <w:rPr>
          <w:rFonts w:ascii="Arial" w:cs="Arial" w:eastAsia="Arial" w:hAnsi="Arial"/>
          <w:sz w:val="22"/>
          <w:szCs w:val="22"/>
        </w:rPr>
        <w:t xml:space="preserve">Every faked item must be reported in the chat warning panel</w:t>
      </w:r>
    </w:p>
    <w:p>
      <w:pPr>
        <w:spacing w:after="80" w:before="160"/>
      </w:pPr>
      <w:r>
        <w:rPr>
          <w:rFonts w:ascii="Arial" w:cs="Arial" w:eastAsia="Arial" w:hAnsi="Arial"/>
          <w:b/>
          <w:bCs/>
          <w:color w:val="cc0000"/>
          <w:sz w:val="24"/>
          <w:szCs w:val="24"/>
        </w:rPr>
        <w:t xml:space="preserve">RULE 4 — LaTeX MUST COMPILE WITHOUT ERRORS</w:t>
      </w:r>
    </w:p>
    <w:p>
      <w:pPr>
        <w:pStyle w:val="ListParagraph"/>
        <w:numPr>
          <w:ilvl w:val="0"/>
          <w:numId w:val="2"/>
        </w:numPr>
        <w:spacing w:after="60" w:before="60"/>
      </w:pPr>
      <w:r>
        <w:rPr>
          <w:rFonts w:ascii="Arial" w:cs="Arial" w:eastAsia="Arial" w:hAnsi="Arial"/>
          <w:sz w:val="22"/>
          <w:szCs w:val="22"/>
        </w:rPr>
        <w:t xml:space="preserve">AI output must always be valid compilable LaTeX</w:t>
      </w:r>
    </w:p>
    <w:p>
      <w:pPr>
        <w:pStyle w:val="ListParagraph"/>
        <w:numPr>
          <w:ilvl w:val="0"/>
          <w:numId w:val="2"/>
        </w:numPr>
        <w:spacing w:after="60" w:before="60"/>
      </w:pPr>
      <w:r>
        <w:rPr>
          <w:rFonts w:ascii="Arial" w:cs="Arial" w:eastAsia="Arial" w:hAnsi="Arial"/>
          <w:sz w:val="22"/>
          <w:szCs w:val="22"/>
        </w:rPr>
        <w:t xml:space="preserve">Use strict structured prompt to force consistent LaTeX output</w:t>
      </w:r>
    </w:p>
    <w:p>
      <w:pPr>
        <w:pStyle w:val="ListParagraph"/>
        <w:numPr>
          <w:ilvl w:val="0"/>
          <w:numId w:val="2"/>
        </w:numPr>
        <w:spacing w:after="60" w:before="60"/>
      </w:pPr>
      <w:r>
        <w:rPr>
          <w:rFonts w:ascii="Arial" w:cs="Arial" w:eastAsia="Arial" w:hAnsi="Arial"/>
          <w:sz w:val="22"/>
          <w:szCs w:val="22"/>
        </w:rPr>
        <w:t xml:space="preserve">Backend validates LaTeX compiles before showing preview to user</w:t>
      </w:r>
    </w:p>
    <w:p>
      <w:pPr>
        <w:pStyle w:val="ListParagraph"/>
        <w:numPr>
          <w:ilvl w:val="0"/>
          <w:numId w:val="2"/>
        </w:numPr>
        <w:spacing w:after="60" w:before="60"/>
      </w:pPr>
      <w:r>
        <w:rPr>
          <w:rFonts w:ascii="Arial" w:cs="Arial" w:eastAsia="Arial" w:hAnsi="Arial"/>
          <w:sz w:val="22"/>
          <w:szCs w:val="22"/>
        </w:rPr>
        <w:t xml:space="preserve">If compile fails, backend retries AI generation with error context</w:t>
      </w:r>
    </w:p>
    <w:p>
      <w:pPr>
        <w:pStyle w:val="Heading2"/>
        <w:spacing w:after="160" w:before="280"/>
      </w:pPr>
      <w:r>
        <w:rPr>
          <w:rFonts w:ascii="Arial" w:cs="Arial" w:eastAsia="Arial" w:hAnsi="Arial"/>
          <w:b/>
          <w:bCs/>
          <w:sz w:val="26"/>
          <w:szCs w:val="26"/>
        </w:rPr>
        <w:t xml:space="preserve">5.3 Available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Template</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classic.tex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 Clean, minimal, single column, maximum ATS compatibility, 1-page 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 Two column, slightly more visual, still ATS safe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 Ultra minimal, pure text, maximum ATS score</w:t>
            </w:r>
          </w:p>
        </w:tc>
      </w:tr>
    </w:tbl>
    <w:p>
      <w:pPr>
        <w:pStyle w:val="Heading2"/>
        <w:spacing w:after="160" w:before="280"/>
      </w:pPr>
      <w:r>
        <w:rPr>
          <w:rFonts w:ascii="Arial" w:cs="Arial" w:eastAsia="Arial" w:hAnsi="Arial"/>
          <w:b/>
          <w:bCs/>
          <w:sz w:val="26"/>
          <w:szCs w:val="26"/>
        </w:rPr>
        <w:t xml:space="preserve">5.4 classic.tex — Default Template Structure</w:t>
      </w:r>
    </w:p>
    <w:p>
      <w:pPr>
        <w:spacing w:after="80" w:before="80"/>
      </w:pPr>
      <w:r>
        <w:rPr>
          <w:rFonts w:ascii="Arial" w:cs="Arial" w:eastAsia="Arial" w:hAnsi="Arial"/>
          <w:sz w:val="22"/>
          <w:szCs w:val="22"/>
        </w:rPr>
        <w:t xml:space="preserve">The classic template is Indom's default and was built from a real developer fresher CV. It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Section</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Rules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job title, email, phone, location, GitHub — all on top, centered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lines max — first section removed if space is tight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2-column tabular layout — compact, no wasted space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projects max on 1 page — name, link, 1-line desc, tech stack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Education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Degree, college, date, GPA — 2 lines per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Bullet list — shorten names if space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line, bullet separated</w:t>
            </w:r>
          </w:p>
        </w:tc>
      </w:tr>
    </w:tbl>
    <w:p>
      <w:pPr>
        <w:pStyle w:val="Heading2"/>
        <w:spacing w:after="160" w:before="280"/>
      </w:pPr>
      <w:r>
        <w:rPr>
          <w:rFonts w:ascii="Arial" w:cs="Arial" w:eastAsia="Arial" w:hAnsi="Arial"/>
          <w:b/>
          <w:bCs/>
          <w:sz w:val="26"/>
          <w:szCs w:val="26"/>
        </w:rPr>
        <w:t xml:space="preserve">5.5 Template Placeholder System</w:t>
      </w:r>
    </w:p>
    <w:p>
      <w:pPr>
        <w:spacing w:after="80" w:before="80"/>
      </w:pPr>
      <w:r>
        <w:rPr>
          <w:rFonts w:ascii="Arial" w:cs="Arial" w:eastAsia="Arial" w:hAnsi="Arial"/>
          <w:sz w:val="22"/>
          <w:szCs w:val="22"/>
        </w:rPr>
        <w:t xml:space="preserve">The AI fills placeholders in the LaTeX template. Every dynamic field uses double curly brace syntax:</w:t>
      </w:r>
    </w:p>
    <w:p>
      <w:pPr>
        <w:shd w:fill="f5f5f5" w:val="clear"/>
        <w:spacing w:after="60" w:before="60"/>
      </w:pPr>
      <w:r>
        <w:rPr>
          <w:rFonts w:ascii="Courier New" w:cs="Courier New" w:eastAsia="Courier New" w:hAnsi="Courier New"/>
          <w:color w:val="111111"/>
          <w:sz w:val="18"/>
          <w:szCs w:val="18"/>
        </w:rPr>
        <w:t xml:space="preserve">{{FULL_NAME}}          -&gt; User's name from stored CV</w:t>
      </w:r>
    </w:p>
    <w:p>
      <w:pPr>
        <w:shd w:fill="f5f5f5" w:val="clear"/>
        <w:spacing w:after="60" w:before="60"/>
      </w:pPr>
      <w:r>
        <w:rPr>
          <w:rFonts w:ascii="Courier New" w:cs="Courier New" w:eastAsia="Courier New" w:hAnsi="Courier New"/>
          <w:color w:val="111111"/>
          <w:sz w:val="18"/>
          <w:szCs w:val="18"/>
        </w:rPr>
        <w:t xml:space="preserve">{{JOB_TITLE}}          -&gt; Tailored job title for this application</w:t>
      </w:r>
    </w:p>
    <w:p>
      <w:pPr>
        <w:shd w:fill="f5f5f5" w:val="clear"/>
        <w:spacing w:after="60" w:before="60"/>
      </w:pPr>
      <w:r>
        <w:rPr>
          <w:rFonts w:ascii="Courier New" w:cs="Courier New" w:eastAsia="Courier New" w:hAnsi="Courier New"/>
          <w:color w:val="111111"/>
          <w:sz w:val="18"/>
          <w:szCs w:val="18"/>
        </w:rPr>
        <w:t xml:space="preserve">{{EMAIL}}              -&gt; User's email</w:t>
      </w:r>
    </w:p>
    <w:p>
      <w:pPr>
        <w:shd w:fill="f5f5f5" w:val="clear"/>
        <w:spacing w:after="60" w:before="60"/>
      </w:pPr>
      <w:r>
        <w:rPr>
          <w:rFonts w:ascii="Courier New" w:cs="Courier New" w:eastAsia="Courier New" w:hAnsi="Courier New"/>
          <w:color w:val="111111"/>
          <w:sz w:val="18"/>
          <w:szCs w:val="18"/>
        </w:rPr>
        <w:t xml:space="preserve">{{PHONE}}              -&gt; User's phone</w:t>
      </w:r>
    </w:p>
    <w:p>
      <w:pPr>
        <w:shd w:fill="f5f5f5" w:val="clear"/>
        <w:spacing w:after="60" w:before="60"/>
      </w:pPr>
      <w:r>
        <w:rPr>
          <w:rFonts w:ascii="Courier New" w:cs="Courier New" w:eastAsia="Courier New" w:hAnsi="Courier New"/>
          <w:color w:val="111111"/>
          <w:sz w:val="18"/>
          <w:szCs w:val="18"/>
        </w:rPr>
        <w:t xml:space="preserve">{{LOCATION}}           -&gt; User's location</w:t>
      </w:r>
    </w:p>
    <w:p>
      <w:pPr>
        <w:shd w:fill="f5f5f5" w:val="clear"/>
        <w:spacing w:after="60" w:before="60"/>
      </w:pPr>
      <w:r>
        <w:rPr>
          <w:rFonts w:ascii="Courier New" w:cs="Courier New" w:eastAsia="Courier New" w:hAnsi="Courier New"/>
          <w:color w:val="111111"/>
          <w:sz w:val="18"/>
          <w:szCs w:val="18"/>
        </w:rPr>
        <w:t xml:space="preserve">{{GITHUB_USERNAME}}    -&gt; User's GitHub</w:t>
      </w:r>
    </w:p>
    <w:p>
      <w:pPr>
        <w:shd w:fill="f5f5f5" w:val="clear"/>
        <w:spacing w:after="60" w:before="60"/>
      </w:pPr>
      <w:r>
        <w:rPr>
          <w:rFonts w:ascii="Courier New" w:cs="Courier New" w:eastAsia="Courier New" w:hAnsi="Courier New"/>
          <w:color w:val="111111"/>
          <w:sz w:val="18"/>
          <w:szCs w:val="18"/>
        </w:rPr>
        <w:t xml:space="preserve">{{SKILLS_TOOLS}}       -&gt; AI-tailored skills row 1</w:t>
      </w:r>
    </w:p>
    <w:p>
      <w:pPr>
        <w:shd w:fill="f5f5f5" w:val="clear"/>
        <w:spacing w:after="60" w:before="60"/>
      </w:pPr>
      <w:r>
        <w:rPr>
          <w:rFonts w:ascii="Courier New" w:cs="Courier New" w:eastAsia="Courier New" w:hAnsi="Courier New"/>
          <w:color w:val="111111"/>
          <w:sz w:val="18"/>
          <w:szCs w:val="18"/>
        </w:rPr>
        <w:t xml:space="preserve">{{SKILLS_AUTOMATION}}  -&gt; AI-tailored skills row 2</w:t>
      </w:r>
    </w:p>
    <w:p>
      <w:pPr>
        <w:shd w:fill="f5f5f5" w:val="clear"/>
        <w:spacing w:after="60" w:before="60"/>
      </w:pPr>
      <w:r>
        <w:rPr>
          <w:rFonts w:ascii="Courier New" w:cs="Courier New" w:eastAsia="Courier New" w:hAnsi="Courier New"/>
          <w:color w:val="111111"/>
          <w:sz w:val="18"/>
          <w:szCs w:val="18"/>
        </w:rPr>
        <w:t xml:space="preserve">{{SKILLS_AI_DEV}}      -&gt; AI-tailored skills row 3</w:t>
      </w:r>
    </w:p>
    <w:p>
      <w:pPr>
        <w:shd w:fill="f5f5f5" w:val="clear"/>
        <w:spacing w:after="60" w:before="60"/>
      </w:pPr>
      <w:r>
        <w:rPr>
          <w:rFonts w:ascii="Courier New" w:cs="Courier New" w:eastAsia="Courier New" w:hAnsi="Courier New"/>
          <w:color w:val="111111"/>
          <w:sz w:val="18"/>
          <w:szCs w:val="18"/>
        </w:rPr>
        <w:t xml:space="preserve">{{SKILLS_OTHER}}       -&gt; AI-tailored skills row 4</w:t>
      </w:r>
    </w:p>
    <w:p>
      <w:pPr>
        <w:shd w:fill="f5f5f5" w:val="clear"/>
        <w:spacing w:after="60" w:before="60"/>
      </w:pPr>
      <w:r>
        <w:rPr>
          <w:rFonts w:ascii="Courier New" w:cs="Courier New" w:eastAsia="Courier New" w:hAnsi="Courier New"/>
          <w:color w:val="111111"/>
          <w:sz w:val="18"/>
          <w:szCs w:val="18"/>
        </w:rPr>
        <w:t xml:space="preserve">{{PROJECT_1_NAME}}     -&gt; Original project name — NEVER MODIFIED</w:t>
      </w:r>
    </w:p>
    <w:p>
      <w:pPr>
        <w:shd w:fill="f5f5f5" w:val="clear"/>
        <w:spacing w:after="60" w:before="60"/>
      </w:pPr>
      <w:r>
        <w:rPr>
          <w:rFonts w:ascii="Courier New" w:cs="Courier New" w:eastAsia="Courier New" w:hAnsi="Courier New"/>
          <w:color w:val="111111"/>
          <w:sz w:val="18"/>
          <w:szCs w:val="18"/>
        </w:rPr>
        <w:t xml:space="preserve">{{PROJECT_1_LINK}}     -&gt; Original GitHub link — NEVER MODIFIED</w:t>
      </w:r>
    </w:p>
    <w:p>
      <w:pPr>
        <w:shd w:fill="f5f5f5" w:val="clear"/>
        <w:spacing w:after="60" w:before="60"/>
      </w:pPr>
      <w:r>
        <w:rPr>
          <w:rFonts w:ascii="Courier New" w:cs="Courier New" w:eastAsia="Courier New" w:hAnsi="Courier New"/>
          <w:color w:val="111111"/>
          <w:sz w:val="18"/>
          <w:szCs w:val="18"/>
        </w:rPr>
        <w:t xml:space="preserve">{{PROJECT_1_DESC}}     -&gt; Original description — NEVER MODIFIED</w:t>
      </w:r>
    </w:p>
    <w:p>
      <w:pPr>
        <w:shd w:fill="f5f5f5" w:val="clear"/>
        <w:spacing w:after="60" w:before="60"/>
      </w:pPr>
      <w:r>
        <w:rPr>
          <w:rFonts w:ascii="Courier New" w:cs="Courier New" w:eastAsia="Courier New" w:hAnsi="Courier New"/>
          <w:color w:val="111111"/>
          <w:sz w:val="18"/>
          <w:szCs w:val="18"/>
        </w:rPr>
        <w:t xml:space="preserve">{{PROJECT_1_STACK}}    -&gt; Original tech stack — NEVER MODIFIED</w:t>
      </w:r>
    </w:p>
    <w:p>
      <w:pPr>
        <w:shd w:fill="f5f5f5" w:val="clear"/>
        <w:spacing w:after="60" w:before="60"/>
      </w:pPr>
      <w:r>
        <w:rPr>
          <w:rFonts w:ascii="Courier New" w:cs="Courier New" w:eastAsia="Courier New" w:hAnsi="Courier New"/>
          <w:color w:val="111111"/>
          <w:sz w:val="18"/>
          <w:szCs w:val="18"/>
        </w:rPr>
        <w:t xml:space="preserve">{{CERT_1}} to {{CERT_5}} -&gt; User's certifications</w:t>
      </w:r>
    </w:p>
    <w:p>
      <w:pPr>
        <w:shd w:fill="f5f5f5" w:val="clear"/>
        <w:spacing w:after="60" w:before="60"/>
      </w:pPr>
      <w:r>
        <w:rPr>
          <w:rFonts w:ascii="Courier New" w:cs="Courier New" w:eastAsia="Courier New" w:hAnsi="Courier New"/>
          <w:color w:val="111111"/>
          <w:sz w:val="18"/>
          <w:szCs w:val="18"/>
        </w:rPr>
        <w:t xml:space="preserve">{{LANG_1}} to {{LANG_3}} -&gt; User's languages</w:t>
      </w:r>
    </w:p>
    <w:p>
      <w:pPr>
        <w:pStyle w:val="Heading2"/>
        <w:spacing w:after="160" w:before="280"/>
      </w:pPr>
      <w:r>
        <w:rPr>
          <w:rFonts w:ascii="Arial" w:cs="Arial" w:eastAsia="Arial" w:hAnsi="Arial"/>
          <w:b/>
          <w:bCs/>
          <w:sz w:val="26"/>
          <w:szCs w:val="26"/>
        </w:rPr>
        <w:t xml:space="preserve">5.6 How to Add a Custom Template</w:t>
      </w:r>
    </w:p>
    <w:p>
      <w:pPr>
        <w:spacing w:after="80" w:before="80"/>
      </w:pPr>
      <w:r>
        <w:rPr>
          <w:rFonts w:ascii="Arial" w:cs="Arial" w:eastAsia="Arial" w:hAnsi="Arial"/>
          <w:sz w:val="22"/>
          <w:szCs w:val="22"/>
        </w:rPr>
        <w:t xml:space="preserve">Contributors can add new LaTeX templates to Indom by following these steps:</w:t>
      </w:r>
    </w:p>
    <w:p>
      <w:pPr>
        <w:pStyle w:val="ListParagraph"/>
        <w:numPr>
          <w:ilvl w:val="0"/>
          <w:numId w:val="3"/>
        </w:numPr>
        <w:spacing w:after="60" w:before="60"/>
      </w:pPr>
      <w:r>
        <w:rPr>
          <w:rFonts w:ascii="Arial" w:cs="Arial" w:eastAsia="Arial" w:hAnsi="Arial"/>
          <w:sz w:val="22"/>
          <w:szCs w:val="22"/>
        </w:rPr>
        <w:t xml:space="preserve">Create your .tex file in indom/templates/ folder</w:t>
      </w:r>
    </w:p>
    <w:p>
      <w:pPr>
        <w:pStyle w:val="ListParagraph"/>
        <w:numPr>
          <w:ilvl w:val="0"/>
          <w:numId w:val="3"/>
        </w:numPr>
        <w:spacing w:after="60" w:before="60"/>
      </w:pPr>
      <w:r>
        <w:rPr>
          <w:rFonts w:ascii="Arial" w:cs="Arial" w:eastAsia="Arial" w:hAnsi="Arial"/>
          <w:sz w:val="22"/>
          <w:szCs w:val="22"/>
        </w:rPr>
        <w:t xml:space="preserve">Use the same {{PLACEHOLDER}} syntax for all dynamic fields</w:t>
      </w:r>
    </w:p>
    <w:p>
      <w:pPr>
        <w:pStyle w:val="ListParagraph"/>
        <w:numPr>
          <w:ilvl w:val="0"/>
          <w:numId w:val="3"/>
        </w:numPr>
        <w:spacing w:after="60" w:before="60"/>
      </w:pPr>
      <w:r>
        <w:rPr>
          <w:rFonts w:ascii="Arial" w:cs="Arial" w:eastAsia="Arial" w:hAnsi="Arial"/>
          <w:sz w:val="22"/>
          <w:szCs w:val="22"/>
        </w:rPr>
        <w:t xml:space="preserve">Test it compiles: pdflatex yourtemplate.tex</w:t>
      </w:r>
    </w:p>
    <w:p>
      <w:pPr>
        <w:pStyle w:val="ListParagraph"/>
        <w:numPr>
          <w:ilvl w:val="0"/>
          <w:numId w:val="3"/>
        </w:numPr>
        <w:spacing w:after="60" w:before="60"/>
      </w:pPr>
      <w:r>
        <w:rPr>
          <w:rFonts w:ascii="Arial" w:cs="Arial" w:eastAsia="Arial" w:hAnsi="Arial"/>
          <w:sz w:val="22"/>
          <w:szCs w:val="22"/>
        </w:rPr>
        <w:t xml:space="preserve">Make sure it fits in 1 page for a standard fresher CV</w:t>
      </w:r>
    </w:p>
    <w:p>
      <w:pPr>
        <w:pStyle w:val="ListParagraph"/>
        <w:numPr>
          <w:ilvl w:val="0"/>
          <w:numId w:val="3"/>
        </w:numPr>
        <w:spacing w:after="60" w:before="60"/>
      </w:pPr>
      <w:r>
        <w:rPr>
          <w:rFonts w:ascii="Arial" w:cs="Arial" w:eastAsia="Arial" w:hAnsi="Arial"/>
          <w:sz w:val="22"/>
          <w:szCs w:val="22"/>
        </w:rPr>
        <w:t xml:space="preserve">Add it to config.yaml template options</w:t>
      </w:r>
    </w:p>
    <w:p>
      <w:pPr>
        <w:pStyle w:val="ListParagraph"/>
        <w:numPr>
          <w:ilvl w:val="0"/>
          <w:numId w:val="3"/>
        </w:numPr>
        <w:spacing w:after="60" w:before="60"/>
      </w:pPr>
      <w:r>
        <w:rPr>
          <w:rFonts w:ascii="Arial" w:cs="Arial" w:eastAsia="Arial" w:hAnsi="Arial"/>
          <w:sz w:val="22"/>
          <w:szCs w:val="22"/>
        </w:rPr>
        <w:t xml:space="preserve">Submit a PR with before/after PDF screenshots</w:t>
      </w:r>
    </w:p>
    <w:p>
      <w:r>
        <w:br w:type="page"/>
      </w:r>
    </w:p>
    <w:p>
      <w:pPr>
        <w:pStyle w:val="Heading1"/>
        <w:spacing w:after="200" w:before="360"/>
      </w:pPr>
      <w:r>
        <w:rPr>
          <w:rFonts w:ascii="Arial" w:cs="Arial" w:eastAsia="Arial" w:hAnsi="Arial"/>
          <w:b/>
          <w:bCs/>
          <w:sz w:val="32"/>
          <w:szCs w:val="32"/>
        </w:rPr>
        <w:t xml:space="preserve">6. MVP — Minimum Viable Product</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6.1 MVP Scope</w:t>
      </w:r>
    </w:p>
    <w:p>
      <w:pPr>
        <w:spacing w:after="80" w:before="80"/>
      </w:pPr>
      <w:r>
        <w:rPr>
          <w:rFonts w:ascii="Arial" w:cs="Arial" w:eastAsia="Arial" w:hAnsi="Arial"/>
          <w:sz w:val="22"/>
          <w:szCs w:val="22"/>
        </w:rPr>
        <w:t xml:space="preserve">The MVP of Indom is the minimum set of features that delivers the core value: user uploads CV, pastes job description, gets a tailored LaTeX PDF with faking warnings and learning roadmap.</w:t>
      </w:r>
    </w:p>
    <w:p>
      <w:pPr>
        <w:pStyle w:val="Heading2"/>
        <w:spacing w:after="160" w:before="280"/>
      </w:pPr>
      <w:r>
        <w:rPr>
          <w:rFonts w:ascii="Arial" w:cs="Arial" w:eastAsia="Arial" w:hAnsi="Arial"/>
          <w:b/>
          <w:bCs/>
          <w:sz w:val="26"/>
          <w:szCs w:val="26"/>
        </w:rPr>
        <w:t xml:space="preserve">6.2 MVP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Feature</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 PDF upload and parse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description paste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analysis via local Qwen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 faking calibrated to job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 never modified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LaTeX CV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preview — Code + Preview tabs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Faking warning in chat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score before and after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5-day learning roadmap with free links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file for model and 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 letter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V2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OCR for image CVs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V2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Multi-language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V3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Non-developer simplified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V3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 cloud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V4</w:t>
            </w:r>
          </w:p>
        </w:tc>
      </w:tr>
    </w:tbl>
    <w:p>
      <w:pPr>
        <w:pStyle w:val="Heading2"/>
        <w:spacing w:after="160" w:before="280"/>
      </w:pPr>
      <w:r>
        <w:rPr>
          <w:rFonts w:ascii="Arial" w:cs="Arial" w:eastAsia="Arial" w:hAnsi="Arial"/>
          <w:b/>
          <w:bCs/>
          <w:sz w:val="26"/>
          <w:szCs w:val="26"/>
        </w:rPr>
        <w:t xml:space="preserve">6.3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Version</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Focus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V1 —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flow: CV in, tailored LaTeX PDF out, faking warnings, learning roadmap. Developers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 letter, OCR for image CVs, chat edit inside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Setup wizard, non-developer friendly, multi-language UI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 version for non-tech users, mobile support</w:t>
            </w:r>
          </w:p>
        </w:tc>
      </w:tr>
    </w:tbl>
    <w:p>
      <w:r>
        <w:br w:type="page"/>
      </w:r>
    </w:p>
    <w:p>
      <w:pPr>
        <w:pStyle w:val="Heading1"/>
        <w:spacing w:after="200" w:before="360"/>
      </w:pPr>
      <w:r>
        <w:rPr>
          <w:rFonts w:ascii="Arial" w:cs="Arial" w:eastAsia="Arial" w:hAnsi="Arial"/>
          <w:b/>
          <w:bCs/>
          <w:sz w:val="32"/>
          <w:szCs w:val="32"/>
        </w:rPr>
        <w:t xml:space="preserve">7. UI/UX — Design Requirements</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7.1 Brand 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Element</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#0a0a0a — pure near black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#00ff87 — electric green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#ffffff — white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 Faked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#ff3f3f — 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#00ff87 — green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Heading Font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Grotesk — bold, technical, modern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Font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 — clean, readable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Aesthetic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Neo-brutalist, sharp edges, no gradients, no rounded soft cards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CV. Their requirements. No mercy.</w:t>
            </w:r>
          </w:p>
        </w:tc>
      </w:tr>
    </w:tbl>
    <w:p>
      <w:pPr>
        <w:pStyle w:val="Heading2"/>
        <w:spacing w:after="160" w:before="280"/>
      </w:pPr>
      <w:r>
        <w:rPr>
          <w:rFonts w:ascii="Arial" w:cs="Arial" w:eastAsia="Arial" w:hAnsi="Arial"/>
          <w:b/>
          <w:bCs/>
          <w:sz w:val="26"/>
          <w:szCs w:val="26"/>
        </w:rPr>
        <w:t xml:space="preserve">7.2 Page Structure</w:t>
      </w:r>
    </w:p>
    <w:p>
      <w:pPr>
        <w:pStyle w:val="ListParagraph"/>
        <w:numPr>
          <w:ilvl w:val="0"/>
          <w:numId w:val="2"/>
        </w:numPr>
        <w:spacing w:after="60" w:before="60"/>
      </w:pPr>
      <w:r>
        <w:rPr>
          <w:rFonts w:ascii="Arial" w:cs="Arial" w:eastAsia="Arial" w:hAnsi="Arial"/>
          <w:sz w:val="22"/>
          <w:szCs w:val="22"/>
        </w:rPr>
        <w:t xml:space="preserve">Page 1: Landing / Upload — Upload master CV, save it</w:t>
      </w:r>
    </w:p>
    <w:p>
      <w:pPr>
        <w:pStyle w:val="ListParagraph"/>
        <w:numPr>
          <w:ilvl w:val="0"/>
          <w:numId w:val="2"/>
        </w:numPr>
        <w:spacing w:after="60" w:before="60"/>
      </w:pPr>
      <w:r>
        <w:rPr>
          <w:rFonts w:ascii="Arial" w:cs="Arial" w:eastAsia="Arial" w:hAnsi="Arial"/>
          <w:sz w:val="22"/>
          <w:szCs w:val="22"/>
        </w:rPr>
        <w:t xml:space="preserve">Page 2: Analyze — Paste job description, hit enter</w:t>
      </w:r>
    </w:p>
    <w:p>
      <w:pPr>
        <w:pStyle w:val="ListParagraph"/>
        <w:numPr>
          <w:ilvl w:val="0"/>
          <w:numId w:val="2"/>
        </w:numPr>
        <w:spacing w:after="60" w:before="60"/>
      </w:pPr>
      <w:r>
        <w:rPr>
          <w:rFonts w:ascii="Arial" w:cs="Arial" w:eastAsia="Arial" w:hAnsi="Arial"/>
          <w:sz w:val="22"/>
          <w:szCs w:val="22"/>
        </w:rPr>
        <w:t xml:space="preserve">Page 3: Result — Code tab (LaTeX) + Preview tab (PDF) + Chat panel (warnings + roadmap)</w:t>
      </w:r>
    </w:p>
    <w:p>
      <w:pPr>
        <w:pStyle w:val="Heading2"/>
        <w:spacing w:after="160" w:before="280"/>
      </w:pPr>
      <w:r>
        <w:rPr>
          <w:rFonts w:ascii="Arial" w:cs="Arial" w:eastAsia="Arial" w:hAnsi="Arial"/>
          <w:b/>
          <w:bCs/>
          <w:sz w:val="26"/>
          <w:szCs w:val="26"/>
        </w:rPr>
        <w:t xml:space="preserve">7.3 UI Reference</w:t>
      </w:r>
    </w:p>
    <w:p>
      <w:pPr>
        <w:spacing w:after="80" w:before="80"/>
      </w:pPr>
      <w:r>
        <w:rPr>
          <w:rFonts w:ascii="Arial" w:cs="Arial" w:eastAsia="Arial" w:hAnsi="Arial"/>
          <w:sz w:val="22"/>
          <w:szCs w:val="22"/>
        </w:rPr>
        <w:t xml:space="preserve">Reference quality: Resume Matcher UI level or higher. Neo-brutalist dark theme. Feels like a weapon not a form. Every element sharp, purposeful, zero fluff.</w:t>
      </w:r>
    </w:p>
    <w:p>
      <w:r>
        <w:br w:type="page"/>
      </w:r>
    </w:p>
    <w:p>
      <w:pPr>
        <w:pStyle w:val="Heading1"/>
        <w:spacing w:after="200" w:before="360"/>
      </w:pPr>
      <w:r>
        <w:rPr>
          <w:rFonts w:ascii="Arial" w:cs="Arial" w:eastAsia="Arial" w:hAnsi="Arial"/>
          <w:b/>
          <w:bCs/>
          <w:sz w:val="32"/>
          <w:szCs w:val="32"/>
        </w:rPr>
        <w:t xml:space="preserve">8. Risk Register — Countered</w:t>
      </w:r>
    </w:p>
    <w:p>
      <w:pPr>
        <w:pBdr>
          <w:bottom w:val="single" w:color="00ff87"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Risk</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Counter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LaTeX errors from AI 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prompt engineering, structured LaTeX output, backend retry on fail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inconsistency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strict system prompt forcing consistent LaTeX structure every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limit exceeded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Chunk CV and job description if needed, summarise 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Image-based CV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 and reject with clear message — OCR in V2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Garbage job 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length validation + AI detects and returns error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RAM laptop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picks model size — Qwen 0.5B/1.5B for low 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targets developers only — good README sufficient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 data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Everything local, zero cloud, nothing leaves machine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source, user responsible for their application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contributors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CONTRIBUTING.md, labeled issues, community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Nobody finds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in public on LinkedIn + Instagram @getindom + Reddit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 tools exist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free + smart faking + learning roadmap = unique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vs Mac vs Linux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Setup scripts for all 3 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 goes to page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1-page priority rules in template — AI trims before expanding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Hallucinated YouTube links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 self-hosted search — AI gives topics only, real links fetched separately</w:t>
            </w:r>
          </w:p>
        </w:tc>
      </w:tr>
    </w:tbl>
    <w:p>
      <w:r>
        <w:br w:type="page"/>
      </w:r>
    </w:p>
    <w:p>
      <w:pPr>
        <w:pStyle w:val="Heading1"/>
        <w:spacing w:after="200" w:before="360"/>
      </w:pPr>
      <w:r>
        <w:rPr>
          <w:rFonts w:ascii="Arial" w:cs="Arial" w:eastAsia="Arial" w:hAnsi="Arial"/>
          <w:b/>
          <w:bCs/>
          <w:sz w:val="32"/>
          <w:szCs w:val="32"/>
        </w:rPr>
        <w:t xml:space="preserve">9. Contributing Guide</w:t>
      </w:r>
    </w:p>
    <w:p>
      <w:pPr>
        <w:pBdr>
          <w:bottom w:val="single" w:color="00ff87" w:sz="6" w:space="1"/>
        </w:pBdr>
        <w:spacing w:after="200" w:before="200"/>
      </w:pPr>
      <w:r>
        <w:t xml:space="preserve"/>
      </w:r>
    </w:p>
    <w:p>
      <w:pPr>
        <w:pStyle w:val="Heading2"/>
        <w:spacing w:after="160" w:before="280"/>
      </w:pPr>
      <w:r>
        <w:rPr>
          <w:rFonts w:ascii="Arial" w:cs="Arial" w:eastAsia="Arial" w:hAnsi="Arial"/>
          <w:b/>
          <w:bCs/>
          <w:sz w:val="26"/>
          <w:szCs w:val="26"/>
        </w:rPr>
        <w:t xml:space="preserve">9.1 How to Contribute</w:t>
      </w:r>
    </w:p>
    <w:p>
      <w:pPr>
        <w:pStyle w:val="ListParagraph"/>
        <w:numPr>
          <w:ilvl w:val="0"/>
          <w:numId w:val="2"/>
        </w:numPr>
        <w:spacing w:after="60" w:before="60"/>
      </w:pPr>
      <w:r>
        <w:rPr>
          <w:rFonts w:ascii="Arial" w:cs="Arial" w:eastAsia="Arial" w:hAnsi="Arial"/>
          <w:sz w:val="22"/>
          <w:szCs w:val="22"/>
        </w:rPr>
        <w:t xml:space="preserve">Fork the repo and clone locally</w:t>
      </w:r>
    </w:p>
    <w:p>
      <w:pPr>
        <w:pStyle w:val="ListParagraph"/>
        <w:numPr>
          <w:ilvl w:val="0"/>
          <w:numId w:val="2"/>
        </w:numPr>
        <w:spacing w:after="60" w:before="60"/>
      </w:pPr>
      <w:r>
        <w:rPr>
          <w:rFonts w:ascii="Arial" w:cs="Arial" w:eastAsia="Arial" w:hAnsi="Arial"/>
          <w:sz w:val="22"/>
          <w:szCs w:val="22"/>
        </w:rPr>
        <w:t xml:space="preserve">Check Issues tab for good first issues labeled 'good first issue'</w:t>
      </w:r>
    </w:p>
    <w:p>
      <w:pPr>
        <w:pStyle w:val="ListParagraph"/>
        <w:numPr>
          <w:ilvl w:val="0"/>
          <w:numId w:val="2"/>
        </w:numPr>
        <w:spacing w:after="60" w:before="60"/>
      </w:pPr>
      <w:r>
        <w:rPr>
          <w:rFonts w:ascii="Arial" w:cs="Arial" w:eastAsia="Arial" w:hAnsi="Arial"/>
          <w:sz w:val="22"/>
          <w:szCs w:val="22"/>
        </w:rPr>
        <w:t xml:space="preserve">Create a branch: git checkout -b feature/your-feature-name</w:t>
      </w:r>
    </w:p>
    <w:p>
      <w:pPr>
        <w:pStyle w:val="ListParagraph"/>
        <w:numPr>
          <w:ilvl w:val="0"/>
          <w:numId w:val="2"/>
        </w:numPr>
        <w:spacing w:after="60" w:before="60"/>
      </w:pPr>
      <w:r>
        <w:rPr>
          <w:rFonts w:ascii="Arial" w:cs="Arial" w:eastAsia="Arial" w:hAnsi="Arial"/>
          <w:sz w:val="22"/>
          <w:szCs w:val="22"/>
        </w:rPr>
        <w:t xml:space="preserve">Make changes, test locally</w:t>
      </w:r>
    </w:p>
    <w:p>
      <w:pPr>
        <w:pStyle w:val="ListParagraph"/>
        <w:numPr>
          <w:ilvl w:val="0"/>
          <w:numId w:val="2"/>
        </w:numPr>
        <w:spacing w:after="60" w:before="60"/>
      </w:pPr>
      <w:r>
        <w:rPr>
          <w:rFonts w:ascii="Arial" w:cs="Arial" w:eastAsia="Arial" w:hAnsi="Arial"/>
          <w:sz w:val="22"/>
          <w:szCs w:val="22"/>
        </w:rPr>
        <w:t xml:space="preserve">Submit PR with clear description of what and why</w:t>
      </w:r>
    </w:p>
    <w:p>
      <w:pPr>
        <w:pStyle w:val="Heading2"/>
        <w:spacing w:after="160" w:before="280"/>
      </w:pPr>
      <w:r>
        <w:rPr>
          <w:rFonts w:ascii="Arial" w:cs="Arial" w:eastAsia="Arial" w:hAnsi="Arial"/>
          <w:b/>
          <w:bCs/>
          <w:sz w:val="26"/>
          <w:szCs w:val="26"/>
        </w:rPr>
        <w:t xml:space="preserve">9.2 Contribution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Area</w:t>
            </w:r>
          </w:p>
        </w:tc>
        <w:tc>
          <w:tcPr>
            <w:tcW w:type="dxa" w:w="6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00ff87"/>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components, new pages, design improvements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API endpoints, AI prompt improvements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LaTeX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CV template designs — must be 1-page priority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README improvements, translations, guides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integration tests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and add topics to SearXNG search queries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SearXNG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Improve search queries for better resource results</w:t>
            </w:r>
          </w:p>
        </w:tc>
      </w:tr>
    </w:tbl>
    <w:p>
      <w:pPr>
        <w:pStyle w:val="Heading2"/>
        <w:spacing w:after="160" w:before="280"/>
      </w:pPr>
      <w:r>
        <w:rPr>
          <w:rFonts w:ascii="Arial" w:cs="Arial" w:eastAsia="Arial" w:hAnsi="Arial"/>
          <w:b/>
          <w:bCs/>
          <w:sz w:val="26"/>
          <w:szCs w:val="26"/>
        </w:rPr>
        <w:t xml:space="preserve">9.3 License</w:t>
      </w:r>
    </w:p>
    <w:p>
      <w:pPr>
        <w:spacing w:after="80" w:before="80"/>
      </w:pPr>
      <w:r>
        <w:rPr>
          <w:rFonts w:ascii="Arial" w:cs="Arial" w:eastAsia="Arial" w:hAnsi="Arial"/>
          <w:sz w:val="22"/>
          <w:szCs w:val="22"/>
        </w:rPr>
        <w:t xml:space="preserve">Apache 2.0 — Open source only. No one may take this code, modify it, and sell it as a paid product. Forks must remain open source.</w:t>
      </w:r>
    </w:p>
    <w:p>
      <w:pPr>
        <w:pBdr>
          <w:bottom w:val="single" w:color="00ff87" w:sz="6" w:space="1"/>
        </w:pBdr>
        <w:spacing w:after="200" w:before="200"/>
      </w:pPr>
      <w:r>
        <w:t xml:space="preserve"/>
      </w:r>
    </w:p>
    <w:p>
      <w:pPr>
        <w:spacing w:after="200" w:before="400"/>
        <w:jc w:val="center"/>
      </w:pPr>
      <w:r>
        <w:rPr>
          <w:rFonts w:ascii="Courier New" w:cs="Courier New" w:eastAsia="Courier New" w:hAnsi="Courier New"/>
          <w:i/>
          <w:iCs/>
          <w:color w:val="00aa55"/>
          <w:sz w:val="20"/>
          <w:szCs w:val="20"/>
        </w:rPr>
        <w:t xml:space="preserve">// the game is rigged. // we're rewriting it.</w:t>
      </w:r>
    </w:p>
    <w:p>
      <w:pPr>
        <w:jc w:val="center"/>
      </w:pPr>
      <w:r>
        <w:rPr>
          <w:rFonts w:ascii="Arial" w:cs="Arial" w:eastAsia="Arial" w:hAnsi="Arial"/>
          <w:b/>
          <w:bCs/>
          <w:color w:val="333333"/>
          <w:sz w:val="20"/>
          <w:szCs w:val="20"/>
        </w:rPr>
        <w:t xml:space="preserve">indom. © 2026</w:t>
      </w:r>
    </w:p>
    <w:p>
      <w:r>
        <w:rPr>
          <w:b/>
        </w:rPr>
        <w:t>Supported AI Providers</w:t>
      </w:r>
    </w:p>
    <w:tbl>
      <w:tblPr>
        <w:tblW w:type="auto" w:w="0"/>
        <w:tblLook w:firstColumn="1" w:firstRow="1" w:lastColumn="0" w:lastRow="0" w:noHBand="0" w:noVBand="1" w:val="04A0"/>
      </w:tblPr>
      <w:tblGrid>
        <w:gridCol w:w="3120"/>
        <w:gridCol w:w="3120"/>
        <w:gridCol w:w="3120"/>
      </w:tblGrid>
      <w:tr>
        <w:tc>
          <w:tcPr>
            <w:tcW w:type="dxa" w:w="3120"/>
          </w:tcPr>
          <w:p>
            <w:r>
              <w:t>Provider</w:t>
            </w:r>
          </w:p>
        </w:tc>
        <w:tc>
          <w:tcPr>
            <w:tcW w:type="dxa" w:w="3120"/>
          </w:tcPr>
          <w:p>
            <w:r>
              <w:t>Local/Cloud</w:t>
            </w:r>
          </w:p>
        </w:tc>
        <w:tc>
          <w:tcPr>
            <w:tcW w:type="dxa" w:w="3120"/>
          </w:tcPr>
          <w:p>
            <w:r>
              <w:t>Notes</w:t>
            </w:r>
          </w:p>
        </w:tc>
      </w:tr>
      <w:tr>
        <w:tc>
          <w:tcPr>
            <w:tcW w:type="dxa" w:w="3120"/>
          </w:tcPr>
          <w:p>
            <w:r>
              <w:t>Ollama</w:t>
            </w:r>
          </w:p>
        </w:tc>
        <w:tc>
          <w:tcPr>
            <w:tcW w:type="dxa" w:w="3120"/>
          </w:tcPr>
          <w:p>
            <w:r>
              <w:t>Local</w:t>
            </w:r>
          </w:p>
        </w:tc>
        <w:tc>
          <w:tcPr>
            <w:tcW w:type="dxa" w:w="3120"/>
          </w:tcPr>
          <w:p>
            <w:r>
              <w:t>Free, runs on your machine</w:t>
            </w:r>
          </w:p>
        </w:tc>
      </w:tr>
      <w:tr>
        <w:tc>
          <w:tcPr>
            <w:tcW w:type="dxa" w:w="3120"/>
          </w:tcPr>
          <w:p>
            <w:r>
              <w:t>OpenAI</w:t>
            </w:r>
          </w:p>
        </w:tc>
        <w:tc>
          <w:tcPr>
            <w:tcW w:type="dxa" w:w="3120"/>
          </w:tcPr>
          <w:p>
            <w:r>
              <w:t>Cloud</w:t>
            </w:r>
          </w:p>
        </w:tc>
        <w:tc>
          <w:tcPr>
            <w:tcW w:type="dxa" w:w="3120"/>
          </w:tcPr>
          <w:p>
            <w:r>
              <w:t>GPT-5 Nano, GPT-4o</w:t>
            </w:r>
          </w:p>
        </w:tc>
      </w:tr>
      <w:tr>
        <w:tc>
          <w:tcPr>
            <w:tcW w:type="dxa" w:w="3120"/>
          </w:tcPr>
          <w:p>
            <w:r>
              <w:t>Anthropic</w:t>
            </w:r>
          </w:p>
        </w:tc>
        <w:tc>
          <w:tcPr>
            <w:tcW w:type="dxa" w:w="3120"/>
          </w:tcPr>
          <w:p>
            <w:r>
              <w:t>Cloud</w:t>
            </w:r>
          </w:p>
        </w:tc>
        <w:tc>
          <w:tcPr>
            <w:tcW w:type="dxa" w:w="3120"/>
          </w:tcPr>
          <w:p>
            <w:r>
              <w:t>Claude Haiku 4.5</w:t>
            </w:r>
          </w:p>
        </w:tc>
      </w:tr>
      <w:tr>
        <w:tc>
          <w:tcPr>
            <w:tcW w:type="dxa" w:w="3120"/>
          </w:tcPr>
          <w:p>
            <w:r>
              <w:t>Google Gemini</w:t>
            </w:r>
          </w:p>
        </w:tc>
        <w:tc>
          <w:tcPr>
            <w:tcW w:type="dxa" w:w="3120"/>
          </w:tcPr>
          <w:p>
            <w:r>
              <w:t>Cloud</w:t>
            </w:r>
          </w:p>
        </w:tc>
        <w:tc>
          <w:tcPr>
            <w:tcW w:type="dxa" w:w="3120"/>
          </w:tcPr>
          <w:p>
            <w:r>
              <w:t>Gemini 3 Flash</w:t>
            </w:r>
          </w:p>
        </w:tc>
      </w:tr>
      <w:tr>
        <w:tc>
          <w:tcPr>
            <w:tcW w:type="dxa" w:w="3120"/>
          </w:tcPr>
          <w:p>
            <w:r>
              <w:t>OpenRouter</w:t>
            </w:r>
          </w:p>
        </w:tc>
        <w:tc>
          <w:tcPr>
            <w:tcW w:type="dxa" w:w="3120"/>
          </w:tcPr>
          <w:p>
            <w:r>
              <w:t>Cloud</w:t>
            </w:r>
          </w:p>
        </w:tc>
        <w:tc>
          <w:tcPr>
            <w:tcW w:type="dxa" w:w="3120"/>
          </w:tcPr>
          <w:p>
            <w:r>
              <w:t>Access to multiple models</w:t>
            </w:r>
          </w:p>
        </w:tc>
      </w:tr>
      <w:tr>
        <w:tc>
          <w:tcPr>
            <w:tcW w:type="dxa" w:w="3120"/>
          </w:tcPr>
          <w:p>
            <w:r>
              <w:t>DeepSeek</w:t>
            </w:r>
          </w:p>
        </w:tc>
        <w:tc>
          <w:tcPr>
            <w:tcW w:type="dxa" w:w="3120"/>
          </w:tcPr>
          <w:p>
            <w:r>
              <w:t>Cloud</w:t>
            </w:r>
          </w:p>
        </w:tc>
        <w:tc>
          <w:tcPr>
            <w:tcW w:type="dxa" w:w="3120"/>
          </w:tcPr>
          <w:p>
            <w:r>
              <w:t>DeepSeek Chat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1111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2026-04-27T05:58:49.814Z</dcterms:created>
  <dcterms:modified xsi:type="dcterms:W3CDTF">2026-04-27T05:58:49.816Z</dcterms:modified>
</cp:coreProperties>
</file>

<file path=docProps/custom.xml><?xml version="1.0" encoding="utf-8"?>
<Properties xmlns="http://schemas.openxmlformats.org/officeDocument/2006/custom-properties" xmlns:vt="http://schemas.openxmlformats.org/officeDocument/2006/docPropsVTypes"/>
</file>