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779BD" w14:textId="0735A918" w:rsidR="00D7522C" w:rsidRPr="009B1159" w:rsidRDefault="00A24906" w:rsidP="009B1159">
      <w:pPr>
        <w:pStyle w:val="papertitle"/>
        <w:spacing w:before="100" w:beforeAutospacing="1" w:after="100" w:afterAutospacing="1"/>
        <w:rPr>
          <w:kern w:val="48"/>
        </w:rPr>
      </w:pPr>
      <w:r w:rsidRPr="00A24906">
        <w:rPr>
          <w:kern w:val="48"/>
        </w:rPr>
        <w:t>Framework for Remote Environmental Sensing in Augmented Reality: Real-time Temperature Data Integration with AR Foundation and IoT</w:t>
      </w: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4C7F80FA" w:rsidR="00BD670B" w:rsidRPr="00372C7F" w:rsidRDefault="009A39F8" w:rsidP="00372C7F">
      <w:pPr>
        <w:pStyle w:val="Author"/>
        <w:spacing w:before="100" w:beforeAutospacing="1"/>
        <w:rPr>
          <w:i/>
          <w:sz w:val="18"/>
          <w:szCs w:val="18"/>
        </w:rPr>
      </w:pPr>
      <w:r>
        <w:rPr>
          <w:sz w:val="18"/>
          <w:szCs w:val="18"/>
        </w:rPr>
        <w:t>Yugesh Padmanaban .V</w:t>
      </w:r>
      <w:r w:rsidR="001A3B3D" w:rsidRPr="00F847A6">
        <w:rPr>
          <w:sz w:val="18"/>
          <w:szCs w:val="18"/>
        </w:rPr>
        <w:t xml:space="preserve"> </w:t>
      </w:r>
      <w:r w:rsidR="001A3B3D" w:rsidRPr="00F847A6">
        <w:rPr>
          <w:sz w:val="18"/>
          <w:szCs w:val="18"/>
        </w:rPr>
        <w:br/>
      </w:r>
      <w:r w:rsidR="0075051E">
        <w:rPr>
          <w:i/>
          <w:sz w:val="18"/>
          <w:szCs w:val="18"/>
        </w:rPr>
        <w:t xml:space="preserve">Department of </w:t>
      </w:r>
      <w:r w:rsidR="00585D87">
        <w:rPr>
          <w:i/>
          <w:sz w:val="18"/>
          <w:szCs w:val="18"/>
        </w:rPr>
        <w:t>Computer Science</w:t>
      </w:r>
      <w:r w:rsidR="00CA1758">
        <w:rPr>
          <w:i/>
          <w:sz w:val="18"/>
          <w:szCs w:val="18"/>
        </w:rPr>
        <w:t xml:space="preserve"> and</w:t>
      </w:r>
      <w:r w:rsidR="00F82219">
        <w:rPr>
          <w:i/>
          <w:sz w:val="18"/>
          <w:szCs w:val="18"/>
        </w:rPr>
        <w:t xml:space="preserve"> </w:t>
      </w:r>
      <w:r w:rsidR="00585D87">
        <w:rPr>
          <w:i/>
          <w:sz w:val="18"/>
          <w:szCs w:val="18"/>
        </w:rPr>
        <w:t xml:space="preserve"> En</w:t>
      </w:r>
      <w:r w:rsidR="00656477">
        <w:rPr>
          <w:i/>
          <w:sz w:val="18"/>
          <w:szCs w:val="18"/>
        </w:rPr>
        <w:t>gineering [cybersecurity &amp; IoT]</w:t>
      </w:r>
      <w:r w:rsidR="00372C7F">
        <w:rPr>
          <w:i/>
          <w:sz w:val="18"/>
          <w:szCs w:val="18"/>
        </w:rPr>
        <w:t>.</w:t>
      </w:r>
      <w:r w:rsidR="00D72D06" w:rsidRPr="00F847A6">
        <w:rPr>
          <w:sz w:val="18"/>
          <w:szCs w:val="18"/>
        </w:rPr>
        <w:br/>
      </w:r>
      <w:r w:rsidR="00335CFC">
        <w:rPr>
          <w:i/>
          <w:sz w:val="18"/>
          <w:szCs w:val="18"/>
        </w:rPr>
        <w:t xml:space="preserve">Sri Ramachandra Institute Of Higher Education and Research. </w:t>
      </w:r>
      <w:r w:rsidR="001A3B3D" w:rsidRPr="00F847A6">
        <w:rPr>
          <w:i/>
          <w:sz w:val="18"/>
          <w:szCs w:val="18"/>
        </w:rPr>
        <w:br/>
      </w:r>
      <w:r w:rsidR="009303D9" w:rsidRPr="00F847A6">
        <w:rPr>
          <w:sz w:val="18"/>
          <w:szCs w:val="18"/>
        </w:rPr>
        <w:t>C</w:t>
      </w:r>
      <w:r w:rsidR="00007EDA">
        <w:rPr>
          <w:sz w:val="18"/>
          <w:szCs w:val="18"/>
        </w:rPr>
        <w:t>hennai, India</w:t>
      </w:r>
      <w:r w:rsidR="00372C7F">
        <w:rPr>
          <w:sz w:val="18"/>
          <w:szCs w:val="18"/>
        </w:rPr>
        <w:t>.</w:t>
      </w:r>
      <w:r w:rsidR="001A3B3D" w:rsidRPr="00F847A6">
        <w:rPr>
          <w:sz w:val="18"/>
          <w:szCs w:val="18"/>
        </w:rPr>
        <w:br/>
      </w:r>
      <w:r w:rsidR="00007EDA">
        <w:rPr>
          <w:sz w:val="18"/>
          <w:szCs w:val="18"/>
        </w:rPr>
        <w:t>yugee03@gmail.com</w:t>
      </w:r>
    </w:p>
    <w:p w14:paraId="1FCCE042" w14:textId="486FF72C" w:rsidR="001A3B3D" w:rsidRPr="00F847A6" w:rsidRDefault="00BD670B" w:rsidP="006D3B32">
      <w:pPr>
        <w:pStyle w:val="Author"/>
        <w:spacing w:before="100" w:beforeAutospacing="1"/>
        <w:jc w:val="both"/>
        <w:rPr>
          <w:sz w:val="18"/>
          <w:szCs w:val="18"/>
        </w:rPr>
      </w:pPr>
      <w:r>
        <w:rPr>
          <w:sz w:val="18"/>
          <w:szCs w:val="18"/>
        </w:rPr>
        <w:br w:type="column"/>
      </w:r>
    </w:p>
    <w:p w14:paraId="11C3FF66" w14:textId="1A36BD92" w:rsidR="001A3B3D" w:rsidRPr="00F847A6" w:rsidRDefault="00BD670B" w:rsidP="00447BB9">
      <w:pPr>
        <w:pStyle w:val="Author"/>
        <w:spacing w:before="100" w:beforeAutospacing="1"/>
        <w:rPr>
          <w:sz w:val="18"/>
          <w:szCs w:val="18"/>
        </w:rPr>
      </w:pPr>
      <w:r>
        <w:rPr>
          <w:sz w:val="18"/>
          <w:szCs w:val="18"/>
        </w:rPr>
        <w:br w:type="column"/>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628EDC30" w:rsidR="004D72B5" w:rsidRDefault="009303D9" w:rsidP="00972203">
      <w:pPr>
        <w:pStyle w:val="Abstract"/>
        <w:rPr>
          <w:i/>
          <w:iCs/>
        </w:rPr>
      </w:pPr>
      <w:r>
        <w:rPr>
          <w:i/>
          <w:iCs/>
        </w:rPr>
        <w:t>Abstract</w:t>
      </w:r>
      <w:r>
        <w:t>—</w:t>
      </w:r>
      <w:r w:rsidR="00020E90" w:rsidRPr="00020E90">
        <w:t>Remote monitoring of environmental conditions in hazardous or inaccessible areas, such as chemical plants, remote ecological sites, or disaster zones, is essential for safety and efficiency but often challenging to achieve in real time. This paper presents a novel augmented reality (AR) application that provides interactive, real-time temperature monitoring by visualizing data from remotely placed IoT-based sensors. Leveraging AR Foundation, AR Core, and the XR Interaction Toolkit in Unity, this mobile AR interface allows users to scan a physical surface, place a 3D model, and observe live temperature data from IoT sensors connected to an Arduino, transmitted continuously through an API link. The model dynamically responds to temperature changes, with visual indicators—such as color shifts—when readings exceed critical thresholds, offering an intuitive solution for real-time environmental monitoring where human presence is limited or unsafe.</w:t>
      </w:r>
      <w:r w:rsidR="00A86106">
        <w:t xml:space="preserve"> </w:t>
      </w:r>
      <w:r w:rsidR="00611D09" w:rsidRPr="00611D09">
        <w:t xml:space="preserve">The application is particularly useful in real-life scenarios such as monitoring temperature-sensitive industrial equipment, ensuring safety in hazardous factory zones, or tracking </w:t>
      </w:r>
      <w:r w:rsidR="00193BA6">
        <w:t xml:space="preserve">equipment </w:t>
      </w:r>
      <w:r w:rsidR="00611D09" w:rsidRPr="00611D09">
        <w:t>conditions in intensive care units (ICUs), providing immediate and actionable insights</w:t>
      </w:r>
      <w:r w:rsidR="00611D09">
        <w:t xml:space="preserve">. </w:t>
      </w:r>
      <w:r w:rsidR="00020E90" w:rsidRPr="00020E90">
        <w:t xml:space="preserve"> This approach combines the advantages of IoT and AR to enhance situational awareness, providing a low-latency, accessible framework for responsive remote sensing in mobile AR environments</w:t>
      </w:r>
      <w:r w:rsidR="00215A21">
        <w:t xml:space="preserve">. </w:t>
      </w:r>
    </w:p>
    <w:p w14:paraId="0234A57C" w14:textId="75CD7E10" w:rsidR="003266F8" w:rsidRPr="003266F8" w:rsidRDefault="004D72B5" w:rsidP="003266F8">
      <w:pPr>
        <w:pStyle w:val="Keywords"/>
        <w:rPr>
          <w:lang w:val="en-IN"/>
        </w:rPr>
      </w:pPr>
      <w:r w:rsidRPr="004D72B5">
        <w:t>Keywords—</w:t>
      </w:r>
      <w:r w:rsidR="003266F8" w:rsidRPr="003266F8">
        <w:rPr>
          <w:lang w:val="en-IN"/>
        </w:rPr>
        <w:t>Augmented Reality, Internet of Things (IoT) Integration, Remote Hazardous Area Monitoring,</w:t>
      </w:r>
      <w:r w:rsidR="00EA3387">
        <w:rPr>
          <w:lang w:val="en-IN"/>
        </w:rPr>
        <w:t xml:space="preserve"> </w:t>
      </w:r>
      <w:r w:rsidR="003266F8" w:rsidRPr="003266F8">
        <w:rPr>
          <w:lang w:val="en-IN"/>
        </w:rPr>
        <w:t>Cloud-based IoT Data Streaming,</w:t>
      </w:r>
      <w:r w:rsidR="00EA3387">
        <w:rPr>
          <w:lang w:val="en-IN"/>
        </w:rPr>
        <w:t xml:space="preserve"> </w:t>
      </w:r>
      <w:r w:rsidR="003266F8" w:rsidRPr="003266F8">
        <w:rPr>
          <w:lang w:val="en-IN"/>
        </w:rPr>
        <w:t>Mobile AR Interfaces, Real-time Sensor Data Processing</w:t>
      </w:r>
      <w:r w:rsidR="00533AB4">
        <w:rPr>
          <w:lang w:val="en-IN"/>
        </w:rPr>
        <w:t>.</w:t>
      </w:r>
    </w:p>
    <w:p w14:paraId="1A521F3C" w14:textId="4D7508F7" w:rsidR="009303D9" w:rsidRPr="00D632BE" w:rsidRDefault="009303D9" w:rsidP="006B6B66">
      <w:pPr>
        <w:pStyle w:val="Heading1"/>
      </w:pPr>
      <w:r w:rsidRPr="00D632BE">
        <w:t xml:space="preserve">Introduction </w:t>
      </w:r>
    </w:p>
    <w:p w14:paraId="1ACB2C3B" w14:textId="38AA47D3" w:rsidR="004D2FB7" w:rsidRPr="004D2FB7" w:rsidRDefault="004D2FB7" w:rsidP="004D2FB7">
      <w:pPr>
        <w:pStyle w:val="BodyText"/>
        <w:rPr>
          <w:lang w:val="en-IN"/>
        </w:rPr>
      </w:pPr>
      <w:r w:rsidRPr="004D2FB7">
        <w:rPr>
          <w:lang w:val="en-IN"/>
        </w:rPr>
        <w:t>Augmented Reality (AR) combined with the Internet of Things (IoT) offers innovative solutions for real-time environmental monitoring in hazardous or remote locations. Traditional systems often lack interactivity and real-time visual feedback, limiting their effectiveness in critical scenarios. This project focuses on developing an AR-based system for remote temperature monitoring, utilizing IoT-enabled temperature sensors connected to an Arduino platform that transmits live data via an API from Arduino Cloud. The AR interface dynamically visualizes this data through 3D models, providing immediate feedback to users based on real-time conditions.</w:t>
      </w:r>
    </w:p>
    <w:p w14:paraId="7F6C9538" w14:textId="77777777" w:rsidR="004D2FB7" w:rsidRPr="004D2FB7" w:rsidRDefault="004D2FB7" w:rsidP="004D2FB7">
      <w:pPr>
        <w:pStyle w:val="BodyText"/>
        <w:rPr>
          <w:lang w:val="en-IN"/>
        </w:rPr>
      </w:pPr>
    </w:p>
    <w:p w14:paraId="03A5719F" w14:textId="386A9857" w:rsidR="004D2FB7" w:rsidRPr="004D2FB7" w:rsidRDefault="004D2FB7" w:rsidP="004D2FB7">
      <w:pPr>
        <w:pStyle w:val="BodyText"/>
        <w:rPr>
          <w:lang w:val="en-IN"/>
        </w:rPr>
      </w:pPr>
      <w:r w:rsidRPr="004D2FB7">
        <w:rPr>
          <w:lang w:val="en-IN"/>
        </w:rPr>
        <w:t xml:space="preserve">The system employs Unity's AR Foundation, XR Interaction Toolkit, and Lean Touch framework to ensure an interactive, scalable, and mobile-compatible experience. Users can interact with 3D models using touch gestures such as scaling, rotation, and movement, enabling seamless and precise data visualization even on devices with limited </w:t>
      </w:r>
      <w:r w:rsidRPr="004D2FB7">
        <w:rPr>
          <w:lang w:val="en-IN"/>
        </w:rPr>
        <w:t>processing power. Real-time responsiveness is achieved as the 3D model adapts to temperature changes, such as altering its colo</w:t>
      </w:r>
      <w:r w:rsidR="00687B19">
        <w:rPr>
          <w:lang w:val="en-IN"/>
        </w:rPr>
        <w:t>u</w:t>
      </w:r>
      <w:r w:rsidRPr="004D2FB7">
        <w:rPr>
          <w:lang w:val="en-IN"/>
        </w:rPr>
        <w:t>r when thresholds are exceeded, enhancing situational awareness and decision-making.</w:t>
      </w:r>
    </w:p>
    <w:p w14:paraId="7D048001" w14:textId="77777777" w:rsidR="004D2FB7" w:rsidRPr="004D2FB7" w:rsidRDefault="004D2FB7" w:rsidP="004D2FB7">
      <w:pPr>
        <w:pStyle w:val="BodyText"/>
        <w:rPr>
          <w:lang w:val="en-IN"/>
        </w:rPr>
      </w:pPr>
    </w:p>
    <w:p w14:paraId="5B84FB04" w14:textId="119EBB85" w:rsidR="009303D9" w:rsidRPr="00B01F87" w:rsidRDefault="004D2FB7" w:rsidP="004D2FB7">
      <w:pPr>
        <w:pStyle w:val="BodyText"/>
        <w:rPr>
          <w:lang w:val="en-IN"/>
        </w:rPr>
      </w:pPr>
      <w:r w:rsidRPr="004D2FB7">
        <w:rPr>
          <w:lang w:val="en-IN"/>
        </w:rPr>
        <w:t>This AR-IoT integration has broad applications in fields like industrial safety, ecological monitoring, and disaster management. By delivering immersive visualizations and immediate feedback, the system improves the efficiency of monitoring critical conditions in inaccessible environments. With cross-platform compatibility supported by AR</w:t>
      </w:r>
      <w:r w:rsidR="00EE5A90">
        <w:rPr>
          <w:lang w:val="en-IN"/>
        </w:rPr>
        <w:t>-</w:t>
      </w:r>
      <w:r w:rsidRPr="004D2FB7">
        <w:rPr>
          <w:lang w:val="en-IN"/>
        </w:rPr>
        <w:t>Core and ARKit, the solution ensures adaptability and scalability, setting the foundation for enhanced monitoring in high-risk environments</w:t>
      </w:r>
      <w:r w:rsidR="00676A28" w:rsidRPr="00676A28">
        <w:rPr>
          <w:lang w:val="en-IN"/>
        </w:rPr>
        <w:t>.</w:t>
      </w:r>
    </w:p>
    <w:p w14:paraId="6DD57F03" w14:textId="607A31DF" w:rsidR="009B0544" w:rsidRDefault="00CB0C12" w:rsidP="00D641C3">
      <w:pPr>
        <w:pStyle w:val="Heading1"/>
      </w:pPr>
      <w:r>
        <w:t>Background</w:t>
      </w:r>
    </w:p>
    <w:p w14:paraId="0B19AE6B" w14:textId="596C0BD6" w:rsidR="00F4660A" w:rsidRPr="00103400" w:rsidRDefault="0021378C" w:rsidP="00491870">
      <w:pPr>
        <w:pStyle w:val="BodyText"/>
      </w:pPr>
      <w:r>
        <w:t xml:space="preserve">      </w:t>
      </w:r>
      <w:r w:rsidR="00D641C3" w:rsidRPr="00103400">
        <w:t>Augmented Reality (AR) has emerged as a transformative technology across various domains, revolutionizing interactions between users and digital environments. Its applications span from healthcare and education to industrial training, navigation, and IoT-based smart systems. AR enhances real-world perception by overlaying digital information onto physical spaces, enabling intuitive interaction and improved decision-making. The development of AR applications has been facilitated by platforms like Unity and Vuforia, providing developers with tools to create immersive experiences [13]. As AR continues to evolve, its integration with cloud computing, artificial intelligence (AI), and the Internet of Things (IoT) further expands its potential applications across industries.</w:t>
      </w:r>
    </w:p>
    <w:p w14:paraId="3A340DEC" w14:textId="5F39CBF9" w:rsidR="00F4660A" w:rsidRDefault="008A2C20" w:rsidP="00491870">
      <w:pPr>
        <w:pStyle w:val="BodyText"/>
      </w:pPr>
      <w:r w:rsidRPr="00103400">
        <w:t xml:space="preserve">In healthcare, AR-based mobile applications have provided innovative solutions for medical assistance. One such application focuses on </w:t>
      </w:r>
      <w:r w:rsidRPr="00103400">
        <w:rPr>
          <w:b/>
          <w:bCs/>
        </w:rPr>
        <w:t>insulin intake management</w:t>
      </w:r>
      <w:r w:rsidRPr="00103400">
        <w:t xml:space="preserve">, offering real-time guidance to diabetic patients through interactive AR interfaces [1]. AR has also been explored for </w:t>
      </w:r>
      <w:r w:rsidRPr="00103400">
        <w:rPr>
          <w:b/>
          <w:bCs/>
        </w:rPr>
        <w:t>posture detection in medical training</w:t>
      </w:r>
      <w:r w:rsidRPr="00103400">
        <w:t>, utilizing YOLO-6D-based object recognition to assess postural accuracy and provide feedback, thereby improving surgical precision and rehabilitation therapies [2]. In ICUs and neonatal care, AR-based monitoring systems enhance patient care by allowing medical professionals to visualize real-time physiological data overlaid onto physical patient monitors, reducing response times in emergencies</w:t>
      </w:r>
      <w:r w:rsidR="001C37F6">
        <w:t>.</w:t>
      </w:r>
    </w:p>
    <w:p w14:paraId="6A6C91BF" w14:textId="03E1040E" w:rsidR="00F4660A" w:rsidRDefault="00E800BE" w:rsidP="00491870">
      <w:pPr>
        <w:pStyle w:val="BodyText"/>
      </w:pPr>
      <w:r w:rsidRPr="00103400">
        <w:t xml:space="preserve">In the </w:t>
      </w:r>
      <w:r w:rsidRPr="00103400">
        <w:rPr>
          <w:b/>
          <w:bCs/>
        </w:rPr>
        <w:t>education sector</w:t>
      </w:r>
      <w:r w:rsidRPr="00103400">
        <w:t xml:space="preserve">, AR has transformed traditional learning methodologies by providing interactive and immersive learning experiences. Research has demonstrated that AR significantly enhances </w:t>
      </w:r>
      <w:r w:rsidRPr="00103400">
        <w:rPr>
          <w:b/>
          <w:bCs/>
        </w:rPr>
        <w:t xml:space="preserve">geometry learning for </w:t>
      </w:r>
      <w:r w:rsidRPr="00103400">
        <w:rPr>
          <w:b/>
          <w:bCs/>
        </w:rPr>
        <w:lastRenderedPageBreak/>
        <w:t>elementary school students</w:t>
      </w:r>
      <w:r w:rsidRPr="00103400">
        <w:t xml:space="preserve"> by allowing them to manipulate 3D geometric models, thereby improving spatial reasoning and comprehension [5]. Similarly, AR has been applied in </w:t>
      </w:r>
      <w:r w:rsidRPr="00103400">
        <w:rPr>
          <w:b/>
          <w:bCs/>
        </w:rPr>
        <w:t>electrical fundamentals education</w:t>
      </w:r>
      <w:r w:rsidRPr="00103400">
        <w:t>, where students can visualize electric circuits, interact with components, and conduct virtual experiments through an AR-based mobile physics application [6, 12]. These applications bridge the gap between theoretical learning and practical application, making complex concepts more accessible.</w:t>
      </w:r>
    </w:p>
    <w:p w14:paraId="02427611" w14:textId="66039164" w:rsidR="009E37AA" w:rsidRDefault="009E37AA" w:rsidP="00491870">
      <w:pPr>
        <w:pStyle w:val="BodyText"/>
      </w:pPr>
      <w:r w:rsidRPr="00103400">
        <w:t xml:space="preserve">Industrial training has also greatly benefited from AR technology. </w:t>
      </w:r>
      <w:r w:rsidRPr="00103400">
        <w:rPr>
          <w:b/>
          <w:bCs/>
        </w:rPr>
        <w:t>Focus AR</w:t>
      </w:r>
      <w:r w:rsidRPr="00103400">
        <w:t xml:space="preserve">, a study on </w:t>
      </w:r>
      <w:r w:rsidRPr="00103400">
        <w:rPr>
          <w:b/>
          <w:bCs/>
        </w:rPr>
        <w:t>focus-based mobile AR applications in industrial training</w:t>
      </w:r>
      <w:r w:rsidRPr="00103400">
        <w:t xml:space="preserve">, highlights how AR enhances hands-on learning by simulating real-world scenarios and providing step-by-step interactive guidance [3]. This has been particularly effective in </w:t>
      </w:r>
      <w:r w:rsidRPr="00103400">
        <w:rPr>
          <w:b/>
          <w:bCs/>
        </w:rPr>
        <w:t>distant maintenance applications</w:t>
      </w:r>
      <w:r w:rsidRPr="00103400">
        <w:t xml:space="preserve">, where AR enables remote troubleshooting and repair of machinery by overlaying instructional guides onto physical equipment [4]. This approach significantly reduces operational downtime and minimizes the need for on-site expert intervention. Additionally, AR-based </w:t>
      </w:r>
      <w:r w:rsidRPr="00103400">
        <w:rPr>
          <w:b/>
          <w:bCs/>
        </w:rPr>
        <w:t>CNC surface roughness machine training modules</w:t>
      </w:r>
      <w:r w:rsidRPr="00103400">
        <w:t xml:space="preserve"> assist operators by providing real-time AR overlays of machine settings and parameters, enhancing precision in manufacturing processes [11].</w:t>
      </w:r>
    </w:p>
    <w:p w14:paraId="7372EC85" w14:textId="3BA2E842" w:rsidR="00AC0844" w:rsidRPr="00103400" w:rsidRDefault="00AC0844" w:rsidP="00AC0844">
      <w:pPr>
        <w:pStyle w:val="BodyText"/>
      </w:pPr>
      <w:r w:rsidRPr="00103400">
        <w:t xml:space="preserve">AR has also revolutionized </w:t>
      </w:r>
      <w:r w:rsidRPr="00103400">
        <w:rPr>
          <w:b/>
          <w:bCs/>
        </w:rPr>
        <w:t>navigation and spatial awareness applications</w:t>
      </w:r>
      <w:r w:rsidRPr="00103400">
        <w:t xml:space="preserve">. AR-powered </w:t>
      </w:r>
      <w:r w:rsidRPr="00103400">
        <w:rPr>
          <w:b/>
          <w:bCs/>
        </w:rPr>
        <w:t>campus navigation systems</w:t>
      </w:r>
      <w:r w:rsidRPr="00103400">
        <w:t xml:space="preserve"> leverage AR</w:t>
      </w:r>
      <w:r w:rsidR="005761DA">
        <w:t>-</w:t>
      </w:r>
      <w:r w:rsidRPr="00103400">
        <w:t xml:space="preserve">Core technology to provide real-time guidance for both indoor and outdoor spaces, allowing students and visitors to navigate large institutions effortlessly [7]. In the field of cultural preservation, AR has been utilized to enhance </w:t>
      </w:r>
      <w:r w:rsidRPr="00103400">
        <w:rPr>
          <w:b/>
          <w:bCs/>
        </w:rPr>
        <w:t>national museum heritage visualization</w:t>
      </w:r>
      <w:r w:rsidRPr="00103400">
        <w:t>, enabling users to experience historical artifacts and exhibitions interactively through their mobile devices [8]. Such applications create engaging and informative experiences, enriching cultural education.</w:t>
      </w:r>
    </w:p>
    <w:p w14:paraId="1AE88FEC" w14:textId="77777777" w:rsidR="00AC0844" w:rsidRPr="00103400" w:rsidRDefault="00AC0844" w:rsidP="00AC0844">
      <w:pPr>
        <w:pStyle w:val="BodyText"/>
      </w:pPr>
      <w:r w:rsidRPr="00103400">
        <w:t xml:space="preserve">The retail and consumer sector has witnessed significant advancements with AR-powered applications. </w:t>
      </w:r>
      <w:r w:rsidRPr="00103400">
        <w:rPr>
          <w:b/>
          <w:bCs/>
        </w:rPr>
        <w:t>Smart Fitting</w:t>
      </w:r>
      <w:r w:rsidRPr="00103400">
        <w:t xml:space="preserve">, an AR-based mobile application, enables users to virtually try on clothing and accessories, eliminating the need for physical fitting rooms and enhancing the online shopping experience [9]. Similarly, </w:t>
      </w:r>
      <w:r w:rsidRPr="00103400">
        <w:rPr>
          <w:b/>
          <w:bCs/>
        </w:rPr>
        <w:t>AR-Food</w:t>
      </w:r>
      <w:r w:rsidRPr="00103400">
        <w:t xml:space="preserve">, an </w:t>
      </w:r>
      <w:r w:rsidRPr="00103400">
        <w:rPr>
          <w:b/>
          <w:bCs/>
        </w:rPr>
        <w:t>augmented reality food diary application</w:t>
      </w:r>
      <w:r w:rsidRPr="00103400">
        <w:t>, allows users to track and visualize their meals in 3D, facilitating better dietary management and collaboration with nutritionists [10]. These applications showcase AR’s potential in enhancing personalized consumer experiences.</w:t>
      </w:r>
    </w:p>
    <w:p w14:paraId="66E60FE6" w14:textId="77777777" w:rsidR="00AC0844" w:rsidRPr="00103400" w:rsidRDefault="00AC0844" w:rsidP="00AC0844">
      <w:pPr>
        <w:pStyle w:val="BodyText"/>
      </w:pPr>
      <w:r w:rsidRPr="00103400">
        <w:t xml:space="preserve">The integration of AR with </w:t>
      </w:r>
      <w:r w:rsidRPr="00103400">
        <w:rPr>
          <w:b/>
          <w:bCs/>
        </w:rPr>
        <w:t>IoT and energy monitoring systems</w:t>
      </w:r>
      <w:r w:rsidRPr="00103400">
        <w:t xml:space="preserve"> has led to the development of intelligent control solutions. An </w:t>
      </w:r>
      <w:r w:rsidRPr="00103400">
        <w:rPr>
          <w:b/>
          <w:bCs/>
        </w:rPr>
        <w:t>AR-based mobile application for energy monitoring and IoT device control</w:t>
      </w:r>
      <w:r w:rsidRPr="00103400">
        <w:t xml:space="preserve"> enables users to visualize real-time power consumption data and interact with smart home appliances through AR interfaces [11]. This enhances energy efficiency and provides intuitive control over IoT-connected devices. Furthermore, AR has been implemented in </w:t>
      </w:r>
      <w:r w:rsidRPr="00103400">
        <w:rPr>
          <w:b/>
          <w:bCs/>
        </w:rPr>
        <w:t>electrical engineering education</w:t>
      </w:r>
      <w:r w:rsidRPr="00103400">
        <w:t xml:space="preserve">, allowing users to explore </w:t>
      </w:r>
      <w:r w:rsidRPr="00103400">
        <w:rPr>
          <w:b/>
          <w:bCs/>
        </w:rPr>
        <w:t>electrical circuits interactively</w:t>
      </w:r>
      <w:r w:rsidRPr="00103400">
        <w:t xml:space="preserve"> through augmented overlays, improving conceptual understanding and practical application [12].</w:t>
      </w:r>
    </w:p>
    <w:p w14:paraId="22FCC91E" w14:textId="77777777" w:rsidR="00AC0844" w:rsidRPr="00103400" w:rsidRDefault="00AC0844" w:rsidP="00AC0844">
      <w:pPr>
        <w:pStyle w:val="BodyText"/>
      </w:pPr>
      <w:r w:rsidRPr="00103400">
        <w:t xml:space="preserve">Developing AR applications has become more accessible with frameworks such as </w:t>
      </w:r>
      <w:r w:rsidRPr="00103400">
        <w:rPr>
          <w:b/>
          <w:bCs/>
        </w:rPr>
        <w:t>Unity and Vuforia</w:t>
      </w:r>
      <w:r w:rsidRPr="00103400">
        <w:t xml:space="preserve">, which provide robust tools for creating AR experiences [13]. A </w:t>
      </w:r>
      <w:r w:rsidRPr="00103400">
        <w:rPr>
          <w:b/>
          <w:bCs/>
        </w:rPr>
        <w:t>step-by-step guide</w:t>
      </w:r>
      <w:r w:rsidRPr="00103400">
        <w:t xml:space="preserve"> to building AR applications details the process of integrating 3D models, implementing marker-based tracking, </w:t>
      </w:r>
      <w:r w:rsidRPr="00103400">
        <w:t>and optimizing rendering for mobile platforms [14]. As AR technology advances, its combination with cloud computing and AI-driven analytics is expected to enhance real-time data processing and interaction capabilities.</w:t>
      </w:r>
    </w:p>
    <w:p w14:paraId="348E97DB" w14:textId="312B2817" w:rsidR="0021378C" w:rsidRDefault="00AC0844" w:rsidP="00491870">
      <w:pPr>
        <w:pStyle w:val="BodyText"/>
      </w:pPr>
      <w:r w:rsidRPr="00103400">
        <w:t xml:space="preserve">Future developments in AR will likely focus on </w:t>
      </w:r>
      <w:r w:rsidRPr="00103400">
        <w:rPr>
          <w:b/>
          <w:bCs/>
        </w:rPr>
        <w:t>enhanced real-time visualization, AI-powered interaction, and cloud-based AR platforms</w:t>
      </w:r>
      <w:r w:rsidRPr="00103400">
        <w:t xml:space="preserve">. As research continues to push the boundaries of AR applications, industries will experience improved </w:t>
      </w:r>
      <w:r w:rsidRPr="00103400">
        <w:rPr>
          <w:b/>
          <w:bCs/>
        </w:rPr>
        <w:t>operational efficiency, enhanced user experiences, and increased safety standards</w:t>
      </w:r>
      <w:r w:rsidRPr="00103400">
        <w:t xml:space="preserve"> [15-20]. The synergy of AR with </w:t>
      </w:r>
      <w:r w:rsidRPr="00103400">
        <w:rPr>
          <w:b/>
          <w:bCs/>
        </w:rPr>
        <w:t>IoT, AI, and big data analytics</w:t>
      </w:r>
      <w:r w:rsidRPr="00103400">
        <w:t xml:space="preserve"> will drive further innovations, enabling more intelligent and adaptive systems across multiple domains. With ongoing advancements, AR remains a critical component of modern technology, shaping the future of healthcare, education, industry, and consumer applications.</w:t>
      </w:r>
    </w:p>
    <w:p w14:paraId="2A7E962A" w14:textId="77777777" w:rsidR="00491870" w:rsidRPr="00D641C3" w:rsidRDefault="00491870" w:rsidP="00491870">
      <w:pPr>
        <w:pStyle w:val="BodyText"/>
      </w:pPr>
    </w:p>
    <w:p w14:paraId="179EA777" w14:textId="2178FF82" w:rsidR="009303D9" w:rsidRDefault="002170E3" w:rsidP="006B6B66">
      <w:pPr>
        <w:pStyle w:val="Heading1"/>
      </w:pPr>
      <w:r w:rsidRPr="002170E3">
        <w:t>Methodology</w:t>
      </w:r>
    </w:p>
    <w:p w14:paraId="351707E8" w14:textId="4F041ED6" w:rsidR="00367808" w:rsidRPr="00367808" w:rsidRDefault="00367808" w:rsidP="00367808">
      <w:pPr>
        <w:spacing w:before="100" w:beforeAutospacing="1" w:after="100" w:afterAutospacing="1"/>
        <w:jc w:val="left"/>
        <w:rPr>
          <w:rFonts w:eastAsia="Times New Roman"/>
          <w:sz w:val="24"/>
          <w:szCs w:val="24"/>
          <w:lang w:val="en-IN" w:eastAsia="en-IN"/>
        </w:rPr>
      </w:pPr>
      <w:r w:rsidRPr="00367808">
        <w:rPr>
          <w:rFonts w:eastAsia="Times New Roman"/>
          <w:noProof/>
          <w:sz w:val="24"/>
          <w:szCs w:val="24"/>
          <w:lang w:val="en-IN" w:eastAsia="en-IN"/>
        </w:rPr>
        <w:drawing>
          <wp:inline distT="0" distB="0" distL="0" distR="0" wp14:anchorId="3573C345" wp14:editId="1B48B2E8">
            <wp:extent cx="3089910" cy="3274695"/>
            <wp:effectExtent l="0" t="0" r="0" b="1905"/>
            <wp:docPr id="606591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3274695"/>
                    </a:xfrm>
                    <a:prstGeom prst="rect">
                      <a:avLst/>
                    </a:prstGeom>
                    <a:noFill/>
                    <a:ln>
                      <a:noFill/>
                    </a:ln>
                  </pic:spPr>
                </pic:pic>
              </a:graphicData>
            </a:graphic>
          </wp:inline>
        </w:drawing>
      </w:r>
    </w:p>
    <w:p w14:paraId="70EDBDFC" w14:textId="1A9C5B41" w:rsidR="00044291" w:rsidRDefault="001A6B79" w:rsidP="00044291">
      <w:r w:rsidRPr="001A6B79">
        <w:t>The flowchart depicts capturing IoT temperature data, processing it, and visualizing it in AR</w:t>
      </w:r>
    </w:p>
    <w:p w14:paraId="232AEDA2" w14:textId="61B8B18C" w:rsidR="00044291" w:rsidRPr="00044291" w:rsidRDefault="00044291" w:rsidP="00044291">
      <w:pPr>
        <w:rPr>
          <w:lang w:val="en-IN"/>
        </w:rPr>
      </w:pPr>
    </w:p>
    <w:p w14:paraId="38658BFF" w14:textId="77777777" w:rsidR="00044291" w:rsidRPr="00044291" w:rsidRDefault="00044291" w:rsidP="00044291"/>
    <w:p w14:paraId="625E0383" w14:textId="682DD019" w:rsidR="0057031A" w:rsidRDefault="00E60E09" w:rsidP="0057031A">
      <w:pPr>
        <w:pStyle w:val="BodyText"/>
      </w:pPr>
      <w:r w:rsidRPr="00E60E09">
        <w:t>The suggested system combines mobile technology, Internet of Things (IoT) sensors, and augmented reality (AR) to enable real-time temperature monitoring in dangerous or remote areas. Sensor setup, data gathering, augmented reality visualisation, and user engagement with the mobile application are the many phases of the process.</w:t>
      </w:r>
    </w:p>
    <w:p w14:paraId="366C4A9B" w14:textId="77777777" w:rsidR="0057031A" w:rsidRPr="000A7F80" w:rsidRDefault="0057031A" w:rsidP="0057031A">
      <w:pPr>
        <w:pStyle w:val="BodyText"/>
      </w:pPr>
    </w:p>
    <w:p w14:paraId="3C8B3FFF" w14:textId="65751EE1" w:rsidR="009303D9" w:rsidRPr="00A7209B" w:rsidRDefault="00D80BCE" w:rsidP="00A7209B">
      <w:pPr>
        <w:pStyle w:val="Heading2"/>
      </w:pPr>
      <w:r w:rsidRPr="00A7209B">
        <w:t xml:space="preserve"> </w:t>
      </w:r>
      <w:r w:rsidR="00EE4046" w:rsidRPr="00EE4046">
        <w:t>Requirement Analysis</w:t>
      </w:r>
    </w:p>
    <w:p w14:paraId="26E2B95D" w14:textId="2947EBCA" w:rsidR="00B1030E" w:rsidRPr="0057031A" w:rsidRDefault="009303D9" w:rsidP="0057031A">
      <w:pPr>
        <w:pStyle w:val="BodyText"/>
        <w:rPr>
          <w:lang w:val="en-US"/>
        </w:rPr>
      </w:pPr>
      <w:r w:rsidRPr="005B520E">
        <w:t xml:space="preserve">First, </w:t>
      </w:r>
      <w:r w:rsidR="00033695" w:rsidRPr="00033695">
        <w:rPr>
          <w:lang w:val="en-US"/>
        </w:rPr>
        <w:t xml:space="preserve">The project begins with identifying key features of the AR application, including real-time sensor data visualization, 3D model interaction, and dynamic environmental monitoring. The hardware requirements include an </w:t>
      </w:r>
      <w:r w:rsidR="00033695" w:rsidRPr="00354980">
        <w:rPr>
          <w:lang w:val="en-US"/>
        </w:rPr>
        <w:t>Arduino</w:t>
      </w:r>
      <w:r w:rsidR="00033695" w:rsidRPr="00033695">
        <w:rPr>
          <w:b/>
          <w:bCs/>
          <w:lang w:val="en-US"/>
        </w:rPr>
        <w:t xml:space="preserve"> </w:t>
      </w:r>
      <w:r w:rsidR="00033695" w:rsidRPr="00354980">
        <w:rPr>
          <w:lang w:val="en-US"/>
        </w:rPr>
        <w:t>Nano</w:t>
      </w:r>
      <w:r w:rsidR="00033695" w:rsidRPr="00033695">
        <w:rPr>
          <w:b/>
          <w:bCs/>
          <w:lang w:val="en-US"/>
        </w:rPr>
        <w:t xml:space="preserve"> </w:t>
      </w:r>
      <w:r w:rsidR="00033695" w:rsidRPr="00354980">
        <w:rPr>
          <w:lang w:val="en-US"/>
        </w:rPr>
        <w:t>33</w:t>
      </w:r>
      <w:r w:rsidR="00033695" w:rsidRPr="00033695">
        <w:rPr>
          <w:b/>
          <w:bCs/>
          <w:lang w:val="en-US"/>
        </w:rPr>
        <w:t xml:space="preserve"> </w:t>
      </w:r>
      <w:r w:rsidR="00033695" w:rsidRPr="00354980">
        <w:rPr>
          <w:lang w:val="en-US"/>
        </w:rPr>
        <w:t>IoT</w:t>
      </w:r>
      <w:r w:rsidR="00033695" w:rsidRPr="00033695">
        <w:rPr>
          <w:lang w:val="en-US"/>
        </w:rPr>
        <w:t xml:space="preserve"> board and a </w:t>
      </w:r>
      <w:r w:rsidR="00033695" w:rsidRPr="00354980">
        <w:rPr>
          <w:lang w:val="en-US"/>
        </w:rPr>
        <w:t>DHT22</w:t>
      </w:r>
      <w:r w:rsidR="00033695" w:rsidRPr="00033695">
        <w:rPr>
          <w:b/>
          <w:bCs/>
          <w:lang w:val="en-US"/>
        </w:rPr>
        <w:t xml:space="preserve"> </w:t>
      </w:r>
      <w:r w:rsidR="00033695" w:rsidRPr="00354980">
        <w:rPr>
          <w:lang w:val="en-US"/>
        </w:rPr>
        <w:t>sensor</w:t>
      </w:r>
      <w:r w:rsidR="00033695" w:rsidRPr="00033695">
        <w:rPr>
          <w:lang w:val="en-US"/>
        </w:rPr>
        <w:t xml:space="preserve"> </w:t>
      </w:r>
      <w:r w:rsidR="00033695" w:rsidRPr="00033695">
        <w:rPr>
          <w:lang w:val="en-US"/>
        </w:rPr>
        <w:lastRenderedPageBreak/>
        <w:t>for precise temperature measurement. The Arduino IoT Cloud provides the API link to transmit real-time data, ensuring the system can operate effectively in hazardous or inaccessible environments.</w:t>
      </w:r>
    </w:p>
    <w:p w14:paraId="66739D0E" w14:textId="564FFF1A" w:rsidR="009303D9" w:rsidRPr="005B520E" w:rsidRDefault="0062543D" w:rsidP="00ED0149">
      <w:pPr>
        <w:pStyle w:val="Heading2"/>
      </w:pPr>
      <w:r w:rsidRPr="0062543D">
        <w:t>AR Integration</w:t>
      </w:r>
    </w:p>
    <w:p w14:paraId="6624EBDD" w14:textId="706E2D6D" w:rsidR="00BF1427" w:rsidRDefault="00356204" w:rsidP="00BF1427">
      <w:pPr>
        <w:pStyle w:val="BodyText"/>
        <w:rPr>
          <w:lang w:val="en-IN"/>
        </w:rPr>
      </w:pPr>
      <w:r w:rsidRPr="005A7376">
        <w:rPr>
          <w:noProof/>
          <w:lang w:val="en-IN"/>
        </w:rPr>
        <w:drawing>
          <wp:anchor distT="0" distB="0" distL="114300" distR="114300" simplePos="0" relativeHeight="251658752" behindDoc="0" locked="0" layoutInCell="1" allowOverlap="1" wp14:anchorId="35262DED" wp14:editId="6A6A3ED8">
            <wp:simplePos x="0" y="0"/>
            <wp:positionH relativeFrom="margin">
              <wp:align>left</wp:align>
            </wp:positionH>
            <wp:positionV relativeFrom="paragraph">
              <wp:posOffset>1475740</wp:posOffset>
            </wp:positionV>
            <wp:extent cx="3037840" cy="2619375"/>
            <wp:effectExtent l="0" t="0" r="0" b="0"/>
            <wp:wrapTopAndBottom/>
            <wp:docPr id="256049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039" cy="26242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03D9" w:rsidRPr="005B520E">
        <w:t>The</w:t>
      </w:r>
      <w:r w:rsidR="00BF1427">
        <w:t xml:space="preserve"> </w:t>
      </w:r>
      <w:r w:rsidR="00BF1427" w:rsidRPr="00BF1427">
        <w:rPr>
          <w:lang w:val="en-IN"/>
        </w:rPr>
        <w:t>application employs Unity’s AR Foundation to overlay virtual 3D models on the physical world. AR capabilities allow users to scan surfaces and place a 3D model dynamically in their surroundings. Utilizing Lean Touch enhances interactivity, enabling gestures like scaling, rotation, and repositioning of the 3D model. Additionally, the AR interface visually alerts users with dynamic col</w:t>
      </w:r>
      <w:r w:rsidR="00AB6903">
        <w:rPr>
          <w:lang w:val="en-IN"/>
        </w:rPr>
        <w:t>ou</w:t>
      </w:r>
      <w:r w:rsidR="00BF1427" w:rsidRPr="00BF1427">
        <w:rPr>
          <w:lang w:val="en-IN"/>
        </w:rPr>
        <w:t>r changes in the 3D model based on live temperature data, ensuring a seamless interaction between the virtual and real-world environments.</w:t>
      </w:r>
    </w:p>
    <w:p w14:paraId="57EF359C" w14:textId="77777777" w:rsidR="007461ED" w:rsidRDefault="007461ED" w:rsidP="00356204">
      <w:pPr>
        <w:pStyle w:val="BodyText"/>
        <w:ind w:firstLine="0"/>
      </w:pPr>
    </w:p>
    <w:p w14:paraId="79105ED1" w14:textId="552DC519" w:rsidR="005A7376" w:rsidRDefault="004C57A1" w:rsidP="00527C92">
      <w:pPr>
        <w:pStyle w:val="NoSpacing"/>
        <w:rPr>
          <w:lang w:val="en-IN"/>
        </w:rPr>
      </w:pPr>
      <w:r w:rsidRPr="00FB0AEF">
        <w:t xml:space="preserve">The flowchart illustrates fetching temperature data via API, validating it, and updating the AR model's </w:t>
      </w:r>
      <w:proofErr w:type="spellStart"/>
      <w:r w:rsidRPr="00FB0AEF">
        <w:t>colo</w:t>
      </w:r>
      <w:r w:rsidR="007461ED">
        <w:t>u</w:t>
      </w:r>
      <w:r w:rsidRPr="00FB0AEF">
        <w:t>r</w:t>
      </w:r>
      <w:proofErr w:type="spellEnd"/>
      <w:r w:rsidRPr="00FB0AEF">
        <w:t xml:space="preserve"> in Unity based on preset thresholds</w:t>
      </w:r>
    </w:p>
    <w:p w14:paraId="0BE1B998" w14:textId="77777777" w:rsidR="00356204" w:rsidRPr="00BF1427" w:rsidRDefault="00356204" w:rsidP="00356204">
      <w:pPr>
        <w:pStyle w:val="BodyText"/>
        <w:ind w:firstLine="0"/>
        <w:rPr>
          <w:lang w:val="en-IN"/>
        </w:rPr>
      </w:pPr>
    </w:p>
    <w:p w14:paraId="22217789" w14:textId="44AEB82E" w:rsidR="009303D9" w:rsidRDefault="000A7C15" w:rsidP="00ED0149">
      <w:pPr>
        <w:pStyle w:val="Heading2"/>
      </w:pPr>
      <w:r w:rsidRPr="000A7C15">
        <w:t>3D Model Integration</w:t>
      </w:r>
    </w:p>
    <w:p w14:paraId="78F3884D" w14:textId="66CD9DEC" w:rsidR="009303D9" w:rsidRDefault="00B1030E" w:rsidP="00B1030E">
      <w:pPr>
        <w:pStyle w:val="BodyText"/>
        <w:rPr>
          <w:lang w:val="en-IN"/>
        </w:rPr>
      </w:pPr>
      <w:r w:rsidRPr="00B1030E">
        <w:rPr>
          <w:lang w:val="en-IN"/>
        </w:rPr>
        <w:t>The integration of 3D models involves importing models into Unity, refining them with textures and materials for a realistic appearance. C# scripts are implemented to allow user interactions, including model scaling, rotation, and colo</w:t>
      </w:r>
      <w:r w:rsidR="00523295">
        <w:rPr>
          <w:lang w:val="en-IN"/>
        </w:rPr>
        <w:t>u</w:t>
      </w:r>
      <w:r w:rsidRPr="00B1030E">
        <w:rPr>
          <w:lang w:val="en-IN"/>
        </w:rPr>
        <w:t xml:space="preserve">r changes based on temperature readings received via the API. Performance optimization ensures smooth operation in AR environments. </w:t>
      </w:r>
    </w:p>
    <w:p w14:paraId="5078BA97" w14:textId="66972C34" w:rsidR="00B1030E" w:rsidRPr="00B1030E" w:rsidRDefault="00B1030E" w:rsidP="00B1030E">
      <w:pPr>
        <w:pStyle w:val="BodyText"/>
        <w:rPr>
          <w:lang w:val="en-IN"/>
        </w:rPr>
      </w:pPr>
    </w:p>
    <w:p w14:paraId="31C0E164" w14:textId="7E80BADB" w:rsidR="009303D9" w:rsidRDefault="00A8506D" w:rsidP="00ED0149">
      <w:pPr>
        <w:pStyle w:val="Heading2"/>
      </w:pPr>
      <w:r w:rsidRPr="00A8506D">
        <w:t>Sensor Data Integration</w:t>
      </w:r>
    </w:p>
    <w:p w14:paraId="0EEED555" w14:textId="77CDFA1E" w:rsidR="009303D9" w:rsidRDefault="006E1A86" w:rsidP="00EF39C1">
      <w:pPr>
        <w:pStyle w:val="BodyText"/>
      </w:pPr>
      <w:r w:rsidRPr="006E1A86">
        <w:t xml:space="preserve">The DHT22 sensor, connected to the Arduino Nano 33 IoT, captures temperature readings. These </w:t>
      </w:r>
      <w:r w:rsidRPr="0030545A">
        <w:rPr>
          <w:rStyle w:val="BodyTextChar"/>
          <w:lang w:val="en-IN"/>
        </w:rPr>
        <w:t>readings</w:t>
      </w:r>
      <w:r w:rsidRPr="006E1A86">
        <w:t xml:space="preserve"> are transmitted to the Arduino IoT Cloud, generating a REST API link that the Unity application fetches in real time. This integration ensures the app reflects dynamic temperature changes instantly. When temperature thresholds are exceeded, the 3D model provides immediate visual feedback, such as colo</w:t>
      </w:r>
      <w:r w:rsidR="0030545A">
        <w:t>u</w:t>
      </w:r>
      <w:r w:rsidRPr="006E1A86">
        <w:t>r shifts, offering an intuitive mechanism for environmental monitoring.</w:t>
      </w:r>
    </w:p>
    <w:p w14:paraId="501E6F69" w14:textId="3221A71E" w:rsidR="00EF39C1" w:rsidRDefault="00EF39C1" w:rsidP="00EF39C1">
      <w:pPr>
        <w:pStyle w:val="BodyText"/>
      </w:pPr>
    </w:p>
    <w:p w14:paraId="7B7ADA1E" w14:textId="45BF29BF" w:rsidR="009303D9" w:rsidRDefault="00237624" w:rsidP="00ED0149">
      <w:pPr>
        <w:pStyle w:val="Heading2"/>
      </w:pPr>
      <w:r w:rsidRPr="00237624">
        <w:t>Testing and Debugging</w:t>
      </w:r>
    </w:p>
    <w:p w14:paraId="532EBFC9" w14:textId="0CF1491E" w:rsidR="00237624" w:rsidRPr="00237624" w:rsidRDefault="009303D9" w:rsidP="00237624">
      <w:pPr>
        <w:pStyle w:val="BodyText"/>
        <w:rPr>
          <w:lang w:val="en-IN"/>
        </w:rPr>
      </w:pPr>
      <w:r w:rsidRPr="005B520E">
        <w:t>The</w:t>
      </w:r>
      <w:r w:rsidR="00237624">
        <w:t xml:space="preserve"> </w:t>
      </w:r>
      <w:r w:rsidR="00237624" w:rsidRPr="00237624">
        <w:rPr>
          <w:lang w:val="en-IN"/>
        </w:rPr>
        <w:t>application undergoes rigorous testing phases, including functional, usability, and performance testing. These phases ensure the system operates reliably under various scenarios. Issues identified are resolved through iterative debugging. Beta testing with user groups evaluates real-world functionality, and feedback is incorporated to improve application stability and refine features for a better user experience.</w:t>
      </w:r>
    </w:p>
    <w:p w14:paraId="38AEB9C8" w14:textId="4380720A" w:rsidR="009303D9" w:rsidRDefault="009303D9" w:rsidP="00AE5C3C">
      <w:pPr>
        <w:pStyle w:val="BodyText"/>
      </w:pPr>
    </w:p>
    <w:p w14:paraId="5A2F5F16" w14:textId="468F82ED" w:rsidR="00852D05" w:rsidRDefault="00354980" w:rsidP="00852D05">
      <w:pPr>
        <w:pStyle w:val="Heading2"/>
      </w:pPr>
      <w:r w:rsidRPr="00354980">
        <w:t>Continuous Monitoring and Updates</w:t>
      </w:r>
    </w:p>
    <w:p w14:paraId="58DE0E63" w14:textId="798C810C" w:rsidR="00747E04" w:rsidRDefault="00D567CF" w:rsidP="00D567CF">
      <w:pPr>
        <w:pStyle w:val="BodyText"/>
        <w:rPr>
          <w:lang w:val="en-IN" w:eastAsia="en-IN"/>
        </w:rPr>
      </w:pPr>
      <w:r w:rsidRPr="00D567CF">
        <w:rPr>
          <w:lang w:val="en-IN" w:eastAsia="en-IN"/>
        </w:rPr>
        <w:t>Post-launch, the application will be monitored continuously to identify and address emerging issues or vulnerabilities. Regular maintenance cycles will ensure the system remains secure and operational. User feedback will guide future updates and feature enhancements, ensuring the application adapts to evolving requirements and maintains relevance in real-world scenarios.</w:t>
      </w:r>
    </w:p>
    <w:p w14:paraId="7D2B2CE7" w14:textId="77777777" w:rsidR="001821F4" w:rsidRDefault="001821F4" w:rsidP="00D567CF">
      <w:pPr>
        <w:pStyle w:val="BodyText"/>
        <w:rPr>
          <w:lang w:val="en-IN" w:eastAsia="en-IN"/>
        </w:rPr>
      </w:pPr>
    </w:p>
    <w:p w14:paraId="0D5AD615" w14:textId="440BBF99" w:rsidR="001821F4" w:rsidRDefault="00885916" w:rsidP="001821F4">
      <w:pPr>
        <w:pStyle w:val="Heading1"/>
      </w:pPr>
      <w:r>
        <w:t>Results</w:t>
      </w:r>
    </w:p>
    <w:p w14:paraId="1AD12558" w14:textId="3D2BA3A9" w:rsidR="008C6C46" w:rsidRDefault="00C15FA2" w:rsidP="008C6C46">
      <w:pPr>
        <w:pStyle w:val="BodyText"/>
        <w:rPr>
          <w:lang w:val="en-IN" w:eastAsia="en-IN"/>
        </w:rPr>
      </w:pPr>
      <w:r>
        <w:rPr>
          <w:noProof/>
        </w:rPr>
        <w:drawing>
          <wp:inline distT="0" distB="0" distL="0" distR="0" wp14:anchorId="33A96716" wp14:editId="79BD8C3D">
            <wp:extent cx="3089910" cy="1631950"/>
            <wp:effectExtent l="0" t="0" r="0" b="6350"/>
            <wp:docPr id="99071815" name="Picture 1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0550" cy="1632288"/>
                    </a:xfrm>
                    <a:prstGeom prst="rect">
                      <a:avLst/>
                    </a:prstGeom>
                    <a:noFill/>
                    <a:ln>
                      <a:noFill/>
                    </a:ln>
                  </pic:spPr>
                </pic:pic>
              </a:graphicData>
            </a:graphic>
          </wp:inline>
        </w:drawing>
      </w:r>
    </w:p>
    <w:p w14:paraId="1F83E944" w14:textId="643EEF37" w:rsidR="008C6C46" w:rsidRDefault="008C6C46" w:rsidP="008C6C46">
      <w:pPr>
        <w:pStyle w:val="BodyText"/>
        <w:rPr>
          <w:lang w:val="en-IN" w:eastAsia="en-IN"/>
        </w:rPr>
      </w:pPr>
      <w:r>
        <w:rPr>
          <w:noProof/>
        </w:rPr>
        <w:drawing>
          <wp:inline distT="0" distB="0" distL="0" distR="0" wp14:anchorId="7E079F90" wp14:editId="2DDA1D56">
            <wp:extent cx="3089910" cy="2237105"/>
            <wp:effectExtent l="0" t="0" r="0" b="0"/>
            <wp:docPr id="1827472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237105"/>
                    </a:xfrm>
                    <a:prstGeom prst="rect">
                      <a:avLst/>
                    </a:prstGeom>
                    <a:noFill/>
                    <a:ln>
                      <a:noFill/>
                    </a:ln>
                  </pic:spPr>
                </pic:pic>
              </a:graphicData>
            </a:graphic>
          </wp:inline>
        </w:drawing>
      </w:r>
    </w:p>
    <w:p w14:paraId="5F48F959" w14:textId="77777777" w:rsidR="008C6C46" w:rsidRDefault="008C6C46" w:rsidP="008C6C46">
      <w:pPr>
        <w:pStyle w:val="BodyText"/>
        <w:rPr>
          <w:lang w:val="en-IN" w:eastAsia="en-IN"/>
        </w:rPr>
      </w:pPr>
    </w:p>
    <w:p w14:paraId="529FE390" w14:textId="5FAE07C9" w:rsidR="008C6C46" w:rsidRDefault="008C6C46" w:rsidP="008C6C46">
      <w:pPr>
        <w:pStyle w:val="BodyText"/>
        <w:rPr>
          <w:lang w:val="en-IN" w:eastAsia="en-IN"/>
        </w:rPr>
      </w:pPr>
      <w:r>
        <w:rPr>
          <w:noProof/>
        </w:rPr>
        <w:drawing>
          <wp:inline distT="0" distB="0" distL="0" distR="0" wp14:anchorId="11C0F684" wp14:editId="071E3B6B">
            <wp:extent cx="3038475" cy="1607820"/>
            <wp:effectExtent l="0" t="0" r="9525" b="0"/>
            <wp:docPr id="15883837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9107" cy="1608154"/>
                    </a:xfrm>
                    <a:prstGeom prst="rect">
                      <a:avLst/>
                    </a:prstGeom>
                    <a:noFill/>
                    <a:ln>
                      <a:noFill/>
                    </a:ln>
                  </pic:spPr>
                </pic:pic>
              </a:graphicData>
            </a:graphic>
          </wp:inline>
        </w:drawing>
      </w:r>
    </w:p>
    <w:p w14:paraId="737E0229" w14:textId="055D80E2" w:rsidR="008C6C46" w:rsidRPr="008C6C46" w:rsidRDefault="008C6C46" w:rsidP="008C6C46">
      <w:pPr>
        <w:pStyle w:val="BodyText"/>
        <w:rPr>
          <w:lang w:val="en-IN" w:eastAsia="en-IN"/>
        </w:rPr>
      </w:pPr>
      <w:r>
        <w:rPr>
          <w:noProof/>
        </w:rPr>
        <w:lastRenderedPageBreak/>
        <w:drawing>
          <wp:inline distT="0" distB="0" distL="0" distR="0" wp14:anchorId="3B886E6D" wp14:editId="2249DFDF">
            <wp:extent cx="3005137" cy="1506220"/>
            <wp:effectExtent l="0" t="0" r="5080" b="0"/>
            <wp:docPr id="17728197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6399" cy="1506853"/>
                    </a:xfrm>
                    <a:prstGeom prst="rect">
                      <a:avLst/>
                    </a:prstGeom>
                    <a:noFill/>
                    <a:ln>
                      <a:noFill/>
                    </a:ln>
                  </pic:spPr>
                </pic:pic>
              </a:graphicData>
            </a:graphic>
          </wp:inline>
        </w:drawing>
      </w:r>
    </w:p>
    <w:p w14:paraId="5D2DD83B" w14:textId="328E3559" w:rsidR="009303D9" w:rsidRDefault="00C37EB9" w:rsidP="006B6B66">
      <w:pPr>
        <w:pStyle w:val="Heading1"/>
      </w:pPr>
      <w:r>
        <w:t>Im</w:t>
      </w:r>
      <w:r w:rsidR="0076039B">
        <w:t>plementation</w:t>
      </w:r>
    </w:p>
    <w:p w14:paraId="550E2495" w14:textId="628FDEFC" w:rsidR="009303D9" w:rsidRPr="00043A83" w:rsidRDefault="00043A83" w:rsidP="00043A83">
      <w:pPr>
        <w:pStyle w:val="Heading2"/>
        <w:rPr>
          <w:lang w:val="en-IN"/>
        </w:rPr>
      </w:pPr>
      <w:r w:rsidRPr="00043A83">
        <w:rPr>
          <w:lang w:val="en-IN"/>
        </w:rPr>
        <w:t>System Configuration and Setup</w:t>
      </w:r>
    </w:p>
    <w:p w14:paraId="0D8ABF81" w14:textId="471C7AE5" w:rsidR="000C09EB" w:rsidRPr="000C09EB" w:rsidRDefault="000C09EB" w:rsidP="000C09EB">
      <w:pPr>
        <w:pStyle w:val="BodyText"/>
        <w:rPr>
          <w:lang w:val="en-IN"/>
        </w:rPr>
      </w:pPr>
      <w:r w:rsidRPr="000C09EB">
        <w:rPr>
          <w:lang w:val="en-IN"/>
        </w:rPr>
        <w:t>The implementation began with configuring Unity 2022.3, selected for its compatibility with AR Foundation and XR Interaction Toolkit. Essential packages like AR</w:t>
      </w:r>
      <w:r w:rsidR="002B3C94">
        <w:rPr>
          <w:lang w:val="en-IN"/>
        </w:rPr>
        <w:t>-</w:t>
      </w:r>
      <w:r w:rsidRPr="000C09EB">
        <w:rPr>
          <w:lang w:val="en-IN"/>
        </w:rPr>
        <w:t>Core, AR Foundation, and XR Interaction Toolkit were integrated to enable augmented reality functionality. The Arduino Nano 33 IoT board and DHT22 sensor were configured to collect temperature data, which was then linked to the Arduino Cloud for real-time API access. Prepared 3D models, optimized for mobile rendering, were imported into Unity to represent the IoT setup visually.</w:t>
      </w:r>
    </w:p>
    <w:p w14:paraId="4AC68130" w14:textId="77777777" w:rsidR="006F6D3D" w:rsidRDefault="006F6D3D" w:rsidP="006F6D3D">
      <w:pPr>
        <w:jc w:val="left"/>
        <w:rPr>
          <w:i/>
          <w:iCs/>
          <w:noProof/>
        </w:rPr>
      </w:pPr>
    </w:p>
    <w:p w14:paraId="3C56E4E8" w14:textId="2FCD3E12" w:rsidR="009303D9" w:rsidRPr="00F90306" w:rsidRDefault="003A262B" w:rsidP="00F90306">
      <w:pPr>
        <w:pStyle w:val="Heading2"/>
        <w:rPr>
          <w:lang w:val="en-IN"/>
        </w:rPr>
      </w:pPr>
      <w:r w:rsidRPr="003A262B">
        <w:rPr>
          <w:lang w:val="en-IN"/>
        </w:rPr>
        <w:t>Augmented Reality Functionality</w:t>
      </w:r>
    </w:p>
    <w:p w14:paraId="14643AEF" w14:textId="18FC220D" w:rsidR="00BD3AE8" w:rsidRPr="00BD3AE8" w:rsidRDefault="002B3C94" w:rsidP="00BD3AE8">
      <w:pPr>
        <w:pStyle w:val="BodyText"/>
        <w:rPr>
          <w:lang w:val="en-IN"/>
        </w:rPr>
      </w:pPr>
      <w:r>
        <w:tab/>
      </w:r>
      <w:r w:rsidR="009303D9" w:rsidRPr="005B520E">
        <w:t xml:space="preserve"> </w:t>
      </w:r>
      <w:r w:rsidR="00BD3AE8" w:rsidRPr="00BD3AE8">
        <w:rPr>
          <w:lang w:val="en-IN"/>
        </w:rPr>
        <w:t>The implementation of augmented reality functionalities was achieved through the utilization of Unity's XR Origin and AR Ray</w:t>
      </w:r>
      <w:r w:rsidR="00F8644D">
        <w:rPr>
          <w:lang w:val="en-IN"/>
        </w:rPr>
        <w:t>-</w:t>
      </w:r>
      <w:r w:rsidR="00BD3AE8" w:rsidRPr="00BD3AE8">
        <w:rPr>
          <w:lang w:val="en-IN"/>
        </w:rPr>
        <w:t>cast Manager, facilitating the precise detection of planar surfaces such as floors, tables, or other horizontal substrates within the physical environment. These components</w:t>
      </w:r>
      <w:r w:rsidR="00BD3AE8">
        <w:rPr>
          <w:lang w:val="en-IN"/>
        </w:rPr>
        <w:t xml:space="preserve"> </w:t>
      </w:r>
      <w:r w:rsidR="00BD3AE8" w:rsidRPr="00BD3AE8">
        <w:rPr>
          <w:lang w:val="en-IN"/>
        </w:rPr>
        <w:t>enabled the seamless overlay of virtual elements onto the real world, establishing a robust AR interface.</w:t>
      </w:r>
    </w:p>
    <w:p w14:paraId="7DC394D6" w14:textId="7ABB8569" w:rsidR="00F90306" w:rsidRPr="00F90306" w:rsidRDefault="00BD3AE8" w:rsidP="00BD3AE8">
      <w:pPr>
        <w:pStyle w:val="BodyText"/>
        <w:rPr>
          <w:lang w:val="en-IN"/>
        </w:rPr>
      </w:pPr>
      <w:r w:rsidRPr="00BD3AE8">
        <w:rPr>
          <w:lang w:val="en-IN"/>
        </w:rPr>
        <w:t>Through intuitive interaction mechanisms, users were empowered to deploy a singular, dynamically-responsive 3D representation of the DHT22 sensor onto the identified surface via a simple tap. A sophisticated instantiation control logic ensured the presence of only one model at any given moment. Subsequent user inputs initiated the relocation of the pre-existing model to newly designated positions, obviating redundant instantiations and enhancing spatial coherence.</w:t>
      </w:r>
    </w:p>
    <w:p w14:paraId="39AD5FF2" w14:textId="545E3044" w:rsidR="009303D9" w:rsidRPr="00BA0AC3" w:rsidRDefault="00194691" w:rsidP="00BA0AC3">
      <w:pPr>
        <w:pStyle w:val="Heading2"/>
        <w:rPr>
          <w:lang w:val="en-IN"/>
        </w:rPr>
      </w:pPr>
      <w:r w:rsidRPr="00194691">
        <w:rPr>
          <w:lang w:val="en-IN"/>
        </w:rPr>
        <w:t>Integration of Sensor Data</w:t>
      </w:r>
    </w:p>
    <w:p w14:paraId="050DBBF9" w14:textId="5B14EFE9" w:rsidR="00541E1E" w:rsidRPr="00541E1E" w:rsidRDefault="00541E1E" w:rsidP="00541E1E">
      <w:pPr>
        <w:pStyle w:val="BodyText"/>
        <w:rPr>
          <w:lang w:val="en-IN"/>
        </w:rPr>
      </w:pPr>
      <w:r w:rsidRPr="00541E1E">
        <w:rPr>
          <w:lang w:val="en-IN"/>
        </w:rPr>
        <w:t>The Arduino Nano 33 IoT board, equipped with the DHT22 sensor, was configured to collect live temperature readings. These readings were transmitted to the Arduino Cloud, which generated an API endpoint for real-time data access. Unity retrieved this sensor data using RESTful API calls, ensuring accurate and continuous communication between the hardware and the application.</w:t>
      </w:r>
    </w:p>
    <w:p w14:paraId="7AF0EF42" w14:textId="3DD47924" w:rsidR="00541E1E" w:rsidRPr="00541E1E" w:rsidRDefault="00541E1E" w:rsidP="00541E1E">
      <w:pPr>
        <w:pStyle w:val="BodyText"/>
        <w:rPr>
          <w:lang w:val="en-IN"/>
        </w:rPr>
      </w:pPr>
      <w:r w:rsidRPr="00541E1E">
        <w:rPr>
          <w:lang w:val="en-IN"/>
        </w:rPr>
        <w:t>In the augmented reality environment, this real-time data dynamically altered the visual properties of the 3D model. For example, if the temperature exceeded 50°C, the 3D model's colo</w:t>
      </w:r>
      <w:r w:rsidR="009E2428">
        <w:rPr>
          <w:lang w:val="en-IN"/>
        </w:rPr>
        <w:t>u</w:t>
      </w:r>
      <w:r w:rsidRPr="00541E1E">
        <w:rPr>
          <w:lang w:val="en-IN"/>
        </w:rPr>
        <w:t xml:space="preserve">r shifted to red, </w:t>
      </w:r>
      <w:r w:rsidR="003C4400">
        <w:rPr>
          <w:lang w:val="en-IN"/>
        </w:rPr>
        <w:t>indicat</w:t>
      </w:r>
      <w:r w:rsidRPr="00541E1E">
        <w:rPr>
          <w:lang w:val="en-IN"/>
        </w:rPr>
        <w:t>ing a critical condition. This visual cue provided users with immediate feedback on the sensor's status, bridging the gap between IoT data and AR visualization. This integration was optimized to ensure responsiveness, enabling users to perceive and react to environmental changes effectively.</w:t>
      </w:r>
    </w:p>
    <w:p w14:paraId="0817B2D6" w14:textId="77777777" w:rsidR="00541E1E" w:rsidRDefault="00541E1E" w:rsidP="00541E1E">
      <w:pPr>
        <w:pStyle w:val="BodyText"/>
        <w:rPr>
          <w:lang w:val="en-IN"/>
        </w:rPr>
      </w:pPr>
      <w:r w:rsidRPr="00541E1E">
        <w:rPr>
          <w:lang w:val="en-IN"/>
        </w:rPr>
        <w:t xml:space="preserve">Thorough testing validated the accuracy of the data transmission, ensuring that sensor readings were reflected correctly in the AR environment. The result was a cohesive </w:t>
      </w:r>
      <w:r w:rsidRPr="00541E1E">
        <w:rPr>
          <w:lang w:val="en-IN"/>
        </w:rPr>
        <w:t>system where live sensor data drove real-time visual updates, enhancing situational awareness and interactivity.</w:t>
      </w:r>
    </w:p>
    <w:p w14:paraId="2A4E1771" w14:textId="10DBD8FB" w:rsidR="00D450F1" w:rsidRPr="00A01DF5" w:rsidRDefault="00A8287A" w:rsidP="00A01DF5">
      <w:pPr>
        <w:pStyle w:val="Heading2"/>
        <w:rPr>
          <w:lang w:val="en-IN"/>
        </w:rPr>
      </w:pPr>
      <w:r w:rsidRPr="00A8287A">
        <w:rPr>
          <w:lang w:val="en-IN"/>
        </w:rPr>
        <w:t>Interactive Model Design</w:t>
      </w:r>
    </w:p>
    <w:p w14:paraId="2F8A3CEB" w14:textId="1D1B7976" w:rsidR="005C378F" w:rsidRPr="005C378F" w:rsidRDefault="005132A8" w:rsidP="005C378F">
      <w:pPr>
        <w:pStyle w:val="BodyText"/>
        <w:rPr>
          <w:lang w:val="en-IN"/>
        </w:rPr>
      </w:pPr>
      <w:r>
        <w:rPr>
          <w:lang w:val="en-IN"/>
        </w:rPr>
        <w:tab/>
      </w:r>
      <w:r w:rsidR="0080791D" w:rsidRPr="005B520E">
        <w:t xml:space="preserve">The </w:t>
      </w:r>
      <w:r w:rsidR="005C378F" w:rsidRPr="005C378F">
        <w:rPr>
          <w:lang w:val="en-IN"/>
        </w:rPr>
        <w:t>interactive capabilities of the 3D model were meticulously crafted to facilitate intuitive user engagement within the augmented reality environment. Leveraging advanced touch-based gesture recognition, features such as rotation, scaling, and zooming were seamlessly integrated through the utilization of the Lean Touch asset. This asset provided a versatile and robust framework, enabling precise detection and execution of multi-touch inputs.</w:t>
      </w:r>
    </w:p>
    <w:p w14:paraId="39D7A7EF" w14:textId="30CEBEF5" w:rsidR="00575BCA" w:rsidRDefault="005C378F" w:rsidP="005C378F">
      <w:pPr>
        <w:pStyle w:val="BodyText"/>
        <w:rPr>
          <w:lang w:val="en-IN"/>
        </w:rPr>
      </w:pPr>
      <w:r w:rsidRPr="005C378F">
        <w:rPr>
          <w:lang w:val="en-IN"/>
        </w:rPr>
        <w:t>These functionalities empowered users to manipulate the virtual representation of the DHT22 sensor dynamically, granting them the ability to explore the model from various perspectives with fluidity and precision. The implementation ensured that interaction remained responsive and ergonomic, fostering an immersive and user-centric interface for AR visualization.</w:t>
      </w:r>
    </w:p>
    <w:p w14:paraId="52C1159E" w14:textId="36B14153" w:rsidR="00562DE8" w:rsidRDefault="00601DE7" w:rsidP="00601DE7">
      <w:pPr>
        <w:pStyle w:val="Heading2"/>
        <w:rPr>
          <w:lang w:val="en-IN"/>
        </w:rPr>
      </w:pPr>
      <w:r w:rsidRPr="00601DE7">
        <w:rPr>
          <w:lang w:val="en-IN"/>
        </w:rPr>
        <w:t>Validation and Deployment</w:t>
      </w:r>
    </w:p>
    <w:p w14:paraId="7D242F2F" w14:textId="6B8B8DC8" w:rsidR="003E3EF9" w:rsidRPr="003E3EF9" w:rsidRDefault="00601DE7" w:rsidP="003E3EF9">
      <w:pPr>
        <w:pStyle w:val="BodyText"/>
        <w:rPr>
          <w:lang w:val="en-IN"/>
        </w:rPr>
      </w:pPr>
      <w:r w:rsidRPr="005C378F">
        <w:rPr>
          <w:lang w:val="en-IN"/>
        </w:rPr>
        <w:t>T</w:t>
      </w:r>
      <w:r w:rsidR="003E3EF9" w:rsidRPr="003E3EF9">
        <w:rPr>
          <w:lang w:val="en-IN"/>
        </w:rPr>
        <w:t>he comprehensive AR application underwent extensive validation to ensure robust functionality and seamless user experience. Rigorous testing was conducted to evaluate critical aspects, including the accuracy of surface detection, real-time sensor data visualization, and interactive capabilities of the 3D model. The API integration was meticulously assessed to verify flawless communication between the Arduino Nano 33 IoT, the DHT22 sensor, and the Unity AR environment.</w:t>
      </w:r>
    </w:p>
    <w:p w14:paraId="70331B5A" w14:textId="77777777" w:rsidR="003E3EF9" w:rsidRPr="003E3EF9" w:rsidRDefault="003E3EF9" w:rsidP="003E3EF9">
      <w:pPr>
        <w:pStyle w:val="BodyText"/>
        <w:rPr>
          <w:lang w:val="en-IN"/>
        </w:rPr>
      </w:pPr>
      <w:r w:rsidRPr="003E3EF9">
        <w:rPr>
          <w:lang w:val="en-IN"/>
        </w:rPr>
        <w:t>Following successful validation, the application was deployed on Android devices, where multi-touch gestures were rigorously examined for precision and responsiveness. Post-deployment, real-world testing was carried out in dynamic environments to confirm the application's operational stability and adaptability. This iterative testing and deployment process ensured that the application met its intended objectives and delivered a seamless and reliable AR experience.</w:t>
      </w:r>
    </w:p>
    <w:p w14:paraId="704CF0DC" w14:textId="77777777" w:rsidR="00562DE8" w:rsidRPr="005C378F" w:rsidRDefault="00562DE8" w:rsidP="00336CF4">
      <w:pPr>
        <w:pStyle w:val="BodyText"/>
        <w:ind w:firstLine="0"/>
        <w:rPr>
          <w:lang w:val="en-IN"/>
        </w:rPr>
      </w:pP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left="354" w:hanging="354"/>
      </w:pPr>
      <w:r>
        <w:t>J. Clerk Maxwell, A Treatise on Electricity and Magnetism, 3rd ed., vol. 2. Oxford: Clarendon, 1892, pp.68–73.</w:t>
      </w:r>
    </w:p>
    <w:p w14:paraId="51985FA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left="354" w:hanging="354"/>
      </w:pPr>
      <w:r>
        <w:t>K. Elissa, “Title of paper if known,” unpublished.</w:t>
      </w:r>
    </w:p>
    <w:p w14:paraId="7619257F" w14:textId="77777777" w:rsidR="009303D9" w:rsidRDefault="009303D9" w:rsidP="0004781E">
      <w:pPr>
        <w:pStyle w:val="references"/>
        <w:ind w:left="354" w:hanging="354"/>
      </w:pPr>
      <w:r>
        <w:t>R. Nicole, “Title of paper with only first word capitalized,” J. Name Stand. Abbrev., in press.</w:t>
      </w:r>
    </w:p>
    <w:p w14:paraId="3DC0719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left="354" w:hanging="354"/>
      </w:pPr>
      <w:r>
        <w:t>M. Young, The Technical Writer</w:t>
      </w:r>
      <w:r w:rsidR="00E7596C">
        <w:t>’</w:t>
      </w:r>
      <w:r>
        <w:t>s Handbook. Mill Valley, CA: University Science, 1989.</w:t>
      </w:r>
    </w:p>
    <w:p w14:paraId="5A6F4A28" w14:textId="77777777" w:rsidR="008147B5" w:rsidRPr="00156B74" w:rsidRDefault="008147B5" w:rsidP="008147B5">
      <w:pPr>
        <w:pStyle w:val="references"/>
        <w:ind w:left="354" w:hanging="354"/>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5"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6" w:history="1">
        <w:r w:rsidRPr="00156B74">
          <w:t>https://arxiv.org/abs/1312.6114</w:t>
        </w:r>
      </w:hyperlink>
    </w:p>
    <w:p w14:paraId="1DF840D5" w14:textId="77777777" w:rsidR="008147B5" w:rsidRDefault="008147B5" w:rsidP="008147B5">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2CBC4D6A"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5432F"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87121" w14:textId="77777777" w:rsidR="00027B17" w:rsidRDefault="00027B17" w:rsidP="001A3B3D">
      <w:r>
        <w:separator/>
      </w:r>
    </w:p>
  </w:endnote>
  <w:endnote w:type="continuationSeparator" w:id="0">
    <w:p w14:paraId="290B0ABD" w14:textId="77777777" w:rsidR="00027B17" w:rsidRDefault="00027B1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2DDC2" w14:textId="77777777" w:rsidR="00027B17" w:rsidRDefault="00027B17" w:rsidP="001A3B3D">
      <w:r>
        <w:separator/>
      </w:r>
    </w:p>
  </w:footnote>
  <w:footnote w:type="continuationSeparator" w:id="0">
    <w:p w14:paraId="70229FDA" w14:textId="77777777" w:rsidR="00027B17" w:rsidRDefault="00027B1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9976E8"/>
    <w:multiLevelType w:val="hybridMultilevel"/>
    <w:tmpl w:val="E2241334"/>
    <w:lvl w:ilvl="0" w:tplc="40090001">
      <w:start w:val="1"/>
      <w:numFmt w:val="bullet"/>
      <w:lvlText w:val=""/>
      <w:lvlJc w:val="left"/>
      <w:pPr>
        <w:ind w:left="1058" w:hanging="360"/>
      </w:pPr>
      <w:rPr>
        <w:rFonts w:ascii="Symbol" w:hAnsi="Symbol" w:hint="default"/>
      </w:rPr>
    </w:lvl>
    <w:lvl w:ilvl="1" w:tplc="40090003" w:tentative="1">
      <w:start w:val="1"/>
      <w:numFmt w:val="bullet"/>
      <w:lvlText w:val="o"/>
      <w:lvlJc w:val="left"/>
      <w:pPr>
        <w:ind w:left="1778" w:hanging="360"/>
      </w:pPr>
      <w:rPr>
        <w:rFonts w:ascii="Courier New" w:hAnsi="Courier New" w:cs="Courier New" w:hint="default"/>
      </w:rPr>
    </w:lvl>
    <w:lvl w:ilvl="2" w:tplc="40090005" w:tentative="1">
      <w:start w:val="1"/>
      <w:numFmt w:val="bullet"/>
      <w:lvlText w:val=""/>
      <w:lvlJc w:val="left"/>
      <w:pPr>
        <w:ind w:left="2498" w:hanging="360"/>
      </w:pPr>
      <w:rPr>
        <w:rFonts w:ascii="Wingdings" w:hAnsi="Wingdings" w:hint="default"/>
      </w:rPr>
    </w:lvl>
    <w:lvl w:ilvl="3" w:tplc="40090001" w:tentative="1">
      <w:start w:val="1"/>
      <w:numFmt w:val="bullet"/>
      <w:lvlText w:val=""/>
      <w:lvlJc w:val="left"/>
      <w:pPr>
        <w:ind w:left="3218" w:hanging="360"/>
      </w:pPr>
      <w:rPr>
        <w:rFonts w:ascii="Symbol" w:hAnsi="Symbol" w:hint="default"/>
      </w:rPr>
    </w:lvl>
    <w:lvl w:ilvl="4" w:tplc="40090003" w:tentative="1">
      <w:start w:val="1"/>
      <w:numFmt w:val="bullet"/>
      <w:lvlText w:val="o"/>
      <w:lvlJc w:val="left"/>
      <w:pPr>
        <w:ind w:left="3938" w:hanging="360"/>
      </w:pPr>
      <w:rPr>
        <w:rFonts w:ascii="Courier New" w:hAnsi="Courier New" w:cs="Courier New" w:hint="default"/>
      </w:rPr>
    </w:lvl>
    <w:lvl w:ilvl="5" w:tplc="40090005" w:tentative="1">
      <w:start w:val="1"/>
      <w:numFmt w:val="bullet"/>
      <w:lvlText w:val=""/>
      <w:lvlJc w:val="left"/>
      <w:pPr>
        <w:ind w:left="4658" w:hanging="360"/>
      </w:pPr>
      <w:rPr>
        <w:rFonts w:ascii="Wingdings" w:hAnsi="Wingdings" w:hint="default"/>
      </w:rPr>
    </w:lvl>
    <w:lvl w:ilvl="6" w:tplc="40090001" w:tentative="1">
      <w:start w:val="1"/>
      <w:numFmt w:val="bullet"/>
      <w:lvlText w:val=""/>
      <w:lvlJc w:val="left"/>
      <w:pPr>
        <w:ind w:left="5378" w:hanging="360"/>
      </w:pPr>
      <w:rPr>
        <w:rFonts w:ascii="Symbol" w:hAnsi="Symbol" w:hint="default"/>
      </w:rPr>
    </w:lvl>
    <w:lvl w:ilvl="7" w:tplc="40090003" w:tentative="1">
      <w:start w:val="1"/>
      <w:numFmt w:val="bullet"/>
      <w:lvlText w:val="o"/>
      <w:lvlJc w:val="left"/>
      <w:pPr>
        <w:ind w:left="6098" w:hanging="360"/>
      </w:pPr>
      <w:rPr>
        <w:rFonts w:ascii="Courier New" w:hAnsi="Courier New" w:cs="Courier New" w:hint="default"/>
      </w:rPr>
    </w:lvl>
    <w:lvl w:ilvl="8" w:tplc="40090005" w:tentative="1">
      <w:start w:val="1"/>
      <w:numFmt w:val="bullet"/>
      <w:lvlText w:val=""/>
      <w:lvlJc w:val="left"/>
      <w:pPr>
        <w:ind w:left="6818" w:hanging="360"/>
      </w:pPr>
      <w:rPr>
        <w:rFonts w:ascii="Wingdings" w:hAnsi="Wingdings" w:hint="default"/>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1"/>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13282441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9AD"/>
    <w:rsid w:val="00007EDA"/>
    <w:rsid w:val="00020E90"/>
    <w:rsid w:val="00027B17"/>
    <w:rsid w:val="00033695"/>
    <w:rsid w:val="00043A83"/>
    <w:rsid w:val="00044291"/>
    <w:rsid w:val="0004781E"/>
    <w:rsid w:val="0008758A"/>
    <w:rsid w:val="000A7C15"/>
    <w:rsid w:val="000A7F80"/>
    <w:rsid w:val="000C09EB"/>
    <w:rsid w:val="000C1E68"/>
    <w:rsid w:val="000D2308"/>
    <w:rsid w:val="001213FA"/>
    <w:rsid w:val="00134179"/>
    <w:rsid w:val="001821F4"/>
    <w:rsid w:val="00193BA6"/>
    <w:rsid w:val="00194691"/>
    <w:rsid w:val="001A2EFD"/>
    <w:rsid w:val="001A3B3D"/>
    <w:rsid w:val="001A6B79"/>
    <w:rsid w:val="001B67DC"/>
    <w:rsid w:val="001C37F6"/>
    <w:rsid w:val="001E595A"/>
    <w:rsid w:val="002068B3"/>
    <w:rsid w:val="0021378C"/>
    <w:rsid w:val="00215A21"/>
    <w:rsid w:val="002170E3"/>
    <w:rsid w:val="002254A9"/>
    <w:rsid w:val="00233D97"/>
    <w:rsid w:val="002347A2"/>
    <w:rsid w:val="00237624"/>
    <w:rsid w:val="002850E3"/>
    <w:rsid w:val="002B3C94"/>
    <w:rsid w:val="002E0D84"/>
    <w:rsid w:val="0030545A"/>
    <w:rsid w:val="003266F8"/>
    <w:rsid w:val="003330BE"/>
    <w:rsid w:val="00335CFC"/>
    <w:rsid w:val="00336CF4"/>
    <w:rsid w:val="00354980"/>
    <w:rsid w:val="00354FCF"/>
    <w:rsid w:val="00355087"/>
    <w:rsid w:val="00356204"/>
    <w:rsid w:val="00367808"/>
    <w:rsid w:val="00372C7F"/>
    <w:rsid w:val="003A19E2"/>
    <w:rsid w:val="003A262B"/>
    <w:rsid w:val="003B2B40"/>
    <w:rsid w:val="003B4E04"/>
    <w:rsid w:val="003C4400"/>
    <w:rsid w:val="003E3EF9"/>
    <w:rsid w:val="003F5A08"/>
    <w:rsid w:val="00420716"/>
    <w:rsid w:val="004325FB"/>
    <w:rsid w:val="004432BA"/>
    <w:rsid w:val="0044407E"/>
    <w:rsid w:val="00447BB9"/>
    <w:rsid w:val="0046031D"/>
    <w:rsid w:val="00473AC9"/>
    <w:rsid w:val="00491870"/>
    <w:rsid w:val="004A0F9E"/>
    <w:rsid w:val="004C57A1"/>
    <w:rsid w:val="004D2FB7"/>
    <w:rsid w:val="004D72B5"/>
    <w:rsid w:val="004E3706"/>
    <w:rsid w:val="004E40FC"/>
    <w:rsid w:val="005132A8"/>
    <w:rsid w:val="00523295"/>
    <w:rsid w:val="00527C92"/>
    <w:rsid w:val="00533AB4"/>
    <w:rsid w:val="00541E1E"/>
    <w:rsid w:val="00551B7F"/>
    <w:rsid w:val="00562DE8"/>
    <w:rsid w:val="0056610F"/>
    <w:rsid w:val="0057031A"/>
    <w:rsid w:val="005747A1"/>
    <w:rsid w:val="00575BCA"/>
    <w:rsid w:val="005761DA"/>
    <w:rsid w:val="00585D87"/>
    <w:rsid w:val="00596A81"/>
    <w:rsid w:val="005977B4"/>
    <w:rsid w:val="005A7376"/>
    <w:rsid w:val="005B0344"/>
    <w:rsid w:val="005B520E"/>
    <w:rsid w:val="005C378F"/>
    <w:rsid w:val="005E18AD"/>
    <w:rsid w:val="005E2800"/>
    <w:rsid w:val="00601DE7"/>
    <w:rsid w:val="00605825"/>
    <w:rsid w:val="00611D09"/>
    <w:rsid w:val="0062390C"/>
    <w:rsid w:val="0062543D"/>
    <w:rsid w:val="00630B4A"/>
    <w:rsid w:val="00645D22"/>
    <w:rsid w:val="006511E2"/>
    <w:rsid w:val="00651A08"/>
    <w:rsid w:val="00654204"/>
    <w:rsid w:val="00656477"/>
    <w:rsid w:val="00670434"/>
    <w:rsid w:val="00676A28"/>
    <w:rsid w:val="00687B19"/>
    <w:rsid w:val="006A5D82"/>
    <w:rsid w:val="006B6B66"/>
    <w:rsid w:val="006D3B32"/>
    <w:rsid w:val="006E0413"/>
    <w:rsid w:val="006E1A86"/>
    <w:rsid w:val="006E5C59"/>
    <w:rsid w:val="006F1991"/>
    <w:rsid w:val="006F6D3D"/>
    <w:rsid w:val="00715BEA"/>
    <w:rsid w:val="00740EEA"/>
    <w:rsid w:val="007461ED"/>
    <w:rsid w:val="00747E04"/>
    <w:rsid w:val="0075051E"/>
    <w:rsid w:val="00753C31"/>
    <w:rsid w:val="0076039B"/>
    <w:rsid w:val="007709F5"/>
    <w:rsid w:val="007754E0"/>
    <w:rsid w:val="0078699F"/>
    <w:rsid w:val="00794804"/>
    <w:rsid w:val="007967C7"/>
    <w:rsid w:val="007B33F1"/>
    <w:rsid w:val="007B6DDA"/>
    <w:rsid w:val="007C0308"/>
    <w:rsid w:val="007C2FF2"/>
    <w:rsid w:val="007D6232"/>
    <w:rsid w:val="007E4B7D"/>
    <w:rsid w:val="007F1F99"/>
    <w:rsid w:val="007F768F"/>
    <w:rsid w:val="0080791D"/>
    <w:rsid w:val="008147B5"/>
    <w:rsid w:val="00832740"/>
    <w:rsid w:val="00836367"/>
    <w:rsid w:val="00852D05"/>
    <w:rsid w:val="00873603"/>
    <w:rsid w:val="00885916"/>
    <w:rsid w:val="00896DA8"/>
    <w:rsid w:val="008A2C20"/>
    <w:rsid w:val="008A2C7D"/>
    <w:rsid w:val="008B010A"/>
    <w:rsid w:val="008B6524"/>
    <w:rsid w:val="008C4B23"/>
    <w:rsid w:val="008C6C46"/>
    <w:rsid w:val="008D0F13"/>
    <w:rsid w:val="008D2328"/>
    <w:rsid w:val="008F6E2C"/>
    <w:rsid w:val="009303D9"/>
    <w:rsid w:val="00933C64"/>
    <w:rsid w:val="009425F7"/>
    <w:rsid w:val="00943CC7"/>
    <w:rsid w:val="0096666F"/>
    <w:rsid w:val="00972203"/>
    <w:rsid w:val="00977ED8"/>
    <w:rsid w:val="009A39F8"/>
    <w:rsid w:val="009B0544"/>
    <w:rsid w:val="009B0547"/>
    <w:rsid w:val="009B1159"/>
    <w:rsid w:val="009E0BAF"/>
    <w:rsid w:val="009E2428"/>
    <w:rsid w:val="009E37AA"/>
    <w:rsid w:val="009F1D79"/>
    <w:rsid w:val="009F5C1B"/>
    <w:rsid w:val="009F6E9F"/>
    <w:rsid w:val="00A01DF5"/>
    <w:rsid w:val="00A059B3"/>
    <w:rsid w:val="00A076B9"/>
    <w:rsid w:val="00A1300D"/>
    <w:rsid w:val="00A208CA"/>
    <w:rsid w:val="00A24906"/>
    <w:rsid w:val="00A7209B"/>
    <w:rsid w:val="00A8287A"/>
    <w:rsid w:val="00A8506D"/>
    <w:rsid w:val="00A86106"/>
    <w:rsid w:val="00AB6903"/>
    <w:rsid w:val="00AC0844"/>
    <w:rsid w:val="00AE3409"/>
    <w:rsid w:val="00AE5C3C"/>
    <w:rsid w:val="00B01F87"/>
    <w:rsid w:val="00B1030E"/>
    <w:rsid w:val="00B11A60"/>
    <w:rsid w:val="00B12EA5"/>
    <w:rsid w:val="00B22613"/>
    <w:rsid w:val="00B44A76"/>
    <w:rsid w:val="00B768D1"/>
    <w:rsid w:val="00B9410E"/>
    <w:rsid w:val="00BA0AC3"/>
    <w:rsid w:val="00BA1025"/>
    <w:rsid w:val="00BC3420"/>
    <w:rsid w:val="00BC6EAD"/>
    <w:rsid w:val="00BD3AE8"/>
    <w:rsid w:val="00BD3AFA"/>
    <w:rsid w:val="00BD670B"/>
    <w:rsid w:val="00BE0C4D"/>
    <w:rsid w:val="00BE7D3C"/>
    <w:rsid w:val="00BF1427"/>
    <w:rsid w:val="00BF5FF6"/>
    <w:rsid w:val="00C0207F"/>
    <w:rsid w:val="00C15FA2"/>
    <w:rsid w:val="00C16117"/>
    <w:rsid w:val="00C27D34"/>
    <w:rsid w:val="00C3075A"/>
    <w:rsid w:val="00C37EB9"/>
    <w:rsid w:val="00C44C0B"/>
    <w:rsid w:val="00C84281"/>
    <w:rsid w:val="00C919A4"/>
    <w:rsid w:val="00CA1758"/>
    <w:rsid w:val="00CA4392"/>
    <w:rsid w:val="00CA78E0"/>
    <w:rsid w:val="00CB0C12"/>
    <w:rsid w:val="00CC393F"/>
    <w:rsid w:val="00CD292D"/>
    <w:rsid w:val="00D2176E"/>
    <w:rsid w:val="00D450F1"/>
    <w:rsid w:val="00D5446D"/>
    <w:rsid w:val="00D567CF"/>
    <w:rsid w:val="00D632BE"/>
    <w:rsid w:val="00D641C3"/>
    <w:rsid w:val="00D72D06"/>
    <w:rsid w:val="00D7522C"/>
    <w:rsid w:val="00D7536F"/>
    <w:rsid w:val="00D76668"/>
    <w:rsid w:val="00D80BCE"/>
    <w:rsid w:val="00D87FE5"/>
    <w:rsid w:val="00DA3FE4"/>
    <w:rsid w:val="00E07383"/>
    <w:rsid w:val="00E165BC"/>
    <w:rsid w:val="00E35A2F"/>
    <w:rsid w:val="00E60E09"/>
    <w:rsid w:val="00E61E12"/>
    <w:rsid w:val="00E649C3"/>
    <w:rsid w:val="00E7596C"/>
    <w:rsid w:val="00E800BE"/>
    <w:rsid w:val="00E878F2"/>
    <w:rsid w:val="00EA3387"/>
    <w:rsid w:val="00ED0149"/>
    <w:rsid w:val="00EE4046"/>
    <w:rsid w:val="00EE5A90"/>
    <w:rsid w:val="00EF39C1"/>
    <w:rsid w:val="00EF7DE3"/>
    <w:rsid w:val="00F018BC"/>
    <w:rsid w:val="00F03103"/>
    <w:rsid w:val="00F0310F"/>
    <w:rsid w:val="00F174DE"/>
    <w:rsid w:val="00F271DE"/>
    <w:rsid w:val="00F33661"/>
    <w:rsid w:val="00F4660A"/>
    <w:rsid w:val="00F54188"/>
    <w:rsid w:val="00F627DA"/>
    <w:rsid w:val="00F7288F"/>
    <w:rsid w:val="00F82219"/>
    <w:rsid w:val="00F847A6"/>
    <w:rsid w:val="00F8644D"/>
    <w:rsid w:val="00F90306"/>
    <w:rsid w:val="00F9441B"/>
    <w:rsid w:val="00FA313C"/>
    <w:rsid w:val="00FA3EF1"/>
    <w:rsid w:val="00FA4C32"/>
    <w:rsid w:val="00FE7114"/>
    <w:rsid w:val="00FF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3266F8"/>
    <w:rPr>
      <w:sz w:val="24"/>
      <w:szCs w:val="24"/>
    </w:rPr>
  </w:style>
  <w:style w:type="paragraph" w:styleId="NoSpacing">
    <w:name w:val="No Spacing"/>
    <w:uiPriority w:val="1"/>
    <w:qFormat/>
    <w:rsid w:val="00527C92"/>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28696">
      <w:bodyDiv w:val="1"/>
      <w:marLeft w:val="0"/>
      <w:marRight w:val="0"/>
      <w:marTop w:val="0"/>
      <w:marBottom w:val="0"/>
      <w:divBdr>
        <w:top w:val="none" w:sz="0" w:space="0" w:color="auto"/>
        <w:left w:val="none" w:sz="0" w:space="0" w:color="auto"/>
        <w:bottom w:val="none" w:sz="0" w:space="0" w:color="auto"/>
        <w:right w:val="none" w:sz="0" w:space="0" w:color="auto"/>
      </w:divBdr>
    </w:div>
    <w:div w:id="117378437">
      <w:bodyDiv w:val="1"/>
      <w:marLeft w:val="0"/>
      <w:marRight w:val="0"/>
      <w:marTop w:val="0"/>
      <w:marBottom w:val="0"/>
      <w:divBdr>
        <w:top w:val="none" w:sz="0" w:space="0" w:color="auto"/>
        <w:left w:val="none" w:sz="0" w:space="0" w:color="auto"/>
        <w:bottom w:val="none" w:sz="0" w:space="0" w:color="auto"/>
        <w:right w:val="none" w:sz="0" w:space="0" w:color="auto"/>
      </w:divBdr>
    </w:div>
    <w:div w:id="122774156">
      <w:bodyDiv w:val="1"/>
      <w:marLeft w:val="0"/>
      <w:marRight w:val="0"/>
      <w:marTop w:val="0"/>
      <w:marBottom w:val="0"/>
      <w:divBdr>
        <w:top w:val="none" w:sz="0" w:space="0" w:color="auto"/>
        <w:left w:val="none" w:sz="0" w:space="0" w:color="auto"/>
        <w:bottom w:val="none" w:sz="0" w:space="0" w:color="auto"/>
        <w:right w:val="none" w:sz="0" w:space="0" w:color="auto"/>
      </w:divBdr>
    </w:div>
    <w:div w:id="129131531">
      <w:bodyDiv w:val="1"/>
      <w:marLeft w:val="0"/>
      <w:marRight w:val="0"/>
      <w:marTop w:val="0"/>
      <w:marBottom w:val="0"/>
      <w:divBdr>
        <w:top w:val="none" w:sz="0" w:space="0" w:color="auto"/>
        <w:left w:val="none" w:sz="0" w:space="0" w:color="auto"/>
        <w:bottom w:val="none" w:sz="0" w:space="0" w:color="auto"/>
        <w:right w:val="none" w:sz="0" w:space="0" w:color="auto"/>
      </w:divBdr>
    </w:div>
    <w:div w:id="154689084">
      <w:bodyDiv w:val="1"/>
      <w:marLeft w:val="0"/>
      <w:marRight w:val="0"/>
      <w:marTop w:val="0"/>
      <w:marBottom w:val="0"/>
      <w:divBdr>
        <w:top w:val="none" w:sz="0" w:space="0" w:color="auto"/>
        <w:left w:val="none" w:sz="0" w:space="0" w:color="auto"/>
        <w:bottom w:val="none" w:sz="0" w:space="0" w:color="auto"/>
        <w:right w:val="none" w:sz="0" w:space="0" w:color="auto"/>
      </w:divBdr>
    </w:div>
    <w:div w:id="188186536">
      <w:bodyDiv w:val="1"/>
      <w:marLeft w:val="0"/>
      <w:marRight w:val="0"/>
      <w:marTop w:val="0"/>
      <w:marBottom w:val="0"/>
      <w:divBdr>
        <w:top w:val="none" w:sz="0" w:space="0" w:color="auto"/>
        <w:left w:val="none" w:sz="0" w:space="0" w:color="auto"/>
        <w:bottom w:val="none" w:sz="0" w:space="0" w:color="auto"/>
        <w:right w:val="none" w:sz="0" w:space="0" w:color="auto"/>
      </w:divBdr>
    </w:div>
    <w:div w:id="287903762">
      <w:bodyDiv w:val="1"/>
      <w:marLeft w:val="0"/>
      <w:marRight w:val="0"/>
      <w:marTop w:val="0"/>
      <w:marBottom w:val="0"/>
      <w:divBdr>
        <w:top w:val="none" w:sz="0" w:space="0" w:color="auto"/>
        <w:left w:val="none" w:sz="0" w:space="0" w:color="auto"/>
        <w:bottom w:val="none" w:sz="0" w:space="0" w:color="auto"/>
        <w:right w:val="none" w:sz="0" w:space="0" w:color="auto"/>
      </w:divBdr>
    </w:div>
    <w:div w:id="314265846">
      <w:bodyDiv w:val="1"/>
      <w:marLeft w:val="0"/>
      <w:marRight w:val="0"/>
      <w:marTop w:val="0"/>
      <w:marBottom w:val="0"/>
      <w:divBdr>
        <w:top w:val="none" w:sz="0" w:space="0" w:color="auto"/>
        <w:left w:val="none" w:sz="0" w:space="0" w:color="auto"/>
        <w:bottom w:val="none" w:sz="0" w:space="0" w:color="auto"/>
        <w:right w:val="none" w:sz="0" w:space="0" w:color="auto"/>
      </w:divBdr>
    </w:div>
    <w:div w:id="318391328">
      <w:bodyDiv w:val="1"/>
      <w:marLeft w:val="0"/>
      <w:marRight w:val="0"/>
      <w:marTop w:val="0"/>
      <w:marBottom w:val="0"/>
      <w:divBdr>
        <w:top w:val="none" w:sz="0" w:space="0" w:color="auto"/>
        <w:left w:val="none" w:sz="0" w:space="0" w:color="auto"/>
        <w:bottom w:val="none" w:sz="0" w:space="0" w:color="auto"/>
        <w:right w:val="none" w:sz="0" w:space="0" w:color="auto"/>
      </w:divBdr>
    </w:div>
    <w:div w:id="327221309">
      <w:bodyDiv w:val="1"/>
      <w:marLeft w:val="0"/>
      <w:marRight w:val="0"/>
      <w:marTop w:val="0"/>
      <w:marBottom w:val="0"/>
      <w:divBdr>
        <w:top w:val="none" w:sz="0" w:space="0" w:color="auto"/>
        <w:left w:val="none" w:sz="0" w:space="0" w:color="auto"/>
        <w:bottom w:val="none" w:sz="0" w:space="0" w:color="auto"/>
        <w:right w:val="none" w:sz="0" w:space="0" w:color="auto"/>
      </w:divBdr>
    </w:div>
    <w:div w:id="424884709">
      <w:bodyDiv w:val="1"/>
      <w:marLeft w:val="0"/>
      <w:marRight w:val="0"/>
      <w:marTop w:val="0"/>
      <w:marBottom w:val="0"/>
      <w:divBdr>
        <w:top w:val="none" w:sz="0" w:space="0" w:color="auto"/>
        <w:left w:val="none" w:sz="0" w:space="0" w:color="auto"/>
        <w:bottom w:val="none" w:sz="0" w:space="0" w:color="auto"/>
        <w:right w:val="none" w:sz="0" w:space="0" w:color="auto"/>
      </w:divBdr>
    </w:div>
    <w:div w:id="457837269">
      <w:bodyDiv w:val="1"/>
      <w:marLeft w:val="0"/>
      <w:marRight w:val="0"/>
      <w:marTop w:val="0"/>
      <w:marBottom w:val="0"/>
      <w:divBdr>
        <w:top w:val="none" w:sz="0" w:space="0" w:color="auto"/>
        <w:left w:val="none" w:sz="0" w:space="0" w:color="auto"/>
        <w:bottom w:val="none" w:sz="0" w:space="0" w:color="auto"/>
        <w:right w:val="none" w:sz="0" w:space="0" w:color="auto"/>
      </w:divBdr>
    </w:div>
    <w:div w:id="475949776">
      <w:bodyDiv w:val="1"/>
      <w:marLeft w:val="0"/>
      <w:marRight w:val="0"/>
      <w:marTop w:val="0"/>
      <w:marBottom w:val="0"/>
      <w:divBdr>
        <w:top w:val="none" w:sz="0" w:space="0" w:color="auto"/>
        <w:left w:val="none" w:sz="0" w:space="0" w:color="auto"/>
        <w:bottom w:val="none" w:sz="0" w:space="0" w:color="auto"/>
        <w:right w:val="none" w:sz="0" w:space="0" w:color="auto"/>
      </w:divBdr>
      <w:divsChild>
        <w:div w:id="1261599657">
          <w:marLeft w:val="0"/>
          <w:marRight w:val="0"/>
          <w:marTop w:val="0"/>
          <w:marBottom w:val="0"/>
          <w:divBdr>
            <w:top w:val="none" w:sz="0" w:space="0" w:color="auto"/>
            <w:left w:val="none" w:sz="0" w:space="0" w:color="auto"/>
            <w:bottom w:val="none" w:sz="0" w:space="0" w:color="auto"/>
            <w:right w:val="none" w:sz="0" w:space="0" w:color="auto"/>
          </w:divBdr>
          <w:divsChild>
            <w:div w:id="223026800">
              <w:marLeft w:val="0"/>
              <w:marRight w:val="0"/>
              <w:marTop w:val="0"/>
              <w:marBottom w:val="0"/>
              <w:divBdr>
                <w:top w:val="none" w:sz="0" w:space="0" w:color="auto"/>
                <w:left w:val="none" w:sz="0" w:space="0" w:color="auto"/>
                <w:bottom w:val="none" w:sz="0" w:space="0" w:color="auto"/>
                <w:right w:val="none" w:sz="0" w:space="0" w:color="auto"/>
              </w:divBdr>
              <w:divsChild>
                <w:div w:id="2135512284">
                  <w:marLeft w:val="0"/>
                  <w:marRight w:val="0"/>
                  <w:marTop w:val="0"/>
                  <w:marBottom w:val="0"/>
                  <w:divBdr>
                    <w:top w:val="none" w:sz="0" w:space="0" w:color="auto"/>
                    <w:left w:val="none" w:sz="0" w:space="0" w:color="auto"/>
                    <w:bottom w:val="none" w:sz="0" w:space="0" w:color="auto"/>
                    <w:right w:val="none" w:sz="0" w:space="0" w:color="auto"/>
                  </w:divBdr>
                  <w:divsChild>
                    <w:div w:id="7873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18887">
      <w:bodyDiv w:val="1"/>
      <w:marLeft w:val="0"/>
      <w:marRight w:val="0"/>
      <w:marTop w:val="0"/>
      <w:marBottom w:val="0"/>
      <w:divBdr>
        <w:top w:val="none" w:sz="0" w:space="0" w:color="auto"/>
        <w:left w:val="none" w:sz="0" w:space="0" w:color="auto"/>
        <w:bottom w:val="none" w:sz="0" w:space="0" w:color="auto"/>
        <w:right w:val="none" w:sz="0" w:space="0" w:color="auto"/>
      </w:divBdr>
    </w:div>
    <w:div w:id="541871504">
      <w:bodyDiv w:val="1"/>
      <w:marLeft w:val="0"/>
      <w:marRight w:val="0"/>
      <w:marTop w:val="0"/>
      <w:marBottom w:val="0"/>
      <w:divBdr>
        <w:top w:val="none" w:sz="0" w:space="0" w:color="auto"/>
        <w:left w:val="none" w:sz="0" w:space="0" w:color="auto"/>
        <w:bottom w:val="none" w:sz="0" w:space="0" w:color="auto"/>
        <w:right w:val="none" w:sz="0" w:space="0" w:color="auto"/>
      </w:divBdr>
    </w:div>
    <w:div w:id="606543231">
      <w:bodyDiv w:val="1"/>
      <w:marLeft w:val="0"/>
      <w:marRight w:val="0"/>
      <w:marTop w:val="0"/>
      <w:marBottom w:val="0"/>
      <w:divBdr>
        <w:top w:val="none" w:sz="0" w:space="0" w:color="auto"/>
        <w:left w:val="none" w:sz="0" w:space="0" w:color="auto"/>
        <w:bottom w:val="none" w:sz="0" w:space="0" w:color="auto"/>
        <w:right w:val="none" w:sz="0" w:space="0" w:color="auto"/>
      </w:divBdr>
    </w:div>
    <w:div w:id="611283580">
      <w:bodyDiv w:val="1"/>
      <w:marLeft w:val="0"/>
      <w:marRight w:val="0"/>
      <w:marTop w:val="0"/>
      <w:marBottom w:val="0"/>
      <w:divBdr>
        <w:top w:val="none" w:sz="0" w:space="0" w:color="auto"/>
        <w:left w:val="none" w:sz="0" w:space="0" w:color="auto"/>
        <w:bottom w:val="none" w:sz="0" w:space="0" w:color="auto"/>
        <w:right w:val="none" w:sz="0" w:space="0" w:color="auto"/>
      </w:divBdr>
    </w:div>
    <w:div w:id="632104198">
      <w:bodyDiv w:val="1"/>
      <w:marLeft w:val="0"/>
      <w:marRight w:val="0"/>
      <w:marTop w:val="0"/>
      <w:marBottom w:val="0"/>
      <w:divBdr>
        <w:top w:val="none" w:sz="0" w:space="0" w:color="auto"/>
        <w:left w:val="none" w:sz="0" w:space="0" w:color="auto"/>
        <w:bottom w:val="none" w:sz="0" w:space="0" w:color="auto"/>
        <w:right w:val="none" w:sz="0" w:space="0" w:color="auto"/>
      </w:divBdr>
    </w:div>
    <w:div w:id="644434307">
      <w:bodyDiv w:val="1"/>
      <w:marLeft w:val="0"/>
      <w:marRight w:val="0"/>
      <w:marTop w:val="0"/>
      <w:marBottom w:val="0"/>
      <w:divBdr>
        <w:top w:val="none" w:sz="0" w:space="0" w:color="auto"/>
        <w:left w:val="none" w:sz="0" w:space="0" w:color="auto"/>
        <w:bottom w:val="none" w:sz="0" w:space="0" w:color="auto"/>
        <w:right w:val="none" w:sz="0" w:space="0" w:color="auto"/>
      </w:divBdr>
    </w:div>
    <w:div w:id="693190465">
      <w:bodyDiv w:val="1"/>
      <w:marLeft w:val="0"/>
      <w:marRight w:val="0"/>
      <w:marTop w:val="0"/>
      <w:marBottom w:val="0"/>
      <w:divBdr>
        <w:top w:val="none" w:sz="0" w:space="0" w:color="auto"/>
        <w:left w:val="none" w:sz="0" w:space="0" w:color="auto"/>
        <w:bottom w:val="none" w:sz="0" w:space="0" w:color="auto"/>
        <w:right w:val="none" w:sz="0" w:space="0" w:color="auto"/>
      </w:divBdr>
    </w:div>
    <w:div w:id="737020307">
      <w:bodyDiv w:val="1"/>
      <w:marLeft w:val="0"/>
      <w:marRight w:val="0"/>
      <w:marTop w:val="0"/>
      <w:marBottom w:val="0"/>
      <w:divBdr>
        <w:top w:val="none" w:sz="0" w:space="0" w:color="auto"/>
        <w:left w:val="none" w:sz="0" w:space="0" w:color="auto"/>
        <w:bottom w:val="none" w:sz="0" w:space="0" w:color="auto"/>
        <w:right w:val="none" w:sz="0" w:space="0" w:color="auto"/>
      </w:divBdr>
    </w:div>
    <w:div w:id="745763335">
      <w:bodyDiv w:val="1"/>
      <w:marLeft w:val="0"/>
      <w:marRight w:val="0"/>
      <w:marTop w:val="0"/>
      <w:marBottom w:val="0"/>
      <w:divBdr>
        <w:top w:val="none" w:sz="0" w:space="0" w:color="auto"/>
        <w:left w:val="none" w:sz="0" w:space="0" w:color="auto"/>
        <w:bottom w:val="none" w:sz="0" w:space="0" w:color="auto"/>
        <w:right w:val="none" w:sz="0" w:space="0" w:color="auto"/>
      </w:divBdr>
    </w:div>
    <w:div w:id="775060773">
      <w:bodyDiv w:val="1"/>
      <w:marLeft w:val="0"/>
      <w:marRight w:val="0"/>
      <w:marTop w:val="0"/>
      <w:marBottom w:val="0"/>
      <w:divBdr>
        <w:top w:val="none" w:sz="0" w:space="0" w:color="auto"/>
        <w:left w:val="none" w:sz="0" w:space="0" w:color="auto"/>
        <w:bottom w:val="none" w:sz="0" w:space="0" w:color="auto"/>
        <w:right w:val="none" w:sz="0" w:space="0" w:color="auto"/>
      </w:divBdr>
    </w:div>
    <w:div w:id="799566417">
      <w:bodyDiv w:val="1"/>
      <w:marLeft w:val="0"/>
      <w:marRight w:val="0"/>
      <w:marTop w:val="0"/>
      <w:marBottom w:val="0"/>
      <w:divBdr>
        <w:top w:val="none" w:sz="0" w:space="0" w:color="auto"/>
        <w:left w:val="none" w:sz="0" w:space="0" w:color="auto"/>
        <w:bottom w:val="none" w:sz="0" w:space="0" w:color="auto"/>
        <w:right w:val="none" w:sz="0" w:space="0" w:color="auto"/>
      </w:divBdr>
    </w:div>
    <w:div w:id="856232137">
      <w:bodyDiv w:val="1"/>
      <w:marLeft w:val="0"/>
      <w:marRight w:val="0"/>
      <w:marTop w:val="0"/>
      <w:marBottom w:val="0"/>
      <w:divBdr>
        <w:top w:val="none" w:sz="0" w:space="0" w:color="auto"/>
        <w:left w:val="none" w:sz="0" w:space="0" w:color="auto"/>
        <w:bottom w:val="none" w:sz="0" w:space="0" w:color="auto"/>
        <w:right w:val="none" w:sz="0" w:space="0" w:color="auto"/>
      </w:divBdr>
    </w:div>
    <w:div w:id="885020333">
      <w:bodyDiv w:val="1"/>
      <w:marLeft w:val="0"/>
      <w:marRight w:val="0"/>
      <w:marTop w:val="0"/>
      <w:marBottom w:val="0"/>
      <w:divBdr>
        <w:top w:val="none" w:sz="0" w:space="0" w:color="auto"/>
        <w:left w:val="none" w:sz="0" w:space="0" w:color="auto"/>
        <w:bottom w:val="none" w:sz="0" w:space="0" w:color="auto"/>
        <w:right w:val="none" w:sz="0" w:space="0" w:color="auto"/>
      </w:divBdr>
    </w:div>
    <w:div w:id="897864281">
      <w:bodyDiv w:val="1"/>
      <w:marLeft w:val="0"/>
      <w:marRight w:val="0"/>
      <w:marTop w:val="0"/>
      <w:marBottom w:val="0"/>
      <w:divBdr>
        <w:top w:val="none" w:sz="0" w:space="0" w:color="auto"/>
        <w:left w:val="none" w:sz="0" w:space="0" w:color="auto"/>
        <w:bottom w:val="none" w:sz="0" w:space="0" w:color="auto"/>
        <w:right w:val="none" w:sz="0" w:space="0" w:color="auto"/>
      </w:divBdr>
    </w:div>
    <w:div w:id="951790017">
      <w:bodyDiv w:val="1"/>
      <w:marLeft w:val="0"/>
      <w:marRight w:val="0"/>
      <w:marTop w:val="0"/>
      <w:marBottom w:val="0"/>
      <w:divBdr>
        <w:top w:val="none" w:sz="0" w:space="0" w:color="auto"/>
        <w:left w:val="none" w:sz="0" w:space="0" w:color="auto"/>
        <w:bottom w:val="none" w:sz="0" w:space="0" w:color="auto"/>
        <w:right w:val="none" w:sz="0" w:space="0" w:color="auto"/>
      </w:divBdr>
    </w:div>
    <w:div w:id="962416973">
      <w:bodyDiv w:val="1"/>
      <w:marLeft w:val="0"/>
      <w:marRight w:val="0"/>
      <w:marTop w:val="0"/>
      <w:marBottom w:val="0"/>
      <w:divBdr>
        <w:top w:val="none" w:sz="0" w:space="0" w:color="auto"/>
        <w:left w:val="none" w:sz="0" w:space="0" w:color="auto"/>
        <w:bottom w:val="none" w:sz="0" w:space="0" w:color="auto"/>
        <w:right w:val="none" w:sz="0" w:space="0" w:color="auto"/>
      </w:divBdr>
    </w:div>
    <w:div w:id="1123233565">
      <w:bodyDiv w:val="1"/>
      <w:marLeft w:val="0"/>
      <w:marRight w:val="0"/>
      <w:marTop w:val="0"/>
      <w:marBottom w:val="0"/>
      <w:divBdr>
        <w:top w:val="none" w:sz="0" w:space="0" w:color="auto"/>
        <w:left w:val="none" w:sz="0" w:space="0" w:color="auto"/>
        <w:bottom w:val="none" w:sz="0" w:space="0" w:color="auto"/>
        <w:right w:val="none" w:sz="0" w:space="0" w:color="auto"/>
      </w:divBdr>
    </w:div>
    <w:div w:id="1142235111">
      <w:bodyDiv w:val="1"/>
      <w:marLeft w:val="0"/>
      <w:marRight w:val="0"/>
      <w:marTop w:val="0"/>
      <w:marBottom w:val="0"/>
      <w:divBdr>
        <w:top w:val="none" w:sz="0" w:space="0" w:color="auto"/>
        <w:left w:val="none" w:sz="0" w:space="0" w:color="auto"/>
        <w:bottom w:val="none" w:sz="0" w:space="0" w:color="auto"/>
        <w:right w:val="none" w:sz="0" w:space="0" w:color="auto"/>
      </w:divBdr>
    </w:div>
    <w:div w:id="1151216330">
      <w:bodyDiv w:val="1"/>
      <w:marLeft w:val="0"/>
      <w:marRight w:val="0"/>
      <w:marTop w:val="0"/>
      <w:marBottom w:val="0"/>
      <w:divBdr>
        <w:top w:val="none" w:sz="0" w:space="0" w:color="auto"/>
        <w:left w:val="none" w:sz="0" w:space="0" w:color="auto"/>
        <w:bottom w:val="none" w:sz="0" w:space="0" w:color="auto"/>
        <w:right w:val="none" w:sz="0" w:space="0" w:color="auto"/>
      </w:divBdr>
    </w:div>
    <w:div w:id="1211770027">
      <w:bodyDiv w:val="1"/>
      <w:marLeft w:val="0"/>
      <w:marRight w:val="0"/>
      <w:marTop w:val="0"/>
      <w:marBottom w:val="0"/>
      <w:divBdr>
        <w:top w:val="none" w:sz="0" w:space="0" w:color="auto"/>
        <w:left w:val="none" w:sz="0" w:space="0" w:color="auto"/>
        <w:bottom w:val="none" w:sz="0" w:space="0" w:color="auto"/>
        <w:right w:val="none" w:sz="0" w:space="0" w:color="auto"/>
      </w:divBdr>
    </w:div>
    <w:div w:id="1260068713">
      <w:bodyDiv w:val="1"/>
      <w:marLeft w:val="0"/>
      <w:marRight w:val="0"/>
      <w:marTop w:val="0"/>
      <w:marBottom w:val="0"/>
      <w:divBdr>
        <w:top w:val="none" w:sz="0" w:space="0" w:color="auto"/>
        <w:left w:val="none" w:sz="0" w:space="0" w:color="auto"/>
        <w:bottom w:val="none" w:sz="0" w:space="0" w:color="auto"/>
        <w:right w:val="none" w:sz="0" w:space="0" w:color="auto"/>
      </w:divBdr>
    </w:div>
    <w:div w:id="1386634945">
      <w:bodyDiv w:val="1"/>
      <w:marLeft w:val="0"/>
      <w:marRight w:val="0"/>
      <w:marTop w:val="0"/>
      <w:marBottom w:val="0"/>
      <w:divBdr>
        <w:top w:val="none" w:sz="0" w:space="0" w:color="auto"/>
        <w:left w:val="none" w:sz="0" w:space="0" w:color="auto"/>
        <w:bottom w:val="none" w:sz="0" w:space="0" w:color="auto"/>
        <w:right w:val="none" w:sz="0" w:space="0" w:color="auto"/>
      </w:divBdr>
    </w:div>
    <w:div w:id="1413505076">
      <w:bodyDiv w:val="1"/>
      <w:marLeft w:val="0"/>
      <w:marRight w:val="0"/>
      <w:marTop w:val="0"/>
      <w:marBottom w:val="0"/>
      <w:divBdr>
        <w:top w:val="none" w:sz="0" w:space="0" w:color="auto"/>
        <w:left w:val="none" w:sz="0" w:space="0" w:color="auto"/>
        <w:bottom w:val="none" w:sz="0" w:space="0" w:color="auto"/>
        <w:right w:val="none" w:sz="0" w:space="0" w:color="auto"/>
      </w:divBdr>
    </w:div>
    <w:div w:id="1421025557">
      <w:bodyDiv w:val="1"/>
      <w:marLeft w:val="0"/>
      <w:marRight w:val="0"/>
      <w:marTop w:val="0"/>
      <w:marBottom w:val="0"/>
      <w:divBdr>
        <w:top w:val="none" w:sz="0" w:space="0" w:color="auto"/>
        <w:left w:val="none" w:sz="0" w:space="0" w:color="auto"/>
        <w:bottom w:val="none" w:sz="0" w:space="0" w:color="auto"/>
        <w:right w:val="none" w:sz="0" w:space="0" w:color="auto"/>
      </w:divBdr>
    </w:div>
    <w:div w:id="1425417904">
      <w:bodyDiv w:val="1"/>
      <w:marLeft w:val="0"/>
      <w:marRight w:val="0"/>
      <w:marTop w:val="0"/>
      <w:marBottom w:val="0"/>
      <w:divBdr>
        <w:top w:val="none" w:sz="0" w:space="0" w:color="auto"/>
        <w:left w:val="none" w:sz="0" w:space="0" w:color="auto"/>
        <w:bottom w:val="none" w:sz="0" w:space="0" w:color="auto"/>
        <w:right w:val="none" w:sz="0" w:space="0" w:color="auto"/>
      </w:divBdr>
    </w:div>
    <w:div w:id="1426341377">
      <w:bodyDiv w:val="1"/>
      <w:marLeft w:val="0"/>
      <w:marRight w:val="0"/>
      <w:marTop w:val="0"/>
      <w:marBottom w:val="0"/>
      <w:divBdr>
        <w:top w:val="none" w:sz="0" w:space="0" w:color="auto"/>
        <w:left w:val="none" w:sz="0" w:space="0" w:color="auto"/>
        <w:bottom w:val="none" w:sz="0" w:space="0" w:color="auto"/>
        <w:right w:val="none" w:sz="0" w:space="0" w:color="auto"/>
      </w:divBdr>
    </w:div>
    <w:div w:id="1445996332">
      <w:bodyDiv w:val="1"/>
      <w:marLeft w:val="0"/>
      <w:marRight w:val="0"/>
      <w:marTop w:val="0"/>
      <w:marBottom w:val="0"/>
      <w:divBdr>
        <w:top w:val="none" w:sz="0" w:space="0" w:color="auto"/>
        <w:left w:val="none" w:sz="0" w:space="0" w:color="auto"/>
        <w:bottom w:val="none" w:sz="0" w:space="0" w:color="auto"/>
        <w:right w:val="none" w:sz="0" w:space="0" w:color="auto"/>
      </w:divBdr>
    </w:div>
    <w:div w:id="1475676267">
      <w:bodyDiv w:val="1"/>
      <w:marLeft w:val="0"/>
      <w:marRight w:val="0"/>
      <w:marTop w:val="0"/>
      <w:marBottom w:val="0"/>
      <w:divBdr>
        <w:top w:val="none" w:sz="0" w:space="0" w:color="auto"/>
        <w:left w:val="none" w:sz="0" w:space="0" w:color="auto"/>
        <w:bottom w:val="none" w:sz="0" w:space="0" w:color="auto"/>
        <w:right w:val="none" w:sz="0" w:space="0" w:color="auto"/>
      </w:divBdr>
    </w:div>
    <w:div w:id="1496918155">
      <w:bodyDiv w:val="1"/>
      <w:marLeft w:val="0"/>
      <w:marRight w:val="0"/>
      <w:marTop w:val="0"/>
      <w:marBottom w:val="0"/>
      <w:divBdr>
        <w:top w:val="none" w:sz="0" w:space="0" w:color="auto"/>
        <w:left w:val="none" w:sz="0" w:space="0" w:color="auto"/>
        <w:bottom w:val="none" w:sz="0" w:space="0" w:color="auto"/>
        <w:right w:val="none" w:sz="0" w:space="0" w:color="auto"/>
      </w:divBdr>
    </w:div>
    <w:div w:id="1566262402">
      <w:bodyDiv w:val="1"/>
      <w:marLeft w:val="0"/>
      <w:marRight w:val="0"/>
      <w:marTop w:val="0"/>
      <w:marBottom w:val="0"/>
      <w:divBdr>
        <w:top w:val="none" w:sz="0" w:space="0" w:color="auto"/>
        <w:left w:val="none" w:sz="0" w:space="0" w:color="auto"/>
        <w:bottom w:val="none" w:sz="0" w:space="0" w:color="auto"/>
        <w:right w:val="none" w:sz="0" w:space="0" w:color="auto"/>
      </w:divBdr>
    </w:div>
    <w:div w:id="1636334318">
      <w:bodyDiv w:val="1"/>
      <w:marLeft w:val="0"/>
      <w:marRight w:val="0"/>
      <w:marTop w:val="0"/>
      <w:marBottom w:val="0"/>
      <w:divBdr>
        <w:top w:val="none" w:sz="0" w:space="0" w:color="auto"/>
        <w:left w:val="none" w:sz="0" w:space="0" w:color="auto"/>
        <w:bottom w:val="none" w:sz="0" w:space="0" w:color="auto"/>
        <w:right w:val="none" w:sz="0" w:space="0" w:color="auto"/>
      </w:divBdr>
    </w:div>
    <w:div w:id="1638876304">
      <w:bodyDiv w:val="1"/>
      <w:marLeft w:val="0"/>
      <w:marRight w:val="0"/>
      <w:marTop w:val="0"/>
      <w:marBottom w:val="0"/>
      <w:divBdr>
        <w:top w:val="none" w:sz="0" w:space="0" w:color="auto"/>
        <w:left w:val="none" w:sz="0" w:space="0" w:color="auto"/>
        <w:bottom w:val="none" w:sz="0" w:space="0" w:color="auto"/>
        <w:right w:val="none" w:sz="0" w:space="0" w:color="auto"/>
      </w:divBdr>
    </w:div>
    <w:div w:id="1646161192">
      <w:bodyDiv w:val="1"/>
      <w:marLeft w:val="0"/>
      <w:marRight w:val="0"/>
      <w:marTop w:val="0"/>
      <w:marBottom w:val="0"/>
      <w:divBdr>
        <w:top w:val="none" w:sz="0" w:space="0" w:color="auto"/>
        <w:left w:val="none" w:sz="0" w:space="0" w:color="auto"/>
        <w:bottom w:val="none" w:sz="0" w:space="0" w:color="auto"/>
        <w:right w:val="none" w:sz="0" w:space="0" w:color="auto"/>
      </w:divBdr>
    </w:div>
    <w:div w:id="1650088277">
      <w:bodyDiv w:val="1"/>
      <w:marLeft w:val="0"/>
      <w:marRight w:val="0"/>
      <w:marTop w:val="0"/>
      <w:marBottom w:val="0"/>
      <w:divBdr>
        <w:top w:val="none" w:sz="0" w:space="0" w:color="auto"/>
        <w:left w:val="none" w:sz="0" w:space="0" w:color="auto"/>
        <w:bottom w:val="none" w:sz="0" w:space="0" w:color="auto"/>
        <w:right w:val="none" w:sz="0" w:space="0" w:color="auto"/>
      </w:divBdr>
    </w:div>
    <w:div w:id="1654485274">
      <w:bodyDiv w:val="1"/>
      <w:marLeft w:val="0"/>
      <w:marRight w:val="0"/>
      <w:marTop w:val="0"/>
      <w:marBottom w:val="0"/>
      <w:divBdr>
        <w:top w:val="none" w:sz="0" w:space="0" w:color="auto"/>
        <w:left w:val="none" w:sz="0" w:space="0" w:color="auto"/>
        <w:bottom w:val="none" w:sz="0" w:space="0" w:color="auto"/>
        <w:right w:val="none" w:sz="0" w:space="0" w:color="auto"/>
      </w:divBdr>
    </w:div>
    <w:div w:id="1669282978">
      <w:bodyDiv w:val="1"/>
      <w:marLeft w:val="0"/>
      <w:marRight w:val="0"/>
      <w:marTop w:val="0"/>
      <w:marBottom w:val="0"/>
      <w:divBdr>
        <w:top w:val="none" w:sz="0" w:space="0" w:color="auto"/>
        <w:left w:val="none" w:sz="0" w:space="0" w:color="auto"/>
        <w:bottom w:val="none" w:sz="0" w:space="0" w:color="auto"/>
        <w:right w:val="none" w:sz="0" w:space="0" w:color="auto"/>
      </w:divBdr>
    </w:div>
    <w:div w:id="1697461025">
      <w:bodyDiv w:val="1"/>
      <w:marLeft w:val="0"/>
      <w:marRight w:val="0"/>
      <w:marTop w:val="0"/>
      <w:marBottom w:val="0"/>
      <w:divBdr>
        <w:top w:val="none" w:sz="0" w:space="0" w:color="auto"/>
        <w:left w:val="none" w:sz="0" w:space="0" w:color="auto"/>
        <w:bottom w:val="none" w:sz="0" w:space="0" w:color="auto"/>
        <w:right w:val="none" w:sz="0" w:space="0" w:color="auto"/>
      </w:divBdr>
      <w:divsChild>
        <w:div w:id="1360542757">
          <w:marLeft w:val="0"/>
          <w:marRight w:val="0"/>
          <w:marTop w:val="0"/>
          <w:marBottom w:val="0"/>
          <w:divBdr>
            <w:top w:val="none" w:sz="0" w:space="0" w:color="auto"/>
            <w:left w:val="none" w:sz="0" w:space="0" w:color="auto"/>
            <w:bottom w:val="none" w:sz="0" w:space="0" w:color="auto"/>
            <w:right w:val="none" w:sz="0" w:space="0" w:color="auto"/>
          </w:divBdr>
          <w:divsChild>
            <w:div w:id="2050958447">
              <w:marLeft w:val="0"/>
              <w:marRight w:val="0"/>
              <w:marTop w:val="0"/>
              <w:marBottom w:val="0"/>
              <w:divBdr>
                <w:top w:val="none" w:sz="0" w:space="0" w:color="auto"/>
                <w:left w:val="none" w:sz="0" w:space="0" w:color="auto"/>
                <w:bottom w:val="none" w:sz="0" w:space="0" w:color="auto"/>
                <w:right w:val="none" w:sz="0" w:space="0" w:color="auto"/>
              </w:divBdr>
              <w:divsChild>
                <w:div w:id="2116172297">
                  <w:marLeft w:val="0"/>
                  <w:marRight w:val="0"/>
                  <w:marTop w:val="0"/>
                  <w:marBottom w:val="0"/>
                  <w:divBdr>
                    <w:top w:val="none" w:sz="0" w:space="0" w:color="auto"/>
                    <w:left w:val="none" w:sz="0" w:space="0" w:color="auto"/>
                    <w:bottom w:val="none" w:sz="0" w:space="0" w:color="auto"/>
                    <w:right w:val="none" w:sz="0" w:space="0" w:color="auto"/>
                  </w:divBdr>
                  <w:divsChild>
                    <w:div w:id="18548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04194">
      <w:bodyDiv w:val="1"/>
      <w:marLeft w:val="0"/>
      <w:marRight w:val="0"/>
      <w:marTop w:val="0"/>
      <w:marBottom w:val="0"/>
      <w:divBdr>
        <w:top w:val="none" w:sz="0" w:space="0" w:color="auto"/>
        <w:left w:val="none" w:sz="0" w:space="0" w:color="auto"/>
        <w:bottom w:val="none" w:sz="0" w:space="0" w:color="auto"/>
        <w:right w:val="none" w:sz="0" w:space="0" w:color="auto"/>
      </w:divBdr>
    </w:div>
    <w:div w:id="1720471303">
      <w:bodyDiv w:val="1"/>
      <w:marLeft w:val="0"/>
      <w:marRight w:val="0"/>
      <w:marTop w:val="0"/>
      <w:marBottom w:val="0"/>
      <w:divBdr>
        <w:top w:val="none" w:sz="0" w:space="0" w:color="auto"/>
        <w:left w:val="none" w:sz="0" w:space="0" w:color="auto"/>
        <w:bottom w:val="none" w:sz="0" w:space="0" w:color="auto"/>
        <w:right w:val="none" w:sz="0" w:space="0" w:color="auto"/>
      </w:divBdr>
    </w:div>
    <w:div w:id="1786195659">
      <w:bodyDiv w:val="1"/>
      <w:marLeft w:val="0"/>
      <w:marRight w:val="0"/>
      <w:marTop w:val="0"/>
      <w:marBottom w:val="0"/>
      <w:divBdr>
        <w:top w:val="none" w:sz="0" w:space="0" w:color="auto"/>
        <w:left w:val="none" w:sz="0" w:space="0" w:color="auto"/>
        <w:bottom w:val="none" w:sz="0" w:space="0" w:color="auto"/>
        <w:right w:val="none" w:sz="0" w:space="0" w:color="auto"/>
      </w:divBdr>
    </w:div>
    <w:div w:id="1793209048">
      <w:bodyDiv w:val="1"/>
      <w:marLeft w:val="0"/>
      <w:marRight w:val="0"/>
      <w:marTop w:val="0"/>
      <w:marBottom w:val="0"/>
      <w:divBdr>
        <w:top w:val="none" w:sz="0" w:space="0" w:color="auto"/>
        <w:left w:val="none" w:sz="0" w:space="0" w:color="auto"/>
        <w:bottom w:val="none" w:sz="0" w:space="0" w:color="auto"/>
        <w:right w:val="none" w:sz="0" w:space="0" w:color="auto"/>
      </w:divBdr>
    </w:div>
    <w:div w:id="1797866728">
      <w:bodyDiv w:val="1"/>
      <w:marLeft w:val="0"/>
      <w:marRight w:val="0"/>
      <w:marTop w:val="0"/>
      <w:marBottom w:val="0"/>
      <w:divBdr>
        <w:top w:val="none" w:sz="0" w:space="0" w:color="auto"/>
        <w:left w:val="none" w:sz="0" w:space="0" w:color="auto"/>
        <w:bottom w:val="none" w:sz="0" w:space="0" w:color="auto"/>
        <w:right w:val="none" w:sz="0" w:space="0" w:color="auto"/>
      </w:divBdr>
    </w:div>
    <w:div w:id="1805662699">
      <w:bodyDiv w:val="1"/>
      <w:marLeft w:val="0"/>
      <w:marRight w:val="0"/>
      <w:marTop w:val="0"/>
      <w:marBottom w:val="0"/>
      <w:divBdr>
        <w:top w:val="none" w:sz="0" w:space="0" w:color="auto"/>
        <w:left w:val="none" w:sz="0" w:space="0" w:color="auto"/>
        <w:bottom w:val="none" w:sz="0" w:space="0" w:color="auto"/>
        <w:right w:val="none" w:sz="0" w:space="0" w:color="auto"/>
      </w:divBdr>
    </w:div>
    <w:div w:id="1850557596">
      <w:bodyDiv w:val="1"/>
      <w:marLeft w:val="0"/>
      <w:marRight w:val="0"/>
      <w:marTop w:val="0"/>
      <w:marBottom w:val="0"/>
      <w:divBdr>
        <w:top w:val="none" w:sz="0" w:space="0" w:color="auto"/>
        <w:left w:val="none" w:sz="0" w:space="0" w:color="auto"/>
        <w:bottom w:val="none" w:sz="0" w:space="0" w:color="auto"/>
        <w:right w:val="none" w:sz="0" w:space="0" w:color="auto"/>
      </w:divBdr>
    </w:div>
    <w:div w:id="1914732086">
      <w:bodyDiv w:val="1"/>
      <w:marLeft w:val="0"/>
      <w:marRight w:val="0"/>
      <w:marTop w:val="0"/>
      <w:marBottom w:val="0"/>
      <w:divBdr>
        <w:top w:val="none" w:sz="0" w:space="0" w:color="auto"/>
        <w:left w:val="none" w:sz="0" w:space="0" w:color="auto"/>
        <w:bottom w:val="none" w:sz="0" w:space="0" w:color="auto"/>
        <w:right w:val="none" w:sz="0" w:space="0" w:color="auto"/>
      </w:divBdr>
    </w:div>
    <w:div w:id="1929381076">
      <w:bodyDiv w:val="1"/>
      <w:marLeft w:val="0"/>
      <w:marRight w:val="0"/>
      <w:marTop w:val="0"/>
      <w:marBottom w:val="0"/>
      <w:divBdr>
        <w:top w:val="none" w:sz="0" w:space="0" w:color="auto"/>
        <w:left w:val="none" w:sz="0" w:space="0" w:color="auto"/>
        <w:bottom w:val="none" w:sz="0" w:space="0" w:color="auto"/>
        <w:right w:val="none" w:sz="0" w:space="0" w:color="auto"/>
      </w:divBdr>
    </w:div>
    <w:div w:id="1932272339">
      <w:bodyDiv w:val="1"/>
      <w:marLeft w:val="0"/>
      <w:marRight w:val="0"/>
      <w:marTop w:val="0"/>
      <w:marBottom w:val="0"/>
      <w:divBdr>
        <w:top w:val="none" w:sz="0" w:space="0" w:color="auto"/>
        <w:left w:val="none" w:sz="0" w:space="0" w:color="auto"/>
        <w:bottom w:val="none" w:sz="0" w:space="0" w:color="auto"/>
        <w:right w:val="none" w:sz="0" w:space="0" w:color="auto"/>
      </w:divBdr>
    </w:div>
    <w:div w:id="2042313577">
      <w:bodyDiv w:val="1"/>
      <w:marLeft w:val="0"/>
      <w:marRight w:val="0"/>
      <w:marTop w:val="0"/>
      <w:marBottom w:val="0"/>
      <w:divBdr>
        <w:top w:val="none" w:sz="0" w:space="0" w:color="auto"/>
        <w:left w:val="none" w:sz="0" w:space="0" w:color="auto"/>
        <w:bottom w:val="none" w:sz="0" w:space="0" w:color="auto"/>
        <w:right w:val="none" w:sz="0" w:space="0" w:color="auto"/>
      </w:divBdr>
    </w:div>
    <w:div w:id="2059888105">
      <w:bodyDiv w:val="1"/>
      <w:marLeft w:val="0"/>
      <w:marRight w:val="0"/>
      <w:marTop w:val="0"/>
      <w:marBottom w:val="0"/>
      <w:divBdr>
        <w:top w:val="none" w:sz="0" w:space="0" w:color="auto"/>
        <w:left w:val="none" w:sz="0" w:space="0" w:color="auto"/>
        <w:bottom w:val="none" w:sz="0" w:space="0" w:color="auto"/>
        <w:right w:val="none" w:sz="0" w:space="0" w:color="auto"/>
      </w:divBdr>
    </w:div>
    <w:div w:id="206491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abs/1312.61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odeocean.com/capsule/4989235/tre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3093</Words>
  <Characters>17633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yugesh padmanaban</cp:lastModifiedBy>
  <cp:revision>2</cp:revision>
  <dcterms:created xsi:type="dcterms:W3CDTF">2025-04-03T08:05:00Z</dcterms:created>
  <dcterms:modified xsi:type="dcterms:W3CDTF">2025-04-03T08:05:00Z</dcterms:modified>
</cp:coreProperties>
</file>