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ПОЛИТИКА КОНФИДЕНЦИАЛЬНОСТИ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6"/>
          <w:szCs w:val="16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г.  </w:t>
      </w:r>
      <w:r w:rsidR="00324BF4" w:rsidRPr="00324BF4">
        <w:rPr>
          <w:rFonts w:ascii="Times New Roman CYR" w:hAnsi="Times New Roman CYR" w:cs="Times New Roman CYR"/>
          <w:sz w:val="28"/>
          <w:szCs w:val="28"/>
        </w:rPr>
        <w:t>Санкт-Петербург</w:t>
      </w:r>
      <w:r>
        <w:rPr>
          <w:rFonts w:ascii="Times New Roman CYR" w:hAnsi="Times New Roman CYR" w:cs="Times New Roman CYR"/>
          <w:sz w:val="28"/>
          <w:szCs w:val="28"/>
        </w:rPr>
        <w:tab/>
      </w:r>
      <w:r w:rsidRPr="00324BF4">
        <w:rPr>
          <w:rFonts w:ascii="Times New Roman" w:hAnsi="Times New Roman" w:cs="Times New Roman"/>
          <w:sz w:val="28"/>
          <w:szCs w:val="28"/>
        </w:rPr>
        <w:tab/>
      </w:r>
      <w:r w:rsidRPr="00324B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 </w:t>
      </w:r>
      <w:r w:rsidR="00324BF4">
        <w:rPr>
          <w:rFonts w:ascii="Times New Roman CYR" w:hAnsi="Times New Roman CYR" w:cs="Times New Roman CYR"/>
          <w:sz w:val="28"/>
          <w:szCs w:val="28"/>
        </w:rPr>
        <w:t>01</w:t>
      </w:r>
      <w:r>
        <w:rPr>
          <w:rFonts w:ascii="Times New Roman CYR" w:hAnsi="Times New Roman CYR" w:cs="Times New Roman CYR"/>
          <w:sz w:val="28"/>
          <w:szCs w:val="28"/>
        </w:rPr>
        <w:t xml:space="preserve">» </w:t>
      </w:r>
      <w:r w:rsidR="00324BF4">
        <w:rPr>
          <w:rFonts w:ascii="Times New Roman CYR" w:hAnsi="Times New Roman CYR" w:cs="Times New Roman CYR"/>
          <w:sz w:val="28"/>
          <w:szCs w:val="28"/>
        </w:rPr>
        <w:t>сентября</w:t>
      </w:r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r w:rsidR="00324BF4">
        <w:rPr>
          <w:rFonts w:ascii="Times New Roman CYR" w:hAnsi="Times New Roman CYR" w:cs="Times New Roman CYR"/>
          <w:sz w:val="28"/>
          <w:szCs w:val="28"/>
        </w:rPr>
        <w:t>2019</w:t>
      </w:r>
      <w:r>
        <w:rPr>
          <w:rFonts w:ascii="Times New Roman CYR" w:hAnsi="Times New Roman CYR" w:cs="Times New Roman CYR"/>
          <w:sz w:val="28"/>
          <w:szCs w:val="28"/>
        </w:rPr>
        <w:t xml:space="preserve"> г.  </w:t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  <w:r>
        <w:rPr>
          <w:rFonts w:ascii="Times New Roman CYR" w:hAnsi="Times New Roman CYR" w:cs="Times New Roman CYR"/>
          <w:sz w:val="16"/>
          <w:szCs w:val="16"/>
        </w:rPr>
        <w:tab/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Интернет-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сайт 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»,  </w:t>
      </w:r>
      <w:r>
        <w:rPr>
          <w:rFonts w:ascii="Times New Roman CYR" w:hAnsi="Times New Roman CYR" w:cs="Times New Roman CYR"/>
          <w:sz w:val="28"/>
          <w:szCs w:val="28"/>
        </w:rPr>
        <w:t>расположе</w:t>
      </w:r>
      <w:r>
        <w:rPr>
          <w:rFonts w:ascii="Times New Roman CYR" w:hAnsi="Times New Roman CYR" w:cs="Times New Roman CYR"/>
          <w:sz w:val="28"/>
          <w:szCs w:val="28"/>
        </w:rPr>
        <w:t>нный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 на доменном имени </w:t>
      </w:r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begin"/>
      </w:r>
      <w:r>
        <w:rPr>
          <w:rFonts w:ascii="Times New Roman CYR" w:hAnsi="Times New Roman CYR" w:cs="Times New Roman CYR"/>
          <w:sz w:val="28"/>
          <w:szCs w:val="28"/>
          <w:lang w:val="be-BY"/>
        </w:rPr>
        <w:instrText xml:space="preserve">HYPERLINK "http://www.________________________________________________" </w:instrTex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</w:r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separate"/>
      </w:r>
      <w:r>
        <w:rPr>
          <w:rFonts w:ascii="Times New Roman CYR" w:hAnsi="Times New Roman CYR" w:cs="Times New Roman CYR"/>
          <w:sz w:val="28"/>
          <w:szCs w:val="28"/>
          <w:lang w:val="be-BY"/>
        </w:rPr>
        <w:t>www</w:t>
      </w:r>
      <w:r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  <w:lang w:val="be-BY"/>
        </w:rPr>
        <w:fldChar w:fldCharType="end"/>
      </w:r>
      <w:proofErr w:type="spellStart"/>
      <w:r w:rsidR="00324BF4">
        <w:rPr>
          <w:rFonts w:ascii="Times New Roman CYR" w:hAnsi="Times New Roman CYR" w:cs="Times New Roman CYR"/>
          <w:sz w:val="28"/>
          <w:szCs w:val="28"/>
          <w:lang w:val="en-US"/>
        </w:rPr>
        <w:t>medsafir</w:t>
      </w:r>
      <w:proofErr w:type="spellEnd"/>
      <w:r w:rsidR="00324BF4" w:rsidRPr="00324BF4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324BF4">
        <w:rPr>
          <w:rFonts w:ascii="Times New Roman CYR" w:hAnsi="Times New Roman CYR" w:cs="Times New Roman CYR"/>
          <w:sz w:val="28"/>
          <w:szCs w:val="28"/>
          <w:lang w:val="en-US"/>
        </w:rPr>
        <w:t>ru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может получить о Пользователе во время использования сайта</w:t>
      </w:r>
      <w:r>
        <w:rPr>
          <w:rFonts w:ascii="Times New Roman CYR" w:hAnsi="Times New Roman CYR" w:cs="Times New Roman CYR"/>
          <w:sz w:val="28"/>
          <w:szCs w:val="28"/>
        </w:rPr>
        <w:t>, программ и продуктов</w:t>
      </w:r>
      <w:r>
        <w:rPr>
          <w:rFonts w:ascii="Times New Roman CYR" w:hAnsi="Times New Roman CYR" w:cs="Times New Roman CYR"/>
          <w:i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Интернет-</w:t>
      </w:r>
      <w:r w:rsidR="00324BF4">
        <w:rPr>
          <w:rFonts w:ascii="Times New Roman CYR" w:hAnsi="Times New Roman CYR" w:cs="Times New Roman CYR"/>
          <w:sz w:val="28"/>
          <w:szCs w:val="28"/>
        </w:rPr>
        <w:t>сайта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1. ОПРЕДЕЛЕНИЕ ТЕР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МИНОВ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настоящей Политике конфиденциальности используются следующие термины: </w:t>
      </w:r>
    </w:p>
    <w:p w:rsidR="00000000" w:rsidRDefault="00402D19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«Администрация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(далее – Администрация сайта) » – уполномоченные сотрудники на управления сайтом, действующие от имени Название организации,  </w:t>
      </w:r>
      <w:r>
        <w:rPr>
          <w:rFonts w:ascii="Times New Roman CYR" w:hAnsi="Times New Roman CYR" w:cs="Times New Roman CYR"/>
          <w:sz w:val="28"/>
          <w:szCs w:val="28"/>
        </w:rPr>
        <w:t>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1.1.2. «Персональные д</w:t>
      </w:r>
      <w:r>
        <w:rPr>
          <w:rFonts w:ascii="Times New Roman CYR" w:hAnsi="Times New Roman CYR" w:cs="Times New Roman CYR"/>
          <w:sz w:val="28"/>
          <w:szCs w:val="28"/>
        </w:rPr>
        <w:t>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1.1.3. «Обработка персональных данных» - любое действие (операция) или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совокупность действий (операций), совершаемы</w:t>
      </w:r>
      <w:r>
        <w:rPr>
          <w:rFonts w:ascii="Times New Roman CYR" w:hAnsi="Times New Roman CYR" w:cs="Times New Roman CYR"/>
          <w:sz w:val="28"/>
          <w:szCs w:val="28"/>
        </w:rPr>
        <w:t>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</w:t>
      </w:r>
      <w:r>
        <w:rPr>
          <w:rFonts w:ascii="Times New Roman CYR" w:hAnsi="Times New Roman CYR" w:cs="Times New Roman CYR"/>
          <w:sz w:val="28"/>
          <w:szCs w:val="28"/>
        </w:rPr>
        <w:t>ставление, доступ), обезличивание, блокирование, удаление, уничтожение персональных данных.</w:t>
      </w:r>
      <w:proofErr w:type="gramEnd"/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</w:t>
      </w:r>
      <w:r>
        <w:rPr>
          <w:rFonts w:ascii="Times New Roman CYR" w:hAnsi="Times New Roman CYR" w:cs="Times New Roman CYR"/>
          <w:sz w:val="28"/>
          <w:szCs w:val="28"/>
        </w:rPr>
        <w:t>ать их распространения без согласия субъекта персональных данных или наличия иного законного основания.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1.1.5. «Пользователь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(далее </w:t>
      </w:r>
      <w:r>
        <w:rPr>
          <w:rFonts w:ascii="Times New Roman CYR" w:hAnsi="Times New Roman CYR" w:cs="Times New Roman CYR"/>
          <w:sz w:val="28"/>
          <w:szCs w:val="28"/>
        </w:rPr>
        <w:noBreakHyphen/>
        <w:t xml:space="preserve"> Пользователь)» – лицо, имеющее доступ к Сайту, посредством сети Интернет и использующее Сайт </w:t>
      </w: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интер</w:t>
      </w:r>
      <w:r>
        <w:rPr>
          <w:rFonts w:ascii="Times New Roman CYR" w:hAnsi="Times New Roman CYR" w:cs="Times New Roman CYR"/>
          <w:sz w:val="28"/>
          <w:szCs w:val="28"/>
        </w:rPr>
        <w:t>нет-магазина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1.1.6. «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» — небольшой фрагмент данных, отправленный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веб-сервером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 хранимый на компьютере пользователя, который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веб-клиент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или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веб-браузер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каждый раз пересылает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веб-серверу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в HTTP-запросе при попытке открыть страницу соответствующего с</w:t>
      </w:r>
      <w:r>
        <w:rPr>
          <w:rFonts w:ascii="Times New Roman CYR" w:hAnsi="Times New Roman CYR" w:cs="Times New Roman CYR"/>
          <w:sz w:val="28"/>
          <w:szCs w:val="28"/>
        </w:rPr>
        <w:t>айта.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1.1.7. «IP-адрес» — уникальный сетевой адрес узла в компьютерной сети, построенной по протоколу IP.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2.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ОБЩИЕ ПОЛОЖЕНИЯ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Использование Пользователем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означает согласие с настоящей Политикой конфиденциальности и условиями обр</w:t>
      </w:r>
      <w:r>
        <w:rPr>
          <w:rFonts w:ascii="Times New Roman CYR" w:hAnsi="Times New Roman CYR" w:cs="Times New Roman CYR"/>
          <w:sz w:val="28"/>
          <w:szCs w:val="28"/>
        </w:rPr>
        <w:t>аботки персональных данных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2.2.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В случае несогласия с условиями Политики конфиденциальности Пользователь должен прекратить использование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2.3.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Настоящая Политика конфиденциальности применяется только к сайту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Медицинский центр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2.4.</w:t>
      </w:r>
      <w:r>
        <w:rPr>
          <w:rFonts w:ascii="Times New Roman CYR" w:hAnsi="Times New Roman CYR" w:cs="Times New Roman CYR"/>
          <w:sz w:val="28"/>
          <w:szCs w:val="28"/>
        </w:rPr>
        <w:tab/>
        <w:t>Администрация сайта не проверяет достоверность персо</w:t>
      </w:r>
      <w:r>
        <w:rPr>
          <w:rFonts w:ascii="Times New Roman CYR" w:hAnsi="Times New Roman CYR" w:cs="Times New Roman CYR"/>
          <w:sz w:val="28"/>
          <w:szCs w:val="28"/>
        </w:rPr>
        <w:t xml:space="preserve">нальных данных, предоставляемых Пользователем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3.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ПРЕДМЕТ ПОЛИТИКИ КОНФИДЕНЦИАЛЬНОСТИ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ind w:left="448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3.1.</w:t>
      </w:r>
      <w:r>
        <w:rPr>
          <w:rFonts w:ascii="Times New Roman CYR" w:hAnsi="Times New Roman CYR" w:cs="Times New Roman CYR"/>
          <w:sz w:val="28"/>
          <w:szCs w:val="28"/>
        </w:rPr>
        <w:tab/>
        <w:t xml:space="preserve">Настоящая Политика конфиденциальности устанавливает обязательства Администрации сайта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по неразглашению и обеспечению режи</w:t>
      </w:r>
      <w:r>
        <w:rPr>
          <w:rFonts w:ascii="Times New Roman CYR" w:hAnsi="Times New Roman CYR" w:cs="Times New Roman CYR"/>
          <w:sz w:val="28"/>
          <w:szCs w:val="28"/>
        </w:rPr>
        <w:t xml:space="preserve">ма защиты конфиденциальности персональных данных, которые Пользователь предоставляет по запросу Администрации сайта при регистрации на сайте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или при оформлении заказа для приобретения Товара.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 Персональные данные, разрешённые к обрабо</w:t>
      </w:r>
      <w:r>
        <w:rPr>
          <w:rFonts w:ascii="Times New Roman CYR" w:hAnsi="Times New Roman CYR" w:cs="Times New Roman CYR"/>
          <w:sz w:val="28"/>
          <w:szCs w:val="28"/>
        </w:rPr>
        <w:t xml:space="preserve">тке в рамках настоящей Политики конфиденциальности, предоставляются Пользователем путём заполнения регистрационной формы на Сайте 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324BF4">
        <w:rPr>
          <w:rFonts w:ascii="Times New Roman CYR" w:hAnsi="Times New Roman CYR" w:cs="Times New Roman CYR"/>
          <w:sz w:val="28"/>
          <w:szCs w:val="28"/>
        </w:rPr>
        <w:t>«</w:t>
      </w:r>
      <w:r w:rsidR="00324BF4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r>
        <w:rPr>
          <w:rFonts w:ascii="Times New Roman CYR" w:hAnsi="Times New Roman CYR" w:cs="Times New Roman CYR"/>
          <w:sz w:val="28"/>
          <w:szCs w:val="28"/>
        </w:rPr>
        <w:t xml:space="preserve">и включают в себя следующую информацию: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3.2.1. фамилию, имя,</w:t>
      </w:r>
      <w:r>
        <w:rPr>
          <w:rFonts w:ascii="Times New Roman CYR" w:hAnsi="Times New Roman CYR" w:cs="Times New Roman CYR"/>
          <w:sz w:val="28"/>
          <w:szCs w:val="28"/>
        </w:rPr>
        <w:t xml:space="preserve"> отчество Пользователя;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3.2.2. контактный телефон Пользователя;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3.2.3. адрес электронной почты (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e-mail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);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3.2.4. адрес доставки Товара;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3.2.5. место жительство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3.3.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Медицинский центр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защищает Данные, которые автоматически передаются в процесс</w:t>
      </w:r>
      <w:r>
        <w:rPr>
          <w:rFonts w:ascii="Times New Roman CYR" w:hAnsi="Times New Roman CYR" w:cs="Times New Roman CYR"/>
          <w:sz w:val="28"/>
          <w:szCs w:val="28"/>
        </w:rPr>
        <w:t xml:space="preserve">е просмотра рекламных блоков и при посещении страниц, на которых установлен статистический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скрипт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системы ("пиксель"):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IP адрес;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информация из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;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информация о браузере (или иной программе, которая осуществляет доступ к показу рекламы);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 xml:space="preserve">время </w:t>
      </w:r>
      <w:r>
        <w:rPr>
          <w:rFonts w:ascii="Times New Roman CYR" w:hAnsi="Times New Roman CYR" w:cs="Times New Roman CYR"/>
          <w:sz w:val="28"/>
          <w:szCs w:val="28"/>
        </w:rPr>
        <w:t>доступа;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r>
        <w:rPr>
          <w:rFonts w:ascii="Times New Roman CYR" w:hAnsi="Times New Roman CYR" w:cs="Times New Roman CYR"/>
          <w:sz w:val="28"/>
          <w:szCs w:val="28"/>
        </w:rPr>
        <w:t>адрес страницы, на которой расположен рекламный блок;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ab/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реферер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(адрес предыдущей страницы).</w:t>
      </w:r>
    </w:p>
    <w:p w:rsidR="00000000" w:rsidRDefault="00402D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3.3.1. Отключение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cookies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может повлечь невозможность доступа к частям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, требующим авторизации.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3.3.2.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Медицинский центр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осуществл</w:t>
      </w:r>
      <w:r>
        <w:rPr>
          <w:rFonts w:ascii="Times New Roman CYR" w:hAnsi="Times New Roman CYR" w:cs="Times New Roman CYR"/>
          <w:sz w:val="28"/>
          <w:szCs w:val="28"/>
        </w:rPr>
        <w:t>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color w:val="222222"/>
          <w:sz w:val="28"/>
          <w:szCs w:val="28"/>
        </w:rPr>
      </w:pPr>
      <w:r>
        <w:rPr>
          <w:rFonts w:ascii="Times New Roman CYR" w:hAnsi="Times New Roman CYR" w:cs="Times New Roman CYR"/>
          <w:color w:val="222222"/>
          <w:sz w:val="28"/>
          <w:szCs w:val="28"/>
        </w:rPr>
        <w:t>3.4. Любая иная персональная информация неоговоренная выше (история</w:t>
      </w:r>
      <w:r>
        <w:rPr>
          <w:rFonts w:ascii="Times New Roman CYR" w:hAnsi="Times New Roman CYR" w:cs="Times New Roman CYR"/>
          <w:color w:val="222222"/>
          <w:sz w:val="28"/>
          <w:szCs w:val="28"/>
        </w:rPr>
        <w:t xml:space="preserve">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448" w:hanging="448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4.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ЦЕЛИ СБОРА ПЕРСОНАЛЬНОЙ ИНФОРМАЦИИ ПОЛЬЗОВА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ТЕЛЯ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 Персональные данные Пользователя Администрация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может использовать в целях: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4.1.1. Идентификации Пользователя, зарегистрированного на сайте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, для оформления заказа и (или) заключения Договора купли-продажи </w:t>
      </w:r>
      <w:r>
        <w:rPr>
          <w:rFonts w:ascii="Times New Roman CYR" w:hAnsi="Times New Roman CYR" w:cs="Times New Roman CYR"/>
          <w:sz w:val="28"/>
          <w:szCs w:val="28"/>
        </w:rPr>
        <w:t xml:space="preserve">товара дистанционным способом с 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медицинским центром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4.1.2. Предоставления Пользователю доступа к персонализированным ресурсам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4.1.3. Установления с Пользователем обратной связи, включая направление уведомлений, запросов, к</w:t>
      </w:r>
      <w:r>
        <w:rPr>
          <w:rFonts w:ascii="Times New Roman CYR" w:hAnsi="Times New Roman CYR" w:cs="Times New Roman CYR"/>
          <w:sz w:val="28"/>
          <w:szCs w:val="28"/>
        </w:rPr>
        <w:t xml:space="preserve">асающихся использования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, оказания услуг, обработка запросов и заявок от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4.1.5. Подтверждения достоверности и </w:t>
      </w:r>
      <w:r>
        <w:rPr>
          <w:rFonts w:ascii="Times New Roman CYR" w:hAnsi="Times New Roman CYR" w:cs="Times New Roman CYR"/>
          <w:sz w:val="28"/>
          <w:szCs w:val="28"/>
        </w:rPr>
        <w:t>полноты персональных данных, предоставленных Пользователем.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4.1.6. Создания учетной записи для совершения покупок, если Пользователь дал согласие на создание учетной записи.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4.1.7. Уведомления Пользователя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о состоянии Заказа.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4.1.8.</w:t>
      </w:r>
      <w:r>
        <w:rPr>
          <w:rFonts w:ascii="Times New Roman CYR" w:hAnsi="Times New Roman CYR" w:cs="Times New Roman CYR"/>
          <w:sz w:val="28"/>
          <w:szCs w:val="28"/>
        </w:rPr>
        <w:t xml:space="preserve">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4.1.9. Предоставления Пользователю эффективной клиентской и технической поддержки при возникновени</w:t>
      </w:r>
      <w:r>
        <w:rPr>
          <w:rFonts w:ascii="Times New Roman CYR" w:hAnsi="Times New Roman CYR" w:cs="Times New Roman CYR"/>
          <w:sz w:val="28"/>
          <w:szCs w:val="28"/>
        </w:rPr>
        <w:t xml:space="preserve">и проблем связанных с использованием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или от имени</w:t>
      </w:r>
      <w:r>
        <w:rPr>
          <w:rFonts w:ascii="Times New Roman CYR" w:hAnsi="Times New Roman CYR" w:cs="Times New Roman CYR"/>
          <w:sz w:val="28"/>
          <w:szCs w:val="28"/>
        </w:rPr>
        <w:t xml:space="preserve"> партнеров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4.1.11. Осуществления рекламной деятельности с согласия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 xml:space="preserve">4.1.12. Предоставления доступа Пользователю на сайты или сервисы партнеров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с целью получения продуктов, обновлений и услуг.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5.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СПОСОБЫ И С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РОКИ ОБРАБОТКИ ПЕРСОНАЛЬНОЙ</w:t>
      </w:r>
      <w:r w:rsidRPr="00324B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ИНФОРМАЦИИ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</w:t>
      </w:r>
      <w:r>
        <w:rPr>
          <w:rFonts w:ascii="Times New Roman CYR" w:hAnsi="Times New Roman CYR" w:cs="Times New Roman CYR"/>
          <w:sz w:val="28"/>
          <w:szCs w:val="28"/>
        </w:rPr>
        <w:t xml:space="preserve">спользования таких средств.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</w:t>
      </w:r>
      <w:r>
        <w:rPr>
          <w:rFonts w:ascii="Times New Roman CYR" w:hAnsi="Times New Roman CYR" w:cs="Times New Roman CYR"/>
          <w:sz w:val="28"/>
          <w:szCs w:val="28"/>
        </w:rPr>
        <w:t xml:space="preserve">олнения заказа Пользователя, оформленного на Сайте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medsafir</w:t>
      </w:r>
      <w:proofErr w:type="spellEnd"/>
      <w:r w:rsidR="001E236B" w:rsidRPr="001E236B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ru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>, включая доставку Товара.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</w:t>
      </w:r>
      <w:r>
        <w:rPr>
          <w:rFonts w:ascii="Times New Roman CYR" w:hAnsi="Times New Roman CYR" w:cs="Times New Roman CYR"/>
          <w:sz w:val="28"/>
          <w:szCs w:val="28"/>
        </w:rPr>
        <w:t>аниям и в порядке, установленным законодательством Российской Федерации.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5.5. Администрация сайта принимает необ</w:t>
      </w:r>
      <w:r>
        <w:rPr>
          <w:rFonts w:ascii="Times New Roman CYR" w:hAnsi="Times New Roman CYR" w:cs="Times New Roman CYR"/>
          <w:sz w:val="28"/>
          <w:szCs w:val="28"/>
        </w:rPr>
        <w:t>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357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ОБЯЗАТЕЛЬСТВА СТОРОН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6.1. Пользователь о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бязан: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6.1.1. Предоставить информацию о персональных данных, необходимую для пользования Сайтом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6.2. Администрация сайта об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язана: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6.2.2. Обеспечить хранение конфиденциальной информации в тайне, не разглашать без предварительного письменного разрешения Поль</w:t>
      </w:r>
      <w:r>
        <w:rPr>
          <w:rFonts w:ascii="Times New Roman CYR" w:hAnsi="Times New Roman CYR" w:cs="Times New Roman CYR"/>
          <w:sz w:val="28"/>
          <w:szCs w:val="28"/>
        </w:rPr>
        <w:t xml:space="preserve">зователя, а также не осуществлять продажу, обмен, опубликование, либо разглашение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6.2.3. Принимать меры предостор</w:t>
      </w:r>
      <w:r>
        <w:rPr>
          <w:rFonts w:ascii="Times New Roman CYR" w:hAnsi="Times New Roman CYR" w:cs="Times New Roman CYR"/>
          <w:sz w:val="28"/>
          <w:szCs w:val="28"/>
        </w:rPr>
        <w:t>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6.2.4. Осуществить блокирование персональных данных, относящихся к соответствующ</w:t>
      </w:r>
      <w:r>
        <w:rPr>
          <w:rFonts w:ascii="Times New Roman CYR" w:hAnsi="Times New Roman CYR" w:cs="Times New Roman CYR"/>
          <w:sz w:val="28"/>
          <w:szCs w:val="28"/>
        </w:rPr>
        <w:t>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</w:t>
      </w:r>
      <w:r>
        <w:rPr>
          <w:rFonts w:ascii="Times New Roman CYR" w:hAnsi="Times New Roman CYR" w:cs="Times New Roman CYR"/>
          <w:sz w:val="28"/>
          <w:szCs w:val="28"/>
        </w:rPr>
        <w:t>ых действий.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7.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ОТВЕТСТВЕННОСТЬ СТОРОН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</w:t>
      </w:r>
      <w:r>
        <w:rPr>
          <w:rFonts w:ascii="Times New Roman CYR" w:hAnsi="Times New Roman CYR" w:cs="Times New Roman CYR"/>
          <w:sz w:val="28"/>
          <w:szCs w:val="28"/>
        </w:rPr>
        <w:t>сийской Федерации, за исключением случаев, предусмотренных п.п. 5.2., 5.3. и 7.2. настоящей Политики Конфиденциальности.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</w:t>
      </w:r>
      <w:r>
        <w:rPr>
          <w:rFonts w:ascii="Times New Roman CYR" w:hAnsi="Times New Roman CYR" w:cs="Times New Roman CYR"/>
          <w:sz w:val="28"/>
          <w:szCs w:val="28"/>
        </w:rPr>
        <w:t>ьная информация: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7.2.1. Стала публичным достоянием до её утраты или разглашения.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7.2.2. Была получена от третьей стороны до момента её получения Администрацией сайта.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7.2.3. Была разглашена с согласия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8.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ab/>
        <w:t>РАЗРЕШЕНИЕ СПОРОВ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</w:t>
      </w:r>
      <w:r>
        <w:rPr>
          <w:rFonts w:ascii="Times New Roman CYR" w:hAnsi="Times New Roman CYR" w:cs="Times New Roman CYR"/>
          <w:sz w:val="28"/>
          <w:szCs w:val="28"/>
        </w:rPr>
        <w:t>1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До обращения в </w:t>
      </w:r>
      <w:r>
        <w:rPr>
          <w:rFonts w:ascii="Times New Roman CYR" w:hAnsi="Times New Roman CYR" w:cs="Times New Roman CYR"/>
          <w:sz w:val="28"/>
          <w:szCs w:val="28"/>
        </w:rPr>
        <w:t xml:space="preserve">суд с иском по спорам, возникающим из отношений между Пользователем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</w:rPr>
        <w:t xml:space="preserve">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8.2 .Получатель претензии в теч</w:t>
      </w:r>
      <w:r>
        <w:rPr>
          <w:rFonts w:ascii="Times New Roman CYR" w:hAnsi="Times New Roman CYR" w:cs="Times New Roman CYR"/>
          <w:sz w:val="28"/>
          <w:szCs w:val="28"/>
        </w:rPr>
        <w:t xml:space="preserve">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8.3. При не достижении соглашения спор будет передан на рассмотрение в судебный орган в соответствии с действующим законода</w:t>
      </w:r>
      <w:r>
        <w:rPr>
          <w:rFonts w:ascii="Times New Roman CYR" w:hAnsi="Times New Roman CYR" w:cs="Times New Roman CYR"/>
          <w:sz w:val="28"/>
          <w:szCs w:val="28"/>
        </w:rPr>
        <w:t>тельством Российской Федерации.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</w:rPr>
        <w:t>8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00000" w:rsidRDefault="00402D19">
      <w:pPr>
        <w:widowControl w:val="0"/>
        <w:autoSpaceDE w:val="0"/>
        <w:autoSpaceDN w:val="0"/>
        <w:adjustRightInd w:val="0"/>
        <w:spacing w:before="100" w:after="100" w:line="240" w:lineRule="auto"/>
        <w:ind w:left="714" w:hanging="357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>9.</w:t>
      </w:r>
      <w:r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  <w:tab/>
        <w:t>ДОПОЛНИТЕЛЬНЫЕ УСЛОВИЯ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lastRenderedPageBreak/>
        <w:t>9.1. Администрация сайта вправе вн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осить изменения в настоящую Политику конфиденциальности без согласия Пользователя.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be-BY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9.2. Новая Политика конфиденциальности вступает в силу с момента ее размещения на Сайте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, если иное не предусмотрено новой редакцией Политики конфиденциальн</w:t>
      </w:r>
      <w:r>
        <w:rPr>
          <w:rFonts w:ascii="Times New Roman CYR" w:hAnsi="Times New Roman CYR" w:cs="Times New Roman CYR"/>
          <w:sz w:val="28"/>
          <w:szCs w:val="28"/>
          <w:lang w:val="be-BY"/>
        </w:rPr>
        <w:t>ости.</w:t>
      </w:r>
    </w:p>
    <w:p w:rsidR="00000000" w:rsidRPr="001E236B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vertAlign w:val="superscript"/>
        </w:rPr>
      </w:pPr>
      <w:r>
        <w:rPr>
          <w:rFonts w:ascii="Times New Roman CYR" w:hAnsi="Times New Roman CYR" w:cs="Times New Roman CYR"/>
          <w:sz w:val="28"/>
          <w:szCs w:val="28"/>
          <w:lang w:val="be-BY"/>
        </w:rPr>
        <w:t xml:space="preserve">9.3. </w:t>
      </w:r>
      <w:r>
        <w:rPr>
          <w:rFonts w:ascii="Times New Roman CYR" w:hAnsi="Times New Roman CYR" w:cs="Times New Roman CYR"/>
          <w:sz w:val="28"/>
          <w:szCs w:val="28"/>
        </w:rPr>
        <w:t xml:space="preserve">Все предложения или вопросы по настоящей Политике конфиденциальности следует сообщать </w:t>
      </w:r>
      <w:r w:rsidR="001E236B">
        <w:rPr>
          <w:rFonts w:ascii="Times New Roman CYR" w:hAnsi="Times New Roman CYR" w:cs="Times New Roman CYR"/>
          <w:sz w:val="28"/>
          <w:szCs w:val="28"/>
        </w:rPr>
        <w:t>в форме обратной связи,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E236B">
        <w:rPr>
          <w:rFonts w:ascii="Times New Roman CYR" w:hAnsi="Times New Roman CYR" w:cs="Times New Roman CYR"/>
          <w:sz w:val="28"/>
          <w:szCs w:val="28"/>
        </w:rPr>
        <w:t xml:space="preserve">в разделе «контакты» сайта 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 xml:space="preserve">медицинского центра </w:t>
      </w:r>
      <w:r w:rsidR="001E236B">
        <w:rPr>
          <w:rFonts w:ascii="Times New Roman CYR" w:hAnsi="Times New Roman CYR" w:cs="Times New Roman CYR"/>
          <w:sz w:val="28"/>
          <w:szCs w:val="28"/>
        </w:rPr>
        <w:t>«</w:t>
      </w:r>
      <w:r w:rsidR="001E236B">
        <w:rPr>
          <w:rFonts w:ascii="Times New Roman CYR" w:hAnsi="Times New Roman CYR" w:cs="Times New Roman CYR"/>
          <w:sz w:val="28"/>
          <w:szCs w:val="28"/>
          <w:lang w:val="be-BY"/>
        </w:rPr>
        <w:t>Сафир»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9.4. Действующая Политика конфиденциальности размещена на странице по адресу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www.</w:t>
      </w:r>
      <w:r w:rsidR="001E236B">
        <w:rPr>
          <w:rFonts w:ascii="Times New Roman CYR" w:hAnsi="Times New Roman CYR" w:cs="Times New Roman CYR"/>
          <w:sz w:val="28"/>
          <w:szCs w:val="28"/>
        </w:rPr>
        <w:t>medsafir</w:t>
      </w:r>
      <w:proofErr w:type="spellEnd"/>
      <w:r w:rsidR="001E236B">
        <w:rPr>
          <w:rFonts w:ascii="Times New Roman CYR" w:hAnsi="Times New Roman CYR" w:cs="Times New Roman CYR"/>
          <w:sz w:val="28"/>
          <w:szCs w:val="28"/>
        </w:rPr>
        <w:t>.</w:t>
      </w:r>
      <w:proofErr w:type="spellStart"/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ru</w:t>
      </w:r>
      <w:proofErr w:type="spellEnd"/>
      <w:r w:rsidR="001E236B" w:rsidRPr="001E236B">
        <w:rPr>
          <w:rFonts w:ascii="Times New Roman CYR" w:hAnsi="Times New Roman CYR" w:cs="Times New Roman CYR"/>
          <w:sz w:val="28"/>
          <w:szCs w:val="28"/>
        </w:rPr>
        <w:t>/</w:t>
      </w:r>
      <w:proofErr w:type="spellStart"/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politika</w:t>
      </w:r>
      <w:proofErr w:type="spellEnd"/>
      <w:r w:rsidR="001E236B" w:rsidRPr="001E236B">
        <w:rPr>
          <w:rFonts w:ascii="Times New Roman CYR" w:hAnsi="Times New Roman CYR" w:cs="Times New Roman CYR"/>
          <w:sz w:val="28"/>
          <w:szCs w:val="28"/>
        </w:rPr>
        <w:t>_</w:t>
      </w:r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conf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000000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402D19" w:rsidRDefault="00402D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Обновлено «</w:t>
      </w:r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01</w:t>
      </w:r>
      <w:r>
        <w:rPr>
          <w:rFonts w:ascii="Times New Roman CYR" w:hAnsi="Times New Roman CYR" w:cs="Times New Roman CYR"/>
          <w:sz w:val="28"/>
          <w:szCs w:val="28"/>
        </w:rPr>
        <w:t xml:space="preserve">»  </w:t>
      </w:r>
      <w:proofErr w:type="spellStart"/>
      <w:r w:rsidR="001E236B">
        <w:rPr>
          <w:rFonts w:ascii="Times New Roman CYR" w:hAnsi="Times New Roman CYR" w:cs="Times New Roman CYR"/>
          <w:sz w:val="28"/>
          <w:szCs w:val="28"/>
          <w:lang w:val="en-US"/>
        </w:rPr>
        <w:t>сентября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E236B">
        <w:rPr>
          <w:rFonts w:ascii="Times New Roman CYR" w:hAnsi="Times New Roman CYR" w:cs="Times New Roman CYR"/>
          <w:sz w:val="28"/>
          <w:szCs w:val="28"/>
        </w:rPr>
        <w:t>2019</w:t>
      </w:r>
      <w:r>
        <w:rPr>
          <w:rFonts w:ascii="Times New Roman CYR" w:hAnsi="Times New Roman CYR" w:cs="Times New Roman CYR"/>
          <w:sz w:val="28"/>
          <w:szCs w:val="28"/>
        </w:rPr>
        <w:t xml:space="preserve"> г.</w:t>
      </w:r>
    </w:p>
    <w:sectPr w:rsidR="00402D1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24BF4"/>
    <w:rsid w:val="001E236B"/>
    <w:rsid w:val="00324BF4"/>
    <w:rsid w:val="0040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2019-08-28T13:35:00Z</dcterms:created>
  <dcterms:modified xsi:type="dcterms:W3CDTF">2019-08-28T13:35:00Z</dcterms:modified>
</cp:coreProperties>
</file>