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Times New Roman" w:hAnsi="Times New Roman"/>
          <w:b w:val="0"/>
          <w:sz w:val="20"/>
        </w:rPr>
        <w:t>KEMENTERIAN PENDIDIKAN TINGGI, SAINS, DAN TEKNOLOGI</w:t>
      </w:r>
    </w:p>
    <w:p>
      <w:pPr>
        <w:spacing w:before="0" w:after="20" w:line="252" w:lineRule="auto"/>
        <w:jc w:val="center"/>
      </w:pPr>
      <w:r>
        <w:rPr>
          <w:rFonts w:ascii="Times New Roman" w:hAnsi="Times New Roman"/>
          <w:b/>
          <w:sz w:val="24"/>
        </w:rPr>
        <w:t>UNIVERSITAS RIAU</w:t>
      </w:r>
    </w:p>
    <w:p>
      <w:pPr>
        <w:spacing w:before="0" w:after="20" w:line="252" w:lineRule="auto"/>
        <w:jc w:val="center"/>
      </w:pPr>
      <w:r>
        <w:rPr>
          <w:rFonts w:ascii="Times New Roman" w:hAnsi="Times New Roman"/>
          <w:b/>
          <w:sz w:val="28"/>
        </w:rPr>
        <w:t>FAKULTAS KEPERAWATAN</w:t>
      </w:r>
    </w:p>
    <w:p>
      <w:pPr>
        <w:spacing w:before="0" w:after="20" w:line="252" w:lineRule="auto"/>
        <w:jc w:val="center"/>
      </w:pPr>
      <w:r>
        <w:rPr>
          <w:rFonts w:ascii="Times New Roman" w:hAnsi="Times New Roman"/>
          <w:b w:val="0"/>
          <w:sz w:val="17"/>
        </w:rPr>
        <w:t>Kampus Bina Widya Gedung Health Studies Complex Km. 12,5 Simpang Baru Pekanbaru 28293</w:t>
      </w:r>
    </w:p>
    <w:p>
      <w:pPr>
        <w:spacing w:before="0" w:after="20" w:line="252" w:lineRule="auto"/>
        <w:jc w:val="center"/>
      </w:pPr>
      <w:r>
        <w:rPr>
          <w:rFonts w:ascii="Times New Roman" w:hAnsi="Times New Roman"/>
          <w:b w:val="0"/>
          <w:sz w:val="17"/>
        </w:rPr>
        <w:t>Laman: http://keperawatan.unri.ac.id | Pos-el: keperawatan@unri.ac.id</w:t>
      </w:r>
    </w:p>
    <w:p>
      <w:pPr>
        <w:spacing w:before="40" w:after="240"/>
        <w:pBdr>
          <w:bottom w:val="double" w:sz="18" w:space="1" w:color="000000"/>
        </w:pBdr>
      </w:pPr>
    </w:p>
    <w:tbl>
      <w:tblPr>
        <w:tblW w:type="auto" w:w="0"/>
        <w:jc w:val="left"/>
        <w:tblLayout w:type="fixed"/>
        <w:tblLook w:firstColumn="1" w:firstRow="1" w:lastColumn="0" w:lastRow="0" w:noHBand="0" w:noVBand="1" w:val="04A0"/>
      </w:tblPr>
      <w:tblGrid>
        <w:gridCol w:w="3120"/>
        <w:gridCol w:w="3120"/>
        <w:gridCol w:w="3120"/>
      </w:tblGrid>
      <w:tr>
        <w:tc>
          <w:tcPr>
            <w:tcW w:type="dxa" w:w="1584"/>
          </w:tcPr>
          <w:p>
            <w:pPr>
              <w:spacing w:after="40"/>
            </w:pPr>
            <w:r>
              <w:rPr>
                <w:rFonts w:ascii="Times New Roman" w:hAnsi="Times New Roman"/>
              </w:rPr>
              <w:t>Nomor</w:t>
            </w:r>
          </w:p>
        </w:tc>
        <w:tc>
          <w:tcPr>
            <w:tcW w:type="dxa" w:w="288"/>
          </w:tcPr>
          <w:p>
            <w:pPr>
              <w:spacing w:after="40"/>
            </w:pPr>
            <w:r>
              <w:rPr>
                <w:rFonts w:ascii="Times New Roman" w:hAnsi="Times New Roman"/>
              </w:rPr>
              <w:t>:</w:t>
            </w:r>
          </w:p>
        </w:tc>
        <w:tc>
          <w:tcPr>
            <w:tcW w:type="dxa" w:w="7200"/>
          </w:tcPr>
          <w:p>
            <w:pPr>
              <w:spacing w:after="40"/>
            </w:pPr>
            <w:r>
              <w:rPr>
                <w:rFonts w:ascii="Times New Roman" w:hAnsi="Times New Roman"/>
              </w:rPr>
              <w:t xml:space="preserve">         /UN19.5.1.1.8/HM.00/2026</w:t>
            </w:r>
          </w:p>
        </w:tc>
      </w:tr>
      <w:tr>
        <w:tc>
          <w:tcPr>
            <w:tcW w:type="dxa" w:w="1584"/>
          </w:tcPr>
          <w:p>
            <w:pPr>
              <w:spacing w:after="40"/>
            </w:pPr>
            <w:r>
              <w:rPr>
                <w:rFonts w:ascii="Times New Roman" w:hAnsi="Times New Roman"/>
              </w:rPr>
              <w:t>Lampiran</w:t>
            </w:r>
          </w:p>
        </w:tc>
        <w:tc>
          <w:tcPr>
            <w:tcW w:type="dxa" w:w="288"/>
          </w:tcPr>
          <w:p>
            <w:pPr>
              <w:spacing w:after="40"/>
            </w:pPr>
            <w:r>
              <w:rPr>
                <w:rFonts w:ascii="Times New Roman" w:hAnsi="Times New Roman"/>
              </w:rPr>
              <w:t>:</w:t>
            </w:r>
          </w:p>
        </w:tc>
        <w:tc>
          <w:tcPr>
            <w:tcW w:type="dxa" w:w="7200"/>
          </w:tcPr>
          <w:p>
            <w:pPr>
              <w:spacing w:after="40"/>
            </w:pPr>
            <w:r>
              <w:rPr>
                <w:rFonts w:ascii="Times New Roman" w:hAnsi="Times New Roman"/>
              </w:rPr>
              <w:t>1 (satu) Berkas Kebutuhan Teknis &amp; Kode Docker</w:t>
            </w:r>
          </w:p>
        </w:tc>
      </w:tr>
      <w:tr>
        <w:tc>
          <w:tcPr>
            <w:tcW w:type="dxa" w:w="1584"/>
          </w:tcPr>
          <w:p>
            <w:pPr>
              <w:spacing w:after="40"/>
            </w:pPr>
            <w:r>
              <w:rPr>
                <w:rFonts w:ascii="Times New Roman" w:hAnsi="Times New Roman"/>
              </w:rPr>
              <w:t>Perihal</w:t>
            </w:r>
          </w:p>
        </w:tc>
        <w:tc>
          <w:tcPr>
            <w:tcW w:type="dxa" w:w="288"/>
          </w:tcPr>
          <w:p>
            <w:pPr>
              <w:spacing w:after="40"/>
            </w:pPr>
            <w:r>
              <w:rPr>
                <w:rFonts w:ascii="Times New Roman" w:hAnsi="Times New Roman"/>
              </w:rPr>
              <w:t>:</w:t>
            </w:r>
          </w:p>
        </w:tc>
        <w:tc>
          <w:tcPr>
            <w:tcW w:type="dxa" w:w="7200"/>
          </w:tcPr>
          <w:p>
            <w:pPr>
              <w:spacing w:after="40"/>
            </w:pPr>
            <w:r>
              <w:rPr>
                <w:rFonts w:ascii="Times New Roman" w:hAnsi="Times New Roman"/>
                <w:b/>
              </w:rPr>
              <w:t>Permohonan Alokasi Subdomain dan Fasilitas Virtual Private Server (VPS) untuk Aplikasi SIKAP FKP UNRI</w:t>
            </w:r>
          </w:p>
        </w:tc>
      </w:tr>
    </w:tbl>
    <w:p>
      <w:pPr>
        <w:spacing w:before="120"/>
      </w:pPr>
    </w:p>
    <w:p>
      <w:pPr>
        <w:spacing w:after="200" w:line="276" w:lineRule="auto"/>
      </w:pPr>
      <w:r>
        <w:t>Yth. Kepala UPT Teknologi Informasi dan Komunikasi (TIK)</w:t>
        <w:br/>
        <w:t>Universitas Riau</w:t>
        <w:br/>
        <w:t>Kampus Bina Widya, Pekanbaru</w:t>
      </w:r>
    </w:p>
    <w:p>
      <w:pPr>
        <w:spacing w:after="160" w:line="276" w:lineRule="auto"/>
        <w:jc w:val="both"/>
      </w:pPr>
      <w:r>
        <w:t>Dengan hormat,</w:t>
        <w:br/>
        <w:br/>
        <w:t>Sehubungan dengan optimalisasi tata kelola administrasi kepegawaian, pemantauan presensi daring berbasis lokasi (GPS), dan pelaporan kinerja harian pegawai di lingkungan Fakultas Keperawatan Universitas Riau melalui aplikasi SIKAP (Sistem Informasi Kepegawaian), bersama ini kami mengajukan permohonan fasilitas teknologi informasi kepada UPT TIK Universitas Riau berupa:</w:t>
      </w:r>
    </w:p>
    <w:p>
      <w:pPr>
        <w:spacing w:after="80" w:line="276" w:lineRule="auto"/>
        <w:ind w:left="432"/>
      </w:pPr>
      <w:r>
        <w:rPr>
          <w:b/>
        </w:rPr>
        <w:t>1. Alokasi Subdomain Resmi Institusi:</w:t>
        <w:br/>
      </w:r>
      <w:r>
        <w:t xml:space="preserve">    • Nama Subdomain yang diajukan : </w:t>
      </w:r>
      <w:r>
        <w:rPr>
          <w:b/>
        </w:rPr>
        <w:t>sikap.fkp.unri.ac.id</w:t>
        <w:br/>
      </w:r>
      <w:r>
        <w:t xml:space="preserve">    • Sertifikat Keamanan           : Diaktifkan protokol SSL / HTTPS (Let's Encrypt / Wildcard UNRI)</w:t>
      </w:r>
    </w:p>
    <w:p>
      <w:pPr>
        <w:spacing w:after="160" w:line="276" w:lineRule="auto"/>
        <w:ind w:left="432"/>
      </w:pPr>
      <w:r>
        <w:rPr>
          <w:b/>
        </w:rPr>
        <w:t>2. Alokasi Server / Virtual Private Server (VPS):</w:t>
        <w:br/>
      </w:r>
      <w:r>
        <w:t xml:space="preserve">    • Sistem Operasi    : Ubuntu Server 22.04 LTS atau 24.04 LTS (64-bit)</w:t>
        <w:br/>
        <w:t xml:space="preserve">    • Alokasi Resource  : 2 vCPU, RAM 4 GB, Storage 40–50 GB SSD</w:t>
        <w:br/>
        <w:t xml:space="preserve">    • Kebutuhan Stack   : Nginx, PHP 8.3 (ekstensi pdo_mysql, gd, zip, intl, mbstring, fileinfo), MySQL 8.0</w:t>
        <w:br/>
        <w:t xml:space="preserve">    • Opsi Deployment   : Native Web Stack ATAU Docker Container (Dockerfile &amp; Compose terlampir)</w:t>
        <w:br/>
        <w:t xml:space="preserve">    • Akses Port        : Port 80 (HTTP), Port 443 (HTTPS), dan Port 22 (SSH)</w:t>
      </w:r>
    </w:p>
    <w:p>
      <w:pPr>
        <w:spacing w:after="160" w:line="276" w:lineRule="auto"/>
        <w:jc w:val="both"/>
      </w:pPr>
      <w:r>
        <w:t>Rincian spesifikasi teknis dan berkas Docker container terlampir pada lembar lampiran surat ini. Repository source code aplikasi dapat diakses melalui: https://github.com/yugisantoso52-hue/simpeg-app.</w:t>
        <w:br/>
        <w:t>Informasi data akses server (IP Address, username, dan kredensial SSH / Database) mohon dapat diserahkan kepada tim pengelola teknis kami:</w:t>
        <w:br/>
        <w:t xml:space="preserve">    • Nama Pengelola Teknis : [Nama Staf IT / Pengelola]</w:t>
        <w:br/>
        <w:t xml:space="preserve">    • NIP / Jabatan         : [NIP Pengelola]</w:t>
        <w:br/>
        <w:t xml:space="preserve">    • Nomor Kontak / WA     : [Nomor WhatsApp Aktif]</w:t>
        <w:br/>
        <w:t xml:space="preserve">    • Pos-el (Email Resmi)  : [email@unri.ac.id]</w:t>
      </w:r>
    </w:p>
    <w:p>
      <w:pPr>
        <w:spacing w:after="320" w:line="276" w:lineRule="auto"/>
        <w:jc w:val="both"/>
      </w:pPr>
      <w:r>
        <w:t>Demikian surat permohonan ini kami sampaikan. Atas perhatian, dukungan, dan kerja sama yang baik dari pihak UPT TIK Universitas Riau, kami ucapkan terima kasih.</w:t>
      </w:r>
    </w:p>
    <w:tbl>
      <w:tblPr>
        <w:tblW w:type="auto" w:w="0"/>
        <w:jc w:val="center"/>
        <w:tblLayout w:type="fixed"/>
        <w:tblLook w:firstColumn="1" w:firstRow="1" w:lastColumn="0" w:lastRow="0" w:noHBand="0" w:noVBand="1" w:val="04A0"/>
      </w:tblPr>
      <w:tblGrid>
        <w:gridCol w:w="4680"/>
        <w:gridCol w:w="4680"/>
      </w:tblGrid>
      <w:tr>
        <w:tc>
          <w:tcPr>
            <w:tcW w:type="dxa" w:w="4608"/>
          </w:tcPr>
          <w:p/>
        </w:tc>
        <w:tc>
          <w:tcPr>
            <w:tcW w:type="dxa" w:w="4608"/>
          </w:tcPr>
          <w:p>
            <w:pPr>
              <w:spacing w:line="276" w:lineRule="auto"/>
              <w:jc w:val="center"/>
            </w:pPr>
            <w:r>
              <w:t>Pekanbaru,                              2026</w:t>
              <w:br/>
            </w:r>
            <w:r>
              <w:t>Dekan / Wakil Dekan II,</w:t>
              <w:br/>
              <w:br/>
              <w:br/>
              <w:br/>
              <w:br/>
            </w:r>
            <w:r>
              <w:rPr>
                <w:b/>
              </w:rPr>
              <w:t>________________________________________</w:t>
              <w:br/>
            </w:r>
            <w:r>
              <w:t>NIP. .....................................................</w:t>
            </w:r>
          </w:p>
        </w:tc>
      </w:tr>
    </w:tbl>
    <w:p>
      <w:r>
        <w:br w:type="page"/>
      </w:r>
    </w:p>
    <w:p>
      <w:pPr>
        <w:spacing w:after="40"/>
        <w:jc w:val="center"/>
      </w:pPr>
      <w:r>
        <w:rPr>
          <w:b/>
          <w:sz w:val="22"/>
        </w:rPr>
        <w:t>LAMPIRAN I: RINCIAN SPESIFIKASI TEKNIS SERVER &amp; SUBDOMAIN</w:t>
        <w:br/>
      </w:r>
    </w:p>
    <w:p>
      <w:pPr>
        <w:spacing w:after="240"/>
        <w:jc w:val="center"/>
      </w:pPr>
      <w:r>
        <w:rPr>
          <w:b/>
          <w:sz w:val="22"/>
        </w:rPr>
        <w:t>APLIKASI SIKAP FAKULTAS KEPERAWATAN UNIVERSITAS RIAU</w:t>
      </w:r>
    </w:p>
    <w:tbl>
      <w:tblPr>
        <w:tblW w:type="auto" w:w="0"/>
        <w:jc w:val="center"/>
        <w:tblLayout w:type="fixed"/>
        <w:tblLook w:firstColumn="1" w:firstRow="1" w:lastColumn="0" w:lastRow="0" w:noHBand="0" w:noVBand="1" w:val="04A0"/>
      </w:tblPr>
      <w:tblGrid>
        <w:gridCol w:w="3120"/>
        <w:gridCol w:w="3120"/>
        <w:gridCol w:w="3120"/>
      </w:tblGrid>
      <w:tr>
        <w:tc>
          <w:tcPr>
            <w:tcW w:type="dxa" w:w="720"/>
            <w:shd w:fill="1E40AF"/>
            <w:tcBorders>
              <w:top w:val="single" w:sz="4" w:space="0" w:color="000000"/>
              <w:left w:val="single" w:sz="4" w:space="0" w:color="000000"/>
              <w:bottom w:val="single" w:sz="8" w:space="0" w:color="000000"/>
              <w:right w:val="single" w:sz="4" w:space="0" w:color="000000"/>
            </w:tcBorders>
          </w:tcPr>
          <w:p>
            <w:pPr>
              <w:jc w:val="center"/>
            </w:pPr>
            <w:r>
              <w:rPr>
                <w:rFonts w:ascii="Times New Roman" w:hAnsi="Times New Roman"/>
                <w:b/>
                <w:color w:val="FFFFFF"/>
                <w:sz w:val="19"/>
              </w:rPr>
              <w:t>NO</w:t>
            </w:r>
          </w:p>
        </w:tc>
        <w:tc>
          <w:tcPr>
            <w:tcW w:type="dxa" w:w="3168"/>
            <w:shd w:fill="1E40AF"/>
            <w:tcBorders>
              <w:top w:val="single" w:sz="4" w:space="0" w:color="000000"/>
              <w:left w:val="single" w:sz="4" w:space="0" w:color="000000"/>
              <w:bottom w:val="single" w:sz="8" w:space="0" w:color="000000"/>
              <w:right w:val="single" w:sz="4" w:space="0" w:color="000000"/>
            </w:tcBorders>
          </w:tcPr>
          <w:p>
            <w:pPr>
              <w:jc w:val="center"/>
            </w:pPr>
            <w:r>
              <w:rPr>
                <w:rFonts w:ascii="Times New Roman" w:hAnsi="Times New Roman"/>
                <w:b/>
                <w:color w:val="FFFFFF"/>
                <w:sz w:val="19"/>
              </w:rPr>
              <w:t>KOMPONEN</w:t>
            </w:r>
          </w:p>
        </w:tc>
        <w:tc>
          <w:tcPr>
            <w:tcW w:type="dxa" w:w="5328"/>
            <w:shd w:fill="1E40AF"/>
            <w:tcBorders>
              <w:top w:val="single" w:sz="4" w:space="0" w:color="000000"/>
              <w:left w:val="single" w:sz="4" w:space="0" w:color="000000"/>
              <w:bottom w:val="single" w:sz="8" w:space="0" w:color="000000"/>
              <w:right w:val="single" w:sz="4" w:space="0" w:color="000000"/>
            </w:tcBorders>
          </w:tcPr>
          <w:p>
            <w:pPr>
              <w:jc w:val="center"/>
            </w:pPr>
            <w:r>
              <w:rPr>
                <w:rFonts w:ascii="Times New Roman" w:hAnsi="Times New Roman"/>
                <w:b/>
                <w:color w:val="FFFFFF"/>
                <w:sz w:val="19"/>
              </w:rPr>
              <w:t>SPESIFIKASI &amp; KETENTUAN TEKNIS</w:t>
            </w:r>
          </w:p>
        </w:tc>
      </w:tr>
      <w:tr>
        <w:tc>
          <w:tcPr>
            <w:tcW w:type="dxa" w:w="720"/>
            <w:shd w:fill="FFFFFF"/>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1</w:t>
            </w:r>
          </w:p>
        </w:tc>
        <w:tc>
          <w:tcPr>
            <w:tcW w:type="dxa" w:w="3168"/>
            <w:shd w:fill="FFFFFF"/>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Nama Aplikasi</w:t>
            </w:r>
          </w:p>
        </w:tc>
        <w:tc>
          <w:tcPr>
            <w:tcW w:type="dxa" w:w="5328"/>
            <w:shd w:fill="FFFFFF"/>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SIKAP (Sistem Informasi Kepegawaian &amp; Kinerja Pegawai)</w:t>
            </w:r>
          </w:p>
        </w:tc>
      </w:tr>
      <w:tr>
        <w:tc>
          <w:tcPr>
            <w:tcW w:type="dxa" w:w="720"/>
            <w:shd w:fill="F9FAFB"/>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2</w:t>
            </w:r>
          </w:p>
        </w:tc>
        <w:tc>
          <w:tcPr>
            <w:tcW w:type="dxa" w:w="3168"/>
            <w:shd w:fill="F9FAFB"/>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Unit Kerja Pemilik</w:t>
            </w:r>
          </w:p>
        </w:tc>
        <w:tc>
          <w:tcPr>
            <w:tcW w:type="dxa" w:w="5328"/>
            <w:shd w:fill="F9FAFB"/>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Fakultas Keperawatan Universitas Riau (FKP UNRI)</w:t>
            </w:r>
          </w:p>
        </w:tc>
      </w:tr>
      <w:tr>
        <w:tc>
          <w:tcPr>
            <w:tcW w:type="dxa" w:w="720"/>
            <w:shd w:fill="FFFFFF"/>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3</w:t>
            </w:r>
          </w:p>
        </w:tc>
        <w:tc>
          <w:tcPr>
            <w:tcW w:type="dxa" w:w="3168"/>
            <w:shd w:fill="FFFFFF"/>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Usulan Subdomain</w:t>
            </w:r>
          </w:p>
        </w:tc>
        <w:tc>
          <w:tcPr>
            <w:tcW w:type="dxa" w:w="5328"/>
            <w:shd w:fill="FFFFFF"/>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sikap.fkp.unri.ac.id (dialihkan ke IP Publik VPS dengan Record A)</w:t>
            </w:r>
          </w:p>
        </w:tc>
      </w:tr>
      <w:tr>
        <w:tc>
          <w:tcPr>
            <w:tcW w:type="dxa" w:w="720"/>
            <w:shd w:fill="F9FAFB"/>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4</w:t>
            </w:r>
          </w:p>
        </w:tc>
        <w:tc>
          <w:tcPr>
            <w:tcW w:type="dxa" w:w="3168"/>
            <w:shd w:fill="F9FAFB"/>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Sertifikat Keamanan</w:t>
            </w:r>
          </w:p>
        </w:tc>
        <w:tc>
          <w:tcPr>
            <w:tcW w:type="dxa" w:w="5328"/>
            <w:shd w:fill="F9FAFB"/>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SSL / TLS (HTTPS Wajib Aktif via Let's Encrypt atau Wildcard UNRI)</w:t>
            </w:r>
          </w:p>
        </w:tc>
      </w:tr>
      <w:tr>
        <w:tc>
          <w:tcPr>
            <w:tcW w:type="dxa" w:w="720"/>
            <w:shd w:fill="FFFFFF"/>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5</w:t>
            </w:r>
          </w:p>
        </w:tc>
        <w:tc>
          <w:tcPr>
            <w:tcW w:type="dxa" w:w="3168"/>
            <w:shd w:fill="FFFFFF"/>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Repository Kode</w:t>
            </w:r>
          </w:p>
        </w:tc>
        <w:tc>
          <w:tcPr>
            <w:tcW w:type="dxa" w:w="5328"/>
            <w:shd w:fill="FFFFFF"/>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https://github.com/yugisantoso52-hue/simpeg-app (Branch: main)</w:t>
            </w:r>
          </w:p>
        </w:tc>
      </w:tr>
      <w:tr>
        <w:tc>
          <w:tcPr>
            <w:tcW w:type="dxa" w:w="720"/>
            <w:shd w:fill="F9FAFB"/>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6</w:t>
            </w:r>
          </w:p>
        </w:tc>
        <w:tc>
          <w:tcPr>
            <w:tcW w:type="dxa" w:w="3168"/>
            <w:shd w:fill="F9FAFB"/>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Sistem Operasi (OS)</w:t>
            </w:r>
          </w:p>
        </w:tc>
        <w:tc>
          <w:tcPr>
            <w:tcW w:type="dxa" w:w="5328"/>
            <w:shd w:fill="F9FAFB"/>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Ubuntu Server 22.04 LTS atau 24.04 LTS (64-bit)</w:t>
            </w:r>
          </w:p>
        </w:tc>
      </w:tr>
      <w:tr>
        <w:tc>
          <w:tcPr>
            <w:tcW w:type="dxa" w:w="720"/>
            <w:shd w:fill="FFFFFF"/>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7</w:t>
            </w:r>
          </w:p>
        </w:tc>
        <w:tc>
          <w:tcPr>
            <w:tcW w:type="dxa" w:w="3168"/>
            <w:shd w:fill="FFFFFF"/>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Alokasi Processor (CPU)</w:t>
            </w:r>
          </w:p>
        </w:tc>
        <w:tc>
          <w:tcPr>
            <w:tcW w:type="dxa" w:w="5328"/>
            <w:shd w:fill="FFFFFF"/>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Minimum 2 vCPU Core</w:t>
            </w:r>
          </w:p>
        </w:tc>
      </w:tr>
      <w:tr>
        <w:tc>
          <w:tcPr>
            <w:tcW w:type="dxa" w:w="720"/>
            <w:shd w:fill="F9FAFB"/>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8</w:t>
            </w:r>
          </w:p>
        </w:tc>
        <w:tc>
          <w:tcPr>
            <w:tcW w:type="dxa" w:w="3168"/>
            <w:shd w:fill="F9FAFB"/>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Alokasi Memori (RAM)</w:t>
            </w:r>
          </w:p>
        </w:tc>
        <w:tc>
          <w:tcPr>
            <w:tcW w:type="dxa" w:w="5328"/>
            <w:shd w:fill="F9FAFB"/>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Minimum 4 GB (Toleransi minimum mutlak 2 GB)</w:t>
            </w:r>
          </w:p>
        </w:tc>
      </w:tr>
      <w:tr>
        <w:tc>
          <w:tcPr>
            <w:tcW w:type="dxa" w:w="720"/>
            <w:shd w:fill="FFFFFF"/>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9</w:t>
            </w:r>
          </w:p>
        </w:tc>
        <w:tc>
          <w:tcPr>
            <w:tcW w:type="dxa" w:w="3168"/>
            <w:shd w:fill="FFFFFF"/>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Penyimpanan (Storage)</w:t>
            </w:r>
          </w:p>
        </w:tc>
        <w:tc>
          <w:tcPr>
            <w:tcW w:type="dxa" w:w="5328"/>
            <w:shd w:fill="FFFFFF"/>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40 GB – 50 GB SSD</w:t>
            </w:r>
          </w:p>
        </w:tc>
      </w:tr>
      <w:tr>
        <w:tc>
          <w:tcPr>
            <w:tcW w:type="dxa" w:w="720"/>
            <w:shd w:fill="F9FAFB"/>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10</w:t>
            </w:r>
          </w:p>
        </w:tc>
        <w:tc>
          <w:tcPr>
            <w:tcW w:type="dxa" w:w="3168"/>
            <w:shd w:fill="F9FAFB"/>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Web Server Engine</w:t>
            </w:r>
          </w:p>
        </w:tc>
        <w:tc>
          <w:tcPr>
            <w:tcW w:type="dxa" w:w="5328"/>
            <w:shd w:fill="F9FAFB"/>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Nginx (atau Apache2 mod_rewrite)</w:t>
            </w:r>
          </w:p>
        </w:tc>
      </w:tr>
      <w:tr>
        <w:tc>
          <w:tcPr>
            <w:tcW w:type="dxa" w:w="720"/>
            <w:shd w:fill="FFFFFF"/>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11</w:t>
            </w:r>
          </w:p>
        </w:tc>
        <w:tc>
          <w:tcPr>
            <w:tcW w:type="dxa" w:w="3168"/>
            <w:shd w:fill="FFFFFF"/>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PHP Engine Version</w:t>
            </w:r>
          </w:p>
        </w:tc>
        <w:tc>
          <w:tcPr>
            <w:tcW w:type="dxa" w:w="5328"/>
            <w:shd w:fill="FFFFFF"/>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PHP versi 8.3 (php8.3-fpm)</w:t>
            </w:r>
          </w:p>
        </w:tc>
      </w:tr>
      <w:tr>
        <w:tc>
          <w:tcPr>
            <w:tcW w:type="dxa" w:w="720"/>
            <w:shd w:fill="F9FAFB"/>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12</w:t>
            </w:r>
          </w:p>
        </w:tc>
        <w:tc>
          <w:tcPr>
            <w:tcW w:type="dxa" w:w="3168"/>
            <w:shd w:fill="F9FAFB"/>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Ekstensi PHP Wajib</w:t>
            </w:r>
          </w:p>
        </w:tc>
        <w:tc>
          <w:tcPr>
            <w:tcW w:type="dxa" w:w="5328"/>
            <w:shd w:fill="F9FAFB"/>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php8.3-fpm, php8.3-mysql, php8.3-mbstring, php8.3-gd, php8.3-zip, php8.3-xml, php8.3-curl, php8.3-intl, php8.3-bcmath, php8.3-fileinfo, php8.3-exif</w:t>
            </w:r>
          </w:p>
        </w:tc>
      </w:tr>
      <w:tr>
        <w:tc>
          <w:tcPr>
            <w:tcW w:type="dxa" w:w="720"/>
            <w:shd w:fill="FFFFFF"/>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13</w:t>
            </w:r>
          </w:p>
        </w:tc>
        <w:tc>
          <w:tcPr>
            <w:tcW w:type="dxa" w:w="3168"/>
            <w:shd w:fill="FFFFFF"/>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Database Engine</w:t>
            </w:r>
          </w:p>
        </w:tc>
        <w:tc>
          <w:tcPr>
            <w:tcW w:type="dxa" w:w="5328"/>
            <w:shd w:fill="FFFFFF"/>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MySQL versi 8.0 (atau MariaDB versi 10.11 LTS)</w:t>
            </w:r>
          </w:p>
        </w:tc>
      </w:tr>
      <w:tr>
        <w:tc>
          <w:tcPr>
            <w:tcW w:type="dxa" w:w="720"/>
            <w:shd w:fill="F9FAFB"/>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14</w:t>
            </w:r>
          </w:p>
        </w:tc>
        <w:tc>
          <w:tcPr>
            <w:tcW w:type="dxa" w:w="3168"/>
            <w:shd w:fill="F9FAFB"/>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Perangkat Pendukung</w:t>
            </w:r>
          </w:p>
        </w:tc>
        <w:tc>
          <w:tcPr>
            <w:tcW w:type="dxa" w:w="5328"/>
            <w:shd w:fill="F9FAFB"/>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 Composer 2.x</w:t>
              <w:br/>
              <w:t>• Git (Version Control)</w:t>
              <w:br/>
              <w:t>• Node.js 20 LTS &amp; NPM</w:t>
            </w:r>
          </w:p>
        </w:tc>
      </w:tr>
      <w:tr>
        <w:tc>
          <w:tcPr>
            <w:tcW w:type="dxa" w:w="720"/>
            <w:shd w:fill="FFFFFF"/>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15</w:t>
            </w:r>
          </w:p>
        </w:tc>
        <w:tc>
          <w:tcPr>
            <w:tcW w:type="dxa" w:w="3168"/>
            <w:shd w:fill="FFFFFF"/>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Port Firewall Terbuka</w:t>
            </w:r>
          </w:p>
        </w:tc>
        <w:tc>
          <w:tcPr>
            <w:tcW w:type="dxa" w:w="5328"/>
            <w:shd w:fill="FFFFFF"/>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 Port 80 (HTTP Traffic)</w:t>
              <w:br/>
              <w:t>• Port 443 (HTTPS Traffic)</w:t>
              <w:br/>
              <w:t>• Port 22 (SSH Remote Administration)</w:t>
            </w:r>
          </w:p>
        </w:tc>
      </w:tr>
      <w:tr>
        <w:tc>
          <w:tcPr>
            <w:tcW w:type="dxa" w:w="720"/>
            <w:shd w:fill="F9FAFB"/>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sz w:val="18"/>
              </w:rPr>
              <w:t>16</w:t>
            </w:r>
          </w:p>
        </w:tc>
        <w:tc>
          <w:tcPr>
            <w:tcW w:type="dxa" w:w="3168"/>
            <w:shd w:fill="F9FAFB"/>
            <w:tcBorders>
              <w:top w:val="single" w:sz="4" w:space="0" w:color="D1D5DB"/>
              <w:left w:val="single" w:sz="4" w:space="0" w:color="D1D5DB"/>
              <w:bottom w:val="single" w:sz="4" w:space="0" w:color="D1D5DB"/>
              <w:right w:val="single" w:sz="4" w:space="0" w:color="D1D5DB"/>
            </w:tcBorders>
          </w:tcPr>
          <w:p>
            <w:r>
              <w:rPr>
                <w:rFonts w:ascii="Times New Roman" w:hAnsi="Times New Roman"/>
                <w:b/>
                <w:sz w:val="18"/>
              </w:rPr>
              <w:t>Hak Akses Pengelola</w:t>
            </w:r>
          </w:p>
        </w:tc>
        <w:tc>
          <w:tcPr>
            <w:tcW w:type="dxa" w:w="5328"/>
            <w:shd w:fill="F9FAFB"/>
            <w:tcBorders>
              <w:top w:val="single" w:sz="4" w:space="0" w:color="D1D5DB"/>
              <w:left w:val="single" w:sz="4" w:space="0" w:color="D1D5DB"/>
              <w:bottom w:val="single" w:sz="4" w:space="0" w:color="D1D5DB"/>
              <w:right w:val="single" w:sz="4" w:space="0" w:color="D1D5DB"/>
            </w:tcBorders>
          </w:tcPr>
          <w:p>
            <w:pPr>
              <w:spacing w:line="264" w:lineRule="auto"/>
            </w:pPr>
            <w:r>
              <w:rPr>
                <w:rFonts w:ascii="Times New Roman" w:hAnsi="Times New Roman"/>
                <w:sz w:val="18"/>
              </w:rPr>
              <w:t>Akses SSH (Sudo privilege) untuk deployment dan instalasi dependensi</w:t>
            </w:r>
          </w:p>
        </w:tc>
      </w:tr>
    </w:tbl>
    <w:p>
      <w:pPr>
        <w:spacing w:before="240" w:after="80"/>
      </w:pPr>
      <w:r>
        <w:rPr>
          <w:rFonts w:ascii="Times New Roman" w:hAnsi="Times New Roman"/>
          <w:b/>
          <w:sz w:val="17"/>
        </w:rPr>
        <w:t>Kesiapan Data &amp; Database Pemulihan (Disaster Recovery &amp; Migration):</w:t>
        <w:br/>
      </w:r>
      <w:r>
        <w:rPr>
          <w:rFonts w:ascii="Times New Roman" w:hAnsi="Times New Roman"/>
          <w:sz w:val="17"/>
        </w:rPr>
        <w:t>1. Berkas cadangan database SQL dump (simpeg_cloud.sql.gz) telah disiapkan secara lengkap di unit kerja FKP UNRI. Begitu VPS siap, database akan langsung di-restore oleh tim teknis kami.</w:t>
        <w:br/>
        <w:t>2. Berkas arsip digital (foto pegawai, berkas SK, Ijazah, Surat Cuti) telah tersimpan di cloud storage mandiri (Cloudflare R2 / S3-Compatible) dan siap dihubungkan langsung ke server UPT TIK.</w:t>
      </w:r>
    </w:p>
    <w:p>
      <w:r>
        <w:br w:type="page"/>
      </w:r>
    </w:p>
    <w:p>
      <w:pPr>
        <w:spacing w:after="40"/>
        <w:jc w:val="center"/>
      </w:pPr>
      <w:r>
        <w:rPr>
          <w:b/>
          <w:sz w:val="22"/>
        </w:rPr>
        <w:t>LAMPIRAN II: BERKAS KONFIGURASI DOCKER CONTAINER (SIAP PAKAI)</w:t>
        <w:br/>
      </w:r>
    </w:p>
    <w:p>
      <w:pPr>
        <w:spacing w:after="240"/>
        <w:jc w:val="center"/>
      </w:pPr>
      <w:r>
        <w:rPr>
          <w:b/>
          <w:color w:val="4B5563"/>
          <w:sz w:val="20"/>
        </w:rPr>
        <w:t>APABILA UPT TIK UNRI MENGGUNAKAN CONTAINERIZED DEPLOYMENT (DOCKER / PODMAN)</w:t>
      </w:r>
    </w:p>
    <w:p>
      <w:pPr>
        <w:spacing w:after="160" w:line="276" w:lineRule="auto"/>
        <w:jc w:val="both"/>
      </w:pPr>
      <w:r>
        <w:rPr>
          <w:rFonts w:ascii="Times New Roman" w:hAnsi="Times New Roman"/>
          <w:sz w:val="19"/>
        </w:rPr>
        <w:t>Untuk mempermudah dan mempercepat tugas Administrator Server UPT TIK UNRI, aplikasi SIKAP telah dilengkapi dengan konfigurasi Dockerfile dan docker-compose.yml resmi yang sudah teruji. Administrator cukup menjalankan perintah 'docker compose up -d' di dalam direktori proyek, dan seluruh layanan web (Nginx + PHP 8.3-FPM + MySQL 8.0) akan langsung berjalan secara otomatis.</w:t>
      </w:r>
    </w:p>
    <w:p>
      <w:pPr>
        <w:spacing w:before="120" w:after="40"/>
      </w:pPr>
      <w:r>
        <w:rPr>
          <w:b/>
          <w:sz w:val="19"/>
        </w:rPr>
        <w:t>1. Cuplikan Konfigurasi Dockerfile (Aplikasi Web):</w:t>
      </w:r>
    </w:p>
    <w:tbl>
      <w:tblPr>
        <w:tblW w:type="auto" w:w="0"/>
        <w:jc w:val="center"/>
        <w:tblLook w:firstColumn="1" w:firstRow="1" w:lastColumn="0" w:lastRow="0" w:noHBand="0" w:noVBand="1" w:val="04A0"/>
      </w:tblPr>
      <w:tblGrid>
        <w:gridCol w:w="9360"/>
      </w:tblGrid>
      <w:tr>
        <w:tc>
          <w:tcPr>
            <w:tcW w:type="dxa" w:w="9216"/>
            <w:shd w:fill="F3F4F6"/>
            <w:tcBorders>
              <w:top w:val="single" w:sz="4" w:space="0" w:color="9CA3AF"/>
              <w:left w:val="single" w:sz="4" w:space="0" w:color="9CA3AF"/>
              <w:bottom w:val="single" w:sz="4" w:space="0" w:color="9CA3AF"/>
              <w:right w:val="single" w:sz="4" w:space="0" w:color="9CA3AF"/>
            </w:tcBorders>
          </w:tcPr>
          <w:p>
            <w:pPr>
              <w:spacing w:after="0" w:line="252" w:lineRule="auto"/>
            </w:pPr>
            <w:r>
              <w:rPr>
                <w:rFonts w:ascii="Consolas" w:hAnsi="Consolas"/>
                <w:color w:val="1F2937"/>
                <w:sz w:val="16"/>
              </w:rPr>
              <w:t>FROM public.ecr.aws/docker/library/php:8.3-fpm</w:t>
              <w:br/>
              <w:t>RUN apt-get update &amp;&amp; apt-get install -y git curl libpng-dev libonig-dev libxml2-dev libzip-dev zip unzip nginx supervisor \</w:t>
              <w:br/>
              <w:t xml:space="preserve">    &amp;&amp; docker-php-ext-install pdo_mysql mbstring exif pcntl bcmath gd zip opcache \</w:t>
              <w:br/>
              <w:t xml:space="preserve">    &amp;&amp; curl -fsSL https://deb.nodesource.com/setup_20.x | bash - &amp;&amp; apt-get install -y nodejs \</w:t>
              <w:br/>
              <w:t xml:space="preserve">    &amp;&amp; curl -sS https://getcomposer.org/installer | php -- --install-dir=/usr/local/bin --filename=composer \</w:t>
              <w:br/>
              <w:t xml:space="preserve">    &amp;&amp; apt-get clean &amp;&amp; rm -rf /var/lib/apt/lists/*</w:t>
              <w:br/>
              <w:t>WORKDIR /var/www</w:t>
              <w:br/>
              <w:t>COPY . /var/www</w:t>
              <w:br/>
              <w:t>RUN composer install --no-dev --optimize-autoloader &amp;&amp; npm install &amp;&amp; npm run build</w:t>
              <w:br/>
              <w:t>EXPOSE 80</w:t>
              <w:br/>
              <w:t>CMD ["/usr/bin/supervisord", "-n", "-c", "/etc/supervisor/supervisord.conf"]</w:t>
            </w:r>
          </w:p>
        </w:tc>
      </w:tr>
    </w:tbl>
    <w:p>
      <w:pPr>
        <w:spacing w:before="200" w:after="40"/>
      </w:pPr>
      <w:r>
        <w:rPr>
          <w:b/>
          <w:sz w:val="19"/>
        </w:rPr>
        <w:t>2. Cuplikan Konfigurasi docker-compose.yml (Orkestrasi Layanan):</w:t>
      </w:r>
    </w:p>
    <w:tbl>
      <w:tblPr>
        <w:tblW w:type="auto" w:w="0"/>
        <w:jc w:val="center"/>
        <w:tblLook w:firstColumn="1" w:firstRow="1" w:lastColumn="0" w:lastRow="0" w:noHBand="0" w:noVBand="1" w:val="04A0"/>
      </w:tblPr>
      <w:tblGrid>
        <w:gridCol w:w="9360"/>
      </w:tblGrid>
      <w:tr>
        <w:tc>
          <w:tcPr>
            <w:tcW w:type="dxa" w:w="9216"/>
            <w:shd w:fill="F3F4F6"/>
            <w:tcBorders>
              <w:top w:val="single" w:sz="4" w:space="0" w:color="9CA3AF"/>
              <w:left w:val="single" w:sz="4" w:space="0" w:color="9CA3AF"/>
              <w:bottom w:val="single" w:sz="4" w:space="0" w:color="9CA3AF"/>
              <w:right w:val="single" w:sz="4" w:space="0" w:color="9CA3AF"/>
            </w:tcBorders>
          </w:tcPr>
          <w:p>
            <w:pPr>
              <w:spacing w:after="0" w:line="252" w:lineRule="auto"/>
            </w:pPr>
            <w:r>
              <w:rPr>
                <w:rFonts w:ascii="Consolas" w:hAnsi="Consolas"/>
                <w:color w:val="1F2937"/>
                <w:sz w:val="16"/>
              </w:rPr>
              <w:t>version: '3.8'</w:t>
              <w:br/>
              <w:t>services:</w:t>
              <w:br/>
              <w:t xml:space="preserve">  db:</w:t>
              <w:br/>
              <w:t xml:space="preserve">    image: mysql:8.0</w:t>
              <w:br/>
              <w:t xml:space="preserve">    container_name: simpeg-db</w:t>
              <w:br/>
              <w:t xml:space="preserve">    restart: always</w:t>
              <w:br/>
              <w:t xml:space="preserve">    environment:</w:t>
              <w:br/>
              <w:t xml:space="preserve">      MYSQL_DATABASE: simpeg</w:t>
              <w:br/>
              <w:t xml:space="preserve">      MYSQL_USER: simpeg_user</w:t>
              <w:br/>
              <w:t xml:space="preserve">      MYSQL_PASSWORD: [Password_Aman]</w:t>
              <w:br/>
              <w:t xml:space="preserve">      MYSQL_ROOT_PASSWORD: [Root_Password]</w:t>
              <w:br/>
              <w:t xml:space="preserve">    volumes:</w:t>
              <w:br/>
              <w:t xml:space="preserve">      - mysql_data:/var/lib/mysql</w:t>
              <w:br/>
              <w:t xml:space="preserve">    ports:</w:t>
              <w:br/>
              <w:t xml:space="preserve">      - "3306:3306"</w:t>
              <w:br/>
              <w:t xml:space="preserve">  app:</w:t>
              <w:br/>
              <w:t xml:space="preserve">    build: .</w:t>
              <w:br/>
              <w:t xml:space="preserve">    container_name: simpeg-app</w:t>
              <w:br/>
              <w:t xml:space="preserve">    restart: always</w:t>
              <w:br/>
              <w:t xml:space="preserve">    ports:</w:t>
              <w:br/>
              <w:t xml:space="preserve">      - "80:80"</w:t>
              <w:br/>
              <w:t xml:space="preserve">      - "443:443"</w:t>
              <w:br/>
              <w:t xml:space="preserve">    depends_on:</w:t>
              <w:br/>
              <w:t xml:space="preserve">      - db</w:t>
              <w:br/>
              <w:t>volumes:</w:t>
              <w:br/>
              <w:t xml:space="preserve">  mysql_data:</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