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8C909E" w14:textId="77777777" w:rsidR="00C13BF0" w:rsidRPr="00DE2069" w:rsidRDefault="00C13BF0" w:rsidP="00C13BF0">
      <w:bookmarkStart w:id="0" w:name="_GoBack"/>
      <w:bookmarkEnd w:id="0"/>
    </w:p>
    <w:p w14:paraId="0F8C909F" w14:textId="77777777" w:rsidR="00C13BF0" w:rsidRDefault="00C13BF0" w:rsidP="00036B15">
      <w:pPr>
        <w:jc w:val="center"/>
      </w:pPr>
    </w:p>
    <w:p w14:paraId="01FE8439" w14:textId="77777777" w:rsidR="008B5CDD" w:rsidRDefault="008B5CDD" w:rsidP="00036B15">
      <w:pPr>
        <w:jc w:val="center"/>
      </w:pPr>
    </w:p>
    <w:p w14:paraId="1C23419F" w14:textId="77777777" w:rsidR="008B5CDD" w:rsidRDefault="008B5CDD" w:rsidP="00036B15">
      <w:pPr>
        <w:jc w:val="center"/>
      </w:pPr>
    </w:p>
    <w:p w14:paraId="0F992C1C" w14:textId="77777777" w:rsidR="008B5CDD" w:rsidRDefault="008B5CDD" w:rsidP="00036B15">
      <w:pPr>
        <w:jc w:val="center"/>
      </w:pPr>
    </w:p>
    <w:p w14:paraId="023DF343" w14:textId="77777777" w:rsidR="008B5CDD" w:rsidRPr="00DE2069" w:rsidRDefault="008B5CDD" w:rsidP="00036B15">
      <w:pPr>
        <w:jc w:val="center"/>
      </w:pPr>
    </w:p>
    <w:p w14:paraId="0F8C90A0" w14:textId="77777777" w:rsidR="00C13BF0" w:rsidRPr="00DE2069" w:rsidRDefault="00C13BF0" w:rsidP="00C13BF0">
      <w:pPr>
        <w:jc w:val="center"/>
      </w:pPr>
    </w:p>
    <w:p w14:paraId="0F8C90A1" w14:textId="77777777" w:rsidR="00C13BF0" w:rsidRPr="00DE2069" w:rsidRDefault="00C13BF0" w:rsidP="00C13BF0">
      <w:pPr>
        <w:jc w:val="center"/>
        <w:rPr>
          <w:b/>
        </w:rPr>
      </w:pPr>
    </w:p>
    <w:p w14:paraId="6DA64B93" w14:textId="4D87CC72" w:rsidR="00F65FB5" w:rsidRDefault="00CA1850" w:rsidP="00DE2069">
      <w:pPr>
        <w:pStyle w:val="ExelonTitlePage"/>
        <w:spacing w:before="0" w:after="0"/>
        <w:jc w:val="center"/>
        <w:rPr>
          <w:rFonts w:asciiTheme="minorHAnsi" w:eastAsiaTheme="minorHAnsi" w:hAnsiTheme="minorHAnsi" w:cstheme="minorHAnsi"/>
          <w:sz w:val="40"/>
          <w:szCs w:val="40"/>
        </w:rPr>
      </w:pPr>
      <w:r w:rsidRPr="00CA1850">
        <w:rPr>
          <w:rFonts w:asciiTheme="minorHAnsi" w:eastAsiaTheme="minorHAnsi" w:hAnsiTheme="minorHAnsi" w:cstheme="minorHAnsi"/>
          <w:sz w:val="40"/>
          <w:szCs w:val="40"/>
        </w:rPr>
        <w:t>TD_ETL_IDS_ANONYMOUS_DATA</w:t>
      </w:r>
    </w:p>
    <w:p w14:paraId="5677BDF9" w14:textId="77777777" w:rsidR="006125D1" w:rsidRPr="00DE2069" w:rsidRDefault="006125D1" w:rsidP="00DE2069">
      <w:pPr>
        <w:pStyle w:val="ExelonTitlePage"/>
        <w:spacing w:before="0" w:after="0"/>
        <w:jc w:val="center"/>
        <w:rPr>
          <w:rFonts w:asciiTheme="minorHAnsi" w:eastAsiaTheme="minorHAnsi" w:hAnsiTheme="minorHAnsi" w:cstheme="minorHAnsi"/>
          <w:sz w:val="40"/>
          <w:szCs w:val="40"/>
        </w:rPr>
      </w:pPr>
    </w:p>
    <w:p w14:paraId="1FAE27F6" w14:textId="5D3A4D49" w:rsidR="00F65FB5" w:rsidRPr="00DE2069" w:rsidRDefault="0043270A" w:rsidP="00DE2069">
      <w:pPr>
        <w:pStyle w:val="ExelonTitlePage"/>
        <w:spacing w:before="0" w:after="0"/>
        <w:jc w:val="center"/>
        <w:rPr>
          <w:rFonts w:asciiTheme="minorHAnsi" w:eastAsiaTheme="minorHAnsi" w:hAnsiTheme="minorHAnsi" w:cstheme="minorHAnsi"/>
          <w:sz w:val="40"/>
          <w:szCs w:val="40"/>
        </w:rPr>
      </w:pPr>
      <w:r>
        <w:rPr>
          <w:rFonts w:asciiTheme="minorHAnsi" w:eastAsiaTheme="minorHAnsi" w:hAnsiTheme="minorHAnsi" w:cstheme="minorHAnsi"/>
          <w:sz w:val="40"/>
          <w:szCs w:val="40"/>
        </w:rPr>
        <w:t>Version: 0.3</w:t>
      </w:r>
    </w:p>
    <w:p w14:paraId="0F8C90A4" w14:textId="77777777" w:rsidR="00C13BF0" w:rsidRPr="00DE2069" w:rsidRDefault="00C13BF0" w:rsidP="00C13BF0">
      <w:pPr>
        <w:rPr>
          <w:i/>
          <w:color w:val="1F497D"/>
        </w:rPr>
      </w:pPr>
    </w:p>
    <w:p w14:paraId="0F8C90A5" w14:textId="77777777" w:rsidR="00C13BF0" w:rsidRPr="00DE2069" w:rsidRDefault="00C13BF0" w:rsidP="00C13BF0">
      <w:r w:rsidRPr="00DE2069">
        <w:br w:type="page"/>
      </w:r>
    </w:p>
    <w:bookmarkStart w:id="1" w:name="_Toc255888342" w:displacedByCustomXml="next"/>
    <w:bookmarkStart w:id="2" w:name="_Toc293500057" w:displacedByCustomXml="next"/>
    <w:bookmarkStart w:id="3" w:name="_Toc383509239" w:displacedByCustomXml="next"/>
    <w:bookmarkStart w:id="4" w:name="_Toc383523576" w:displacedByCustomXml="next"/>
    <w:bookmarkStart w:id="5" w:name="_Toc244328795" w:displacedByCustomXml="next"/>
    <w:bookmarkStart w:id="6" w:name="_Toc244334509" w:displacedByCustomXml="next"/>
    <w:bookmarkStart w:id="7" w:name="_Toc244334536" w:displacedByCustomXml="next"/>
    <w:sdt>
      <w:sdtPr>
        <w:rPr>
          <w:rFonts w:eastAsia="Calibri"/>
          <w:b w:val="0"/>
          <w:bCs w:val="0"/>
          <w:color w:val="auto"/>
          <w:sz w:val="22"/>
          <w:szCs w:val="22"/>
        </w:rPr>
        <w:id w:val="1781763571"/>
        <w:docPartObj>
          <w:docPartGallery w:val="Table of Contents"/>
          <w:docPartUnique/>
        </w:docPartObj>
      </w:sdtPr>
      <w:sdtEndPr>
        <w:rPr>
          <w:noProof/>
        </w:rPr>
      </w:sdtEndPr>
      <w:sdtContent>
        <w:p w14:paraId="0F8C90A6" w14:textId="77777777" w:rsidR="00C13BF0" w:rsidRPr="00DE2069" w:rsidRDefault="00C13BF0" w:rsidP="00C13BF0">
          <w:pPr>
            <w:pStyle w:val="TOCHeading"/>
            <w:rPr>
              <w:sz w:val="22"/>
              <w:szCs w:val="22"/>
            </w:rPr>
          </w:pPr>
          <w:r w:rsidRPr="00DE2069">
            <w:rPr>
              <w:sz w:val="22"/>
              <w:szCs w:val="22"/>
            </w:rPr>
            <w:t>Contents</w:t>
          </w:r>
        </w:p>
        <w:p w14:paraId="01C3CF39" w14:textId="77777777" w:rsidR="00FC533B" w:rsidRDefault="00C13BF0">
          <w:pPr>
            <w:pStyle w:val="TOC1"/>
            <w:tabs>
              <w:tab w:val="left" w:pos="446"/>
            </w:tabs>
            <w:rPr>
              <w:rFonts w:asciiTheme="minorHAnsi" w:eastAsiaTheme="minorEastAsia" w:hAnsiTheme="minorHAnsi" w:cstheme="minorBidi"/>
              <w:lang w:bidi="ar-SA"/>
            </w:rPr>
          </w:pPr>
          <w:r w:rsidRPr="00DE2069">
            <w:fldChar w:fldCharType="begin"/>
          </w:r>
          <w:r w:rsidRPr="00DE2069">
            <w:instrText xml:space="preserve"> TOC \o "1-3" \h \z \u </w:instrText>
          </w:r>
          <w:r w:rsidRPr="00DE2069">
            <w:fldChar w:fldCharType="separate"/>
          </w:r>
          <w:hyperlink w:anchor="_Toc436814238" w:history="1">
            <w:r w:rsidR="00FC533B" w:rsidRPr="000A399D">
              <w:rPr>
                <w:rStyle w:val="Hyperlink"/>
              </w:rPr>
              <w:t>2</w:t>
            </w:r>
            <w:r w:rsidR="00FC533B">
              <w:rPr>
                <w:rFonts w:asciiTheme="minorHAnsi" w:eastAsiaTheme="minorEastAsia" w:hAnsiTheme="minorHAnsi" w:cstheme="minorBidi"/>
                <w:lang w:bidi="ar-SA"/>
              </w:rPr>
              <w:tab/>
            </w:r>
            <w:r w:rsidR="00FC533B" w:rsidRPr="000A399D">
              <w:rPr>
                <w:rStyle w:val="Hyperlink"/>
              </w:rPr>
              <w:t>Document Control</w:t>
            </w:r>
            <w:r w:rsidR="00FC533B">
              <w:rPr>
                <w:webHidden/>
              </w:rPr>
              <w:tab/>
            </w:r>
            <w:r w:rsidR="00FC533B">
              <w:rPr>
                <w:webHidden/>
              </w:rPr>
              <w:fldChar w:fldCharType="begin"/>
            </w:r>
            <w:r w:rsidR="00FC533B">
              <w:rPr>
                <w:webHidden/>
              </w:rPr>
              <w:instrText xml:space="preserve"> PAGEREF _Toc436814238 \h </w:instrText>
            </w:r>
            <w:r w:rsidR="00FC533B">
              <w:rPr>
                <w:webHidden/>
              </w:rPr>
            </w:r>
            <w:r w:rsidR="00FC533B">
              <w:rPr>
                <w:webHidden/>
              </w:rPr>
              <w:fldChar w:fldCharType="separate"/>
            </w:r>
            <w:r w:rsidR="00FC533B">
              <w:rPr>
                <w:webHidden/>
              </w:rPr>
              <w:t>5</w:t>
            </w:r>
            <w:r w:rsidR="00FC533B">
              <w:rPr>
                <w:webHidden/>
              </w:rPr>
              <w:fldChar w:fldCharType="end"/>
            </w:r>
          </w:hyperlink>
        </w:p>
        <w:p w14:paraId="4FF16259"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39" w:history="1">
            <w:r w:rsidR="00FC533B" w:rsidRPr="000A399D">
              <w:rPr>
                <w:rStyle w:val="Hyperlink"/>
                <w:noProof/>
              </w:rPr>
              <w:t>2.1</w:t>
            </w:r>
            <w:r w:rsidR="00FC533B">
              <w:rPr>
                <w:rFonts w:asciiTheme="minorHAnsi" w:eastAsiaTheme="minorEastAsia" w:hAnsiTheme="minorHAnsi" w:cstheme="minorBidi"/>
                <w:noProof/>
              </w:rPr>
              <w:tab/>
            </w:r>
            <w:r w:rsidR="00FC533B" w:rsidRPr="000A399D">
              <w:rPr>
                <w:rStyle w:val="Hyperlink"/>
                <w:noProof/>
              </w:rPr>
              <w:t>Product History</w:t>
            </w:r>
            <w:r w:rsidR="00FC533B">
              <w:rPr>
                <w:noProof/>
                <w:webHidden/>
              </w:rPr>
              <w:tab/>
            </w:r>
            <w:r w:rsidR="00FC533B">
              <w:rPr>
                <w:noProof/>
                <w:webHidden/>
              </w:rPr>
              <w:fldChar w:fldCharType="begin"/>
            </w:r>
            <w:r w:rsidR="00FC533B">
              <w:rPr>
                <w:noProof/>
                <w:webHidden/>
              </w:rPr>
              <w:instrText xml:space="preserve"> PAGEREF _Toc436814239 \h </w:instrText>
            </w:r>
            <w:r w:rsidR="00FC533B">
              <w:rPr>
                <w:noProof/>
                <w:webHidden/>
              </w:rPr>
            </w:r>
            <w:r w:rsidR="00FC533B">
              <w:rPr>
                <w:noProof/>
                <w:webHidden/>
              </w:rPr>
              <w:fldChar w:fldCharType="separate"/>
            </w:r>
            <w:r w:rsidR="00FC533B">
              <w:rPr>
                <w:noProof/>
                <w:webHidden/>
              </w:rPr>
              <w:t>5</w:t>
            </w:r>
            <w:r w:rsidR="00FC533B">
              <w:rPr>
                <w:noProof/>
                <w:webHidden/>
              </w:rPr>
              <w:fldChar w:fldCharType="end"/>
            </w:r>
          </w:hyperlink>
        </w:p>
        <w:p w14:paraId="7A56C35A"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40" w:history="1">
            <w:r w:rsidR="00FC533B" w:rsidRPr="000A399D">
              <w:rPr>
                <w:rStyle w:val="Hyperlink"/>
                <w:noProof/>
              </w:rPr>
              <w:t>2.2</w:t>
            </w:r>
            <w:r w:rsidR="00FC533B">
              <w:rPr>
                <w:rFonts w:asciiTheme="minorHAnsi" w:eastAsiaTheme="minorEastAsia" w:hAnsiTheme="minorHAnsi" w:cstheme="minorBidi"/>
                <w:noProof/>
              </w:rPr>
              <w:tab/>
            </w:r>
            <w:r w:rsidR="00FC533B" w:rsidRPr="000A399D">
              <w:rPr>
                <w:rStyle w:val="Hyperlink"/>
                <w:noProof/>
              </w:rPr>
              <w:t>Reviewers</w:t>
            </w:r>
            <w:r w:rsidR="00FC533B">
              <w:rPr>
                <w:noProof/>
                <w:webHidden/>
              </w:rPr>
              <w:tab/>
            </w:r>
            <w:r w:rsidR="00FC533B">
              <w:rPr>
                <w:noProof/>
                <w:webHidden/>
              </w:rPr>
              <w:fldChar w:fldCharType="begin"/>
            </w:r>
            <w:r w:rsidR="00FC533B">
              <w:rPr>
                <w:noProof/>
                <w:webHidden/>
              </w:rPr>
              <w:instrText xml:space="preserve"> PAGEREF _Toc436814240 \h </w:instrText>
            </w:r>
            <w:r w:rsidR="00FC533B">
              <w:rPr>
                <w:noProof/>
                <w:webHidden/>
              </w:rPr>
            </w:r>
            <w:r w:rsidR="00FC533B">
              <w:rPr>
                <w:noProof/>
                <w:webHidden/>
              </w:rPr>
              <w:fldChar w:fldCharType="separate"/>
            </w:r>
            <w:r w:rsidR="00FC533B">
              <w:rPr>
                <w:noProof/>
                <w:webHidden/>
              </w:rPr>
              <w:t>5</w:t>
            </w:r>
            <w:r w:rsidR="00FC533B">
              <w:rPr>
                <w:noProof/>
                <w:webHidden/>
              </w:rPr>
              <w:fldChar w:fldCharType="end"/>
            </w:r>
          </w:hyperlink>
        </w:p>
        <w:p w14:paraId="6D914E6D"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41" w:history="1">
            <w:r w:rsidR="00FC533B" w:rsidRPr="000A399D">
              <w:rPr>
                <w:rStyle w:val="Hyperlink"/>
                <w:noProof/>
              </w:rPr>
              <w:t>2.3</w:t>
            </w:r>
            <w:r w:rsidR="00FC533B">
              <w:rPr>
                <w:rFonts w:asciiTheme="minorHAnsi" w:eastAsiaTheme="minorEastAsia" w:hAnsiTheme="minorHAnsi" w:cstheme="minorBidi"/>
                <w:noProof/>
              </w:rPr>
              <w:tab/>
            </w:r>
            <w:r w:rsidR="00FC533B" w:rsidRPr="000A399D">
              <w:rPr>
                <w:rStyle w:val="Hyperlink"/>
                <w:noProof/>
              </w:rPr>
              <w:t>Approvers</w:t>
            </w:r>
            <w:r w:rsidR="00FC533B">
              <w:rPr>
                <w:noProof/>
                <w:webHidden/>
              </w:rPr>
              <w:tab/>
            </w:r>
            <w:r w:rsidR="00FC533B">
              <w:rPr>
                <w:noProof/>
                <w:webHidden/>
              </w:rPr>
              <w:fldChar w:fldCharType="begin"/>
            </w:r>
            <w:r w:rsidR="00FC533B">
              <w:rPr>
                <w:noProof/>
                <w:webHidden/>
              </w:rPr>
              <w:instrText xml:space="preserve"> PAGEREF _Toc436814241 \h </w:instrText>
            </w:r>
            <w:r w:rsidR="00FC533B">
              <w:rPr>
                <w:noProof/>
                <w:webHidden/>
              </w:rPr>
            </w:r>
            <w:r w:rsidR="00FC533B">
              <w:rPr>
                <w:noProof/>
                <w:webHidden/>
              </w:rPr>
              <w:fldChar w:fldCharType="separate"/>
            </w:r>
            <w:r w:rsidR="00FC533B">
              <w:rPr>
                <w:noProof/>
                <w:webHidden/>
              </w:rPr>
              <w:t>5</w:t>
            </w:r>
            <w:r w:rsidR="00FC533B">
              <w:rPr>
                <w:noProof/>
                <w:webHidden/>
              </w:rPr>
              <w:fldChar w:fldCharType="end"/>
            </w:r>
          </w:hyperlink>
        </w:p>
        <w:p w14:paraId="7A7A99D0" w14:textId="77777777" w:rsidR="00FC533B" w:rsidRDefault="003B34E7">
          <w:pPr>
            <w:pStyle w:val="TOC1"/>
            <w:tabs>
              <w:tab w:val="left" w:pos="446"/>
            </w:tabs>
            <w:rPr>
              <w:rFonts w:asciiTheme="minorHAnsi" w:eastAsiaTheme="minorEastAsia" w:hAnsiTheme="minorHAnsi" w:cstheme="minorBidi"/>
              <w:lang w:bidi="ar-SA"/>
            </w:rPr>
          </w:pPr>
          <w:hyperlink w:anchor="_Toc436814242" w:history="1">
            <w:r w:rsidR="00FC533B" w:rsidRPr="000A399D">
              <w:rPr>
                <w:rStyle w:val="Hyperlink"/>
              </w:rPr>
              <w:t>3</w:t>
            </w:r>
            <w:r w:rsidR="00FC533B">
              <w:rPr>
                <w:rFonts w:asciiTheme="minorHAnsi" w:eastAsiaTheme="minorEastAsia" w:hAnsiTheme="minorHAnsi" w:cstheme="minorBidi"/>
                <w:lang w:bidi="ar-SA"/>
              </w:rPr>
              <w:tab/>
            </w:r>
            <w:r w:rsidR="00FC533B" w:rsidRPr="000A399D">
              <w:rPr>
                <w:rStyle w:val="Hyperlink"/>
              </w:rPr>
              <w:t>Overview</w:t>
            </w:r>
            <w:r w:rsidR="00FC533B">
              <w:rPr>
                <w:webHidden/>
              </w:rPr>
              <w:tab/>
            </w:r>
            <w:r w:rsidR="00FC533B">
              <w:rPr>
                <w:webHidden/>
              </w:rPr>
              <w:fldChar w:fldCharType="begin"/>
            </w:r>
            <w:r w:rsidR="00FC533B">
              <w:rPr>
                <w:webHidden/>
              </w:rPr>
              <w:instrText xml:space="preserve"> PAGEREF _Toc436814242 \h </w:instrText>
            </w:r>
            <w:r w:rsidR="00FC533B">
              <w:rPr>
                <w:webHidden/>
              </w:rPr>
            </w:r>
            <w:r w:rsidR="00FC533B">
              <w:rPr>
                <w:webHidden/>
              </w:rPr>
              <w:fldChar w:fldCharType="separate"/>
            </w:r>
            <w:r w:rsidR="00FC533B">
              <w:rPr>
                <w:webHidden/>
              </w:rPr>
              <w:t>6</w:t>
            </w:r>
            <w:r w:rsidR="00FC533B">
              <w:rPr>
                <w:webHidden/>
              </w:rPr>
              <w:fldChar w:fldCharType="end"/>
            </w:r>
          </w:hyperlink>
        </w:p>
        <w:p w14:paraId="4C6BC842"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43" w:history="1">
            <w:r w:rsidR="00FC533B" w:rsidRPr="000A399D">
              <w:rPr>
                <w:rStyle w:val="Hyperlink"/>
                <w:noProof/>
              </w:rPr>
              <w:t>3.1</w:t>
            </w:r>
            <w:r w:rsidR="00FC533B">
              <w:rPr>
                <w:rFonts w:asciiTheme="minorHAnsi" w:eastAsiaTheme="minorEastAsia" w:hAnsiTheme="minorHAnsi" w:cstheme="minorBidi"/>
                <w:noProof/>
              </w:rPr>
              <w:tab/>
            </w:r>
            <w:r w:rsidR="00FC533B" w:rsidRPr="000A399D">
              <w:rPr>
                <w:rStyle w:val="Hyperlink"/>
                <w:noProof/>
              </w:rPr>
              <w:t>Document Background</w:t>
            </w:r>
            <w:r w:rsidR="00FC533B">
              <w:rPr>
                <w:noProof/>
                <w:webHidden/>
              </w:rPr>
              <w:tab/>
            </w:r>
            <w:r w:rsidR="00FC533B">
              <w:rPr>
                <w:noProof/>
                <w:webHidden/>
              </w:rPr>
              <w:fldChar w:fldCharType="begin"/>
            </w:r>
            <w:r w:rsidR="00FC533B">
              <w:rPr>
                <w:noProof/>
                <w:webHidden/>
              </w:rPr>
              <w:instrText xml:space="preserve"> PAGEREF _Toc436814243 \h </w:instrText>
            </w:r>
            <w:r w:rsidR="00FC533B">
              <w:rPr>
                <w:noProof/>
                <w:webHidden/>
              </w:rPr>
            </w:r>
            <w:r w:rsidR="00FC533B">
              <w:rPr>
                <w:noProof/>
                <w:webHidden/>
              </w:rPr>
              <w:fldChar w:fldCharType="separate"/>
            </w:r>
            <w:r w:rsidR="00FC533B">
              <w:rPr>
                <w:noProof/>
                <w:webHidden/>
              </w:rPr>
              <w:t>6</w:t>
            </w:r>
            <w:r w:rsidR="00FC533B">
              <w:rPr>
                <w:noProof/>
                <w:webHidden/>
              </w:rPr>
              <w:fldChar w:fldCharType="end"/>
            </w:r>
          </w:hyperlink>
        </w:p>
        <w:p w14:paraId="5DEE6404"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44" w:history="1">
            <w:r w:rsidR="00FC533B" w:rsidRPr="000A399D">
              <w:rPr>
                <w:rStyle w:val="Hyperlink"/>
                <w:noProof/>
              </w:rPr>
              <w:t>3.2</w:t>
            </w:r>
            <w:r w:rsidR="00FC533B">
              <w:rPr>
                <w:rFonts w:asciiTheme="minorHAnsi" w:eastAsiaTheme="minorEastAsia" w:hAnsiTheme="minorHAnsi" w:cstheme="minorBidi"/>
                <w:noProof/>
              </w:rPr>
              <w:tab/>
            </w:r>
            <w:r w:rsidR="00FC533B" w:rsidRPr="000A399D">
              <w:rPr>
                <w:rStyle w:val="Hyperlink"/>
                <w:noProof/>
              </w:rPr>
              <w:t>Definitions</w:t>
            </w:r>
            <w:r w:rsidR="00FC533B">
              <w:rPr>
                <w:noProof/>
                <w:webHidden/>
              </w:rPr>
              <w:tab/>
            </w:r>
            <w:r w:rsidR="00FC533B">
              <w:rPr>
                <w:noProof/>
                <w:webHidden/>
              </w:rPr>
              <w:fldChar w:fldCharType="begin"/>
            </w:r>
            <w:r w:rsidR="00FC533B">
              <w:rPr>
                <w:noProof/>
                <w:webHidden/>
              </w:rPr>
              <w:instrText xml:space="preserve"> PAGEREF _Toc436814244 \h </w:instrText>
            </w:r>
            <w:r w:rsidR="00FC533B">
              <w:rPr>
                <w:noProof/>
                <w:webHidden/>
              </w:rPr>
            </w:r>
            <w:r w:rsidR="00FC533B">
              <w:rPr>
                <w:noProof/>
                <w:webHidden/>
              </w:rPr>
              <w:fldChar w:fldCharType="separate"/>
            </w:r>
            <w:r w:rsidR="00FC533B">
              <w:rPr>
                <w:noProof/>
                <w:webHidden/>
              </w:rPr>
              <w:t>6</w:t>
            </w:r>
            <w:r w:rsidR="00FC533B">
              <w:rPr>
                <w:noProof/>
                <w:webHidden/>
              </w:rPr>
              <w:fldChar w:fldCharType="end"/>
            </w:r>
          </w:hyperlink>
        </w:p>
        <w:p w14:paraId="1D7FD7B4"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45" w:history="1">
            <w:r w:rsidR="00FC533B" w:rsidRPr="000A399D">
              <w:rPr>
                <w:rStyle w:val="Hyperlink"/>
                <w:noProof/>
              </w:rPr>
              <w:t>3.3</w:t>
            </w:r>
            <w:r w:rsidR="00FC533B">
              <w:rPr>
                <w:rFonts w:asciiTheme="minorHAnsi" w:eastAsiaTheme="minorEastAsia" w:hAnsiTheme="minorHAnsi" w:cstheme="minorBidi"/>
                <w:noProof/>
              </w:rPr>
              <w:tab/>
            </w:r>
            <w:r w:rsidR="00FC533B" w:rsidRPr="000A399D">
              <w:rPr>
                <w:rStyle w:val="Hyperlink"/>
                <w:noProof/>
              </w:rPr>
              <w:t>Document References</w:t>
            </w:r>
            <w:r w:rsidR="00FC533B">
              <w:rPr>
                <w:noProof/>
                <w:webHidden/>
              </w:rPr>
              <w:tab/>
            </w:r>
            <w:r w:rsidR="00FC533B">
              <w:rPr>
                <w:noProof/>
                <w:webHidden/>
              </w:rPr>
              <w:fldChar w:fldCharType="begin"/>
            </w:r>
            <w:r w:rsidR="00FC533B">
              <w:rPr>
                <w:noProof/>
                <w:webHidden/>
              </w:rPr>
              <w:instrText xml:space="preserve"> PAGEREF _Toc436814245 \h </w:instrText>
            </w:r>
            <w:r w:rsidR="00FC533B">
              <w:rPr>
                <w:noProof/>
                <w:webHidden/>
              </w:rPr>
            </w:r>
            <w:r w:rsidR="00FC533B">
              <w:rPr>
                <w:noProof/>
                <w:webHidden/>
              </w:rPr>
              <w:fldChar w:fldCharType="separate"/>
            </w:r>
            <w:r w:rsidR="00FC533B">
              <w:rPr>
                <w:noProof/>
                <w:webHidden/>
              </w:rPr>
              <w:t>6</w:t>
            </w:r>
            <w:r w:rsidR="00FC533B">
              <w:rPr>
                <w:noProof/>
                <w:webHidden/>
              </w:rPr>
              <w:fldChar w:fldCharType="end"/>
            </w:r>
          </w:hyperlink>
        </w:p>
        <w:p w14:paraId="4C82DD98"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46" w:history="1">
            <w:r w:rsidR="00FC533B" w:rsidRPr="000A399D">
              <w:rPr>
                <w:rStyle w:val="Hyperlink"/>
                <w:noProof/>
              </w:rPr>
              <w:t>3.4</w:t>
            </w:r>
            <w:r w:rsidR="00FC533B">
              <w:rPr>
                <w:rFonts w:asciiTheme="minorHAnsi" w:eastAsiaTheme="minorEastAsia" w:hAnsiTheme="minorHAnsi" w:cstheme="minorBidi"/>
                <w:noProof/>
              </w:rPr>
              <w:tab/>
            </w:r>
            <w:r w:rsidR="00FC533B" w:rsidRPr="000A399D">
              <w:rPr>
                <w:rStyle w:val="Hyperlink"/>
                <w:noProof/>
              </w:rPr>
              <w:t>Assumptions</w:t>
            </w:r>
            <w:r w:rsidR="00FC533B">
              <w:rPr>
                <w:noProof/>
                <w:webHidden/>
              </w:rPr>
              <w:tab/>
            </w:r>
            <w:r w:rsidR="00FC533B">
              <w:rPr>
                <w:noProof/>
                <w:webHidden/>
              </w:rPr>
              <w:fldChar w:fldCharType="begin"/>
            </w:r>
            <w:r w:rsidR="00FC533B">
              <w:rPr>
                <w:noProof/>
                <w:webHidden/>
              </w:rPr>
              <w:instrText xml:space="preserve"> PAGEREF _Toc436814246 \h </w:instrText>
            </w:r>
            <w:r w:rsidR="00FC533B">
              <w:rPr>
                <w:noProof/>
                <w:webHidden/>
              </w:rPr>
            </w:r>
            <w:r w:rsidR="00FC533B">
              <w:rPr>
                <w:noProof/>
                <w:webHidden/>
              </w:rPr>
              <w:fldChar w:fldCharType="separate"/>
            </w:r>
            <w:r w:rsidR="00FC533B">
              <w:rPr>
                <w:noProof/>
                <w:webHidden/>
              </w:rPr>
              <w:t>7</w:t>
            </w:r>
            <w:r w:rsidR="00FC533B">
              <w:rPr>
                <w:noProof/>
                <w:webHidden/>
              </w:rPr>
              <w:fldChar w:fldCharType="end"/>
            </w:r>
          </w:hyperlink>
        </w:p>
        <w:p w14:paraId="537BFBD1"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47" w:history="1">
            <w:r w:rsidR="00FC533B" w:rsidRPr="000A399D">
              <w:rPr>
                <w:rStyle w:val="Hyperlink"/>
                <w:noProof/>
              </w:rPr>
              <w:t>3.5</w:t>
            </w:r>
            <w:r w:rsidR="00FC533B">
              <w:rPr>
                <w:rFonts w:asciiTheme="minorHAnsi" w:eastAsiaTheme="minorEastAsia" w:hAnsiTheme="minorHAnsi" w:cstheme="minorBidi"/>
                <w:noProof/>
              </w:rPr>
              <w:tab/>
            </w:r>
            <w:r w:rsidR="00FC533B" w:rsidRPr="000A399D">
              <w:rPr>
                <w:rStyle w:val="Hyperlink"/>
                <w:noProof/>
              </w:rPr>
              <w:t>Dependencies and Constraints</w:t>
            </w:r>
            <w:r w:rsidR="00FC533B">
              <w:rPr>
                <w:noProof/>
                <w:webHidden/>
              </w:rPr>
              <w:tab/>
            </w:r>
            <w:r w:rsidR="00FC533B">
              <w:rPr>
                <w:noProof/>
                <w:webHidden/>
              </w:rPr>
              <w:fldChar w:fldCharType="begin"/>
            </w:r>
            <w:r w:rsidR="00FC533B">
              <w:rPr>
                <w:noProof/>
                <w:webHidden/>
              </w:rPr>
              <w:instrText xml:space="preserve"> PAGEREF _Toc436814247 \h </w:instrText>
            </w:r>
            <w:r w:rsidR="00FC533B">
              <w:rPr>
                <w:noProof/>
                <w:webHidden/>
              </w:rPr>
            </w:r>
            <w:r w:rsidR="00FC533B">
              <w:rPr>
                <w:noProof/>
                <w:webHidden/>
              </w:rPr>
              <w:fldChar w:fldCharType="separate"/>
            </w:r>
            <w:r w:rsidR="00FC533B">
              <w:rPr>
                <w:noProof/>
                <w:webHidden/>
              </w:rPr>
              <w:t>7</w:t>
            </w:r>
            <w:r w:rsidR="00FC533B">
              <w:rPr>
                <w:noProof/>
                <w:webHidden/>
              </w:rPr>
              <w:fldChar w:fldCharType="end"/>
            </w:r>
          </w:hyperlink>
        </w:p>
        <w:p w14:paraId="56785478" w14:textId="77777777" w:rsidR="00FC533B" w:rsidRDefault="003B34E7">
          <w:pPr>
            <w:pStyle w:val="TOC1"/>
            <w:tabs>
              <w:tab w:val="left" w:pos="446"/>
            </w:tabs>
            <w:rPr>
              <w:rFonts w:asciiTheme="minorHAnsi" w:eastAsiaTheme="minorEastAsia" w:hAnsiTheme="minorHAnsi" w:cstheme="minorBidi"/>
              <w:lang w:bidi="ar-SA"/>
            </w:rPr>
          </w:pPr>
          <w:hyperlink w:anchor="_Toc436814248" w:history="1">
            <w:r w:rsidR="00FC533B" w:rsidRPr="000A399D">
              <w:rPr>
                <w:rStyle w:val="Hyperlink"/>
              </w:rPr>
              <w:t>4</w:t>
            </w:r>
            <w:r w:rsidR="00FC533B">
              <w:rPr>
                <w:rFonts w:asciiTheme="minorHAnsi" w:eastAsiaTheme="minorEastAsia" w:hAnsiTheme="minorHAnsi" w:cstheme="minorBidi"/>
                <w:lang w:bidi="ar-SA"/>
              </w:rPr>
              <w:tab/>
            </w:r>
            <w:r w:rsidR="00FC533B" w:rsidRPr="000A399D">
              <w:rPr>
                <w:rStyle w:val="Hyperlink"/>
              </w:rPr>
              <w:t>Requirements</w:t>
            </w:r>
            <w:r w:rsidR="00FC533B">
              <w:rPr>
                <w:webHidden/>
              </w:rPr>
              <w:tab/>
            </w:r>
            <w:r w:rsidR="00FC533B">
              <w:rPr>
                <w:webHidden/>
              </w:rPr>
              <w:fldChar w:fldCharType="begin"/>
            </w:r>
            <w:r w:rsidR="00FC533B">
              <w:rPr>
                <w:webHidden/>
              </w:rPr>
              <w:instrText xml:space="preserve"> PAGEREF _Toc436814248 \h </w:instrText>
            </w:r>
            <w:r w:rsidR="00FC533B">
              <w:rPr>
                <w:webHidden/>
              </w:rPr>
            </w:r>
            <w:r w:rsidR="00FC533B">
              <w:rPr>
                <w:webHidden/>
              </w:rPr>
              <w:fldChar w:fldCharType="separate"/>
            </w:r>
            <w:r w:rsidR="00FC533B">
              <w:rPr>
                <w:webHidden/>
              </w:rPr>
              <w:t>8</w:t>
            </w:r>
            <w:r w:rsidR="00FC533B">
              <w:rPr>
                <w:webHidden/>
              </w:rPr>
              <w:fldChar w:fldCharType="end"/>
            </w:r>
          </w:hyperlink>
        </w:p>
        <w:p w14:paraId="614D6DBD"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49" w:history="1">
            <w:r w:rsidR="00FC533B" w:rsidRPr="000A399D">
              <w:rPr>
                <w:rStyle w:val="Hyperlink"/>
                <w:noProof/>
              </w:rPr>
              <w:t>4.1</w:t>
            </w:r>
            <w:r w:rsidR="00FC533B">
              <w:rPr>
                <w:rFonts w:asciiTheme="minorHAnsi" w:eastAsiaTheme="minorEastAsia" w:hAnsiTheme="minorHAnsi" w:cstheme="minorBidi"/>
                <w:noProof/>
              </w:rPr>
              <w:tab/>
            </w:r>
            <w:r w:rsidR="00FC533B" w:rsidRPr="000A399D">
              <w:rPr>
                <w:rStyle w:val="Hyperlink"/>
                <w:noProof/>
              </w:rPr>
              <w:t>Functional Requirements</w:t>
            </w:r>
            <w:r w:rsidR="00FC533B">
              <w:rPr>
                <w:noProof/>
                <w:webHidden/>
              </w:rPr>
              <w:tab/>
            </w:r>
            <w:r w:rsidR="00FC533B">
              <w:rPr>
                <w:noProof/>
                <w:webHidden/>
              </w:rPr>
              <w:fldChar w:fldCharType="begin"/>
            </w:r>
            <w:r w:rsidR="00FC533B">
              <w:rPr>
                <w:noProof/>
                <w:webHidden/>
              </w:rPr>
              <w:instrText xml:space="preserve"> PAGEREF _Toc436814249 \h </w:instrText>
            </w:r>
            <w:r w:rsidR="00FC533B">
              <w:rPr>
                <w:noProof/>
                <w:webHidden/>
              </w:rPr>
            </w:r>
            <w:r w:rsidR="00FC533B">
              <w:rPr>
                <w:noProof/>
                <w:webHidden/>
              </w:rPr>
              <w:fldChar w:fldCharType="separate"/>
            </w:r>
            <w:r w:rsidR="00FC533B">
              <w:rPr>
                <w:noProof/>
                <w:webHidden/>
              </w:rPr>
              <w:t>8</w:t>
            </w:r>
            <w:r w:rsidR="00FC533B">
              <w:rPr>
                <w:noProof/>
                <w:webHidden/>
              </w:rPr>
              <w:fldChar w:fldCharType="end"/>
            </w:r>
          </w:hyperlink>
        </w:p>
        <w:p w14:paraId="7277C5F2" w14:textId="77777777" w:rsidR="00FC533B" w:rsidRDefault="003B34E7">
          <w:pPr>
            <w:pStyle w:val="TOC1"/>
            <w:tabs>
              <w:tab w:val="left" w:pos="446"/>
            </w:tabs>
            <w:rPr>
              <w:rFonts w:asciiTheme="minorHAnsi" w:eastAsiaTheme="minorEastAsia" w:hAnsiTheme="minorHAnsi" w:cstheme="minorBidi"/>
              <w:lang w:bidi="ar-SA"/>
            </w:rPr>
          </w:pPr>
          <w:hyperlink w:anchor="_Toc436814250" w:history="1">
            <w:r w:rsidR="00FC533B" w:rsidRPr="000A399D">
              <w:rPr>
                <w:rStyle w:val="Hyperlink"/>
              </w:rPr>
              <w:t>5</w:t>
            </w:r>
            <w:r w:rsidR="00FC533B">
              <w:rPr>
                <w:rFonts w:asciiTheme="minorHAnsi" w:eastAsiaTheme="minorEastAsia" w:hAnsiTheme="minorHAnsi" w:cstheme="minorBidi"/>
                <w:lang w:bidi="ar-SA"/>
              </w:rPr>
              <w:tab/>
            </w:r>
            <w:r w:rsidR="00FC533B" w:rsidRPr="000A399D">
              <w:rPr>
                <w:rStyle w:val="Hyperlink"/>
              </w:rPr>
              <w:t>Technical Specifications</w:t>
            </w:r>
            <w:r w:rsidR="00FC533B">
              <w:rPr>
                <w:webHidden/>
              </w:rPr>
              <w:tab/>
            </w:r>
            <w:r w:rsidR="00FC533B">
              <w:rPr>
                <w:webHidden/>
              </w:rPr>
              <w:fldChar w:fldCharType="begin"/>
            </w:r>
            <w:r w:rsidR="00FC533B">
              <w:rPr>
                <w:webHidden/>
              </w:rPr>
              <w:instrText xml:space="preserve"> PAGEREF _Toc436814250 \h </w:instrText>
            </w:r>
            <w:r w:rsidR="00FC533B">
              <w:rPr>
                <w:webHidden/>
              </w:rPr>
            </w:r>
            <w:r w:rsidR="00FC533B">
              <w:rPr>
                <w:webHidden/>
              </w:rPr>
              <w:fldChar w:fldCharType="separate"/>
            </w:r>
            <w:r w:rsidR="00FC533B">
              <w:rPr>
                <w:webHidden/>
              </w:rPr>
              <w:t>9</w:t>
            </w:r>
            <w:r w:rsidR="00FC533B">
              <w:rPr>
                <w:webHidden/>
              </w:rPr>
              <w:fldChar w:fldCharType="end"/>
            </w:r>
          </w:hyperlink>
        </w:p>
        <w:p w14:paraId="77F1D065"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51" w:history="1">
            <w:r w:rsidR="00FC533B" w:rsidRPr="000A399D">
              <w:rPr>
                <w:rStyle w:val="Hyperlink"/>
                <w:noProof/>
              </w:rPr>
              <w:t>5.1</w:t>
            </w:r>
            <w:r w:rsidR="00FC533B">
              <w:rPr>
                <w:rFonts w:asciiTheme="minorHAnsi" w:eastAsiaTheme="minorEastAsia" w:hAnsiTheme="minorHAnsi" w:cstheme="minorBidi"/>
                <w:noProof/>
              </w:rPr>
              <w:tab/>
            </w:r>
            <w:r w:rsidR="00FC533B" w:rsidRPr="000A399D">
              <w:rPr>
                <w:rStyle w:val="Hyperlink"/>
                <w:noProof/>
              </w:rPr>
              <w:t>15/15 Rule</w:t>
            </w:r>
            <w:r w:rsidR="00FC533B">
              <w:rPr>
                <w:noProof/>
                <w:webHidden/>
              </w:rPr>
              <w:tab/>
            </w:r>
            <w:r w:rsidR="00FC533B">
              <w:rPr>
                <w:noProof/>
                <w:webHidden/>
              </w:rPr>
              <w:fldChar w:fldCharType="begin"/>
            </w:r>
            <w:r w:rsidR="00FC533B">
              <w:rPr>
                <w:noProof/>
                <w:webHidden/>
              </w:rPr>
              <w:instrText xml:space="preserve"> PAGEREF _Toc436814251 \h </w:instrText>
            </w:r>
            <w:r w:rsidR="00FC533B">
              <w:rPr>
                <w:noProof/>
                <w:webHidden/>
              </w:rPr>
            </w:r>
            <w:r w:rsidR="00FC533B">
              <w:rPr>
                <w:noProof/>
                <w:webHidden/>
              </w:rPr>
              <w:fldChar w:fldCharType="separate"/>
            </w:r>
            <w:r w:rsidR="00FC533B">
              <w:rPr>
                <w:noProof/>
                <w:webHidden/>
              </w:rPr>
              <w:t>9</w:t>
            </w:r>
            <w:r w:rsidR="00FC533B">
              <w:rPr>
                <w:noProof/>
                <w:webHidden/>
              </w:rPr>
              <w:fldChar w:fldCharType="end"/>
            </w:r>
          </w:hyperlink>
        </w:p>
        <w:p w14:paraId="12D499B9"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52" w:history="1">
            <w:r w:rsidR="00FC533B" w:rsidRPr="000A399D">
              <w:rPr>
                <w:rStyle w:val="Hyperlink"/>
                <w:noProof/>
              </w:rPr>
              <w:t>5.2</w:t>
            </w:r>
            <w:r w:rsidR="00FC533B">
              <w:rPr>
                <w:rFonts w:asciiTheme="minorHAnsi" w:eastAsiaTheme="minorEastAsia" w:hAnsiTheme="minorHAnsi" w:cstheme="minorBidi"/>
                <w:noProof/>
              </w:rPr>
              <w:tab/>
            </w:r>
            <w:r w:rsidR="00FC533B" w:rsidRPr="000A399D">
              <w:rPr>
                <w:rStyle w:val="Hyperlink"/>
                <w:noProof/>
              </w:rPr>
              <w:t>High-Level Data Flow</w:t>
            </w:r>
            <w:r w:rsidR="00FC533B">
              <w:rPr>
                <w:noProof/>
                <w:webHidden/>
              </w:rPr>
              <w:tab/>
            </w:r>
            <w:r w:rsidR="00FC533B">
              <w:rPr>
                <w:noProof/>
                <w:webHidden/>
              </w:rPr>
              <w:fldChar w:fldCharType="begin"/>
            </w:r>
            <w:r w:rsidR="00FC533B">
              <w:rPr>
                <w:noProof/>
                <w:webHidden/>
              </w:rPr>
              <w:instrText xml:space="preserve"> PAGEREF _Toc436814252 \h </w:instrText>
            </w:r>
            <w:r w:rsidR="00FC533B">
              <w:rPr>
                <w:noProof/>
                <w:webHidden/>
              </w:rPr>
            </w:r>
            <w:r w:rsidR="00FC533B">
              <w:rPr>
                <w:noProof/>
                <w:webHidden/>
              </w:rPr>
              <w:fldChar w:fldCharType="separate"/>
            </w:r>
            <w:r w:rsidR="00FC533B">
              <w:rPr>
                <w:noProof/>
                <w:webHidden/>
              </w:rPr>
              <w:t>10</w:t>
            </w:r>
            <w:r w:rsidR="00FC533B">
              <w:rPr>
                <w:noProof/>
                <w:webHidden/>
              </w:rPr>
              <w:fldChar w:fldCharType="end"/>
            </w:r>
          </w:hyperlink>
        </w:p>
        <w:p w14:paraId="0119F865"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53" w:history="1">
            <w:r w:rsidR="00FC533B" w:rsidRPr="000A399D">
              <w:rPr>
                <w:rStyle w:val="Hyperlink"/>
                <w:noProof/>
              </w:rPr>
              <w:t>5.3</w:t>
            </w:r>
            <w:r w:rsidR="00FC533B">
              <w:rPr>
                <w:rFonts w:asciiTheme="minorHAnsi" w:eastAsiaTheme="minorEastAsia" w:hAnsiTheme="minorHAnsi" w:cstheme="minorBidi"/>
                <w:noProof/>
              </w:rPr>
              <w:tab/>
            </w:r>
            <w:r w:rsidR="00FC533B" w:rsidRPr="000A399D">
              <w:rPr>
                <w:rStyle w:val="Hyperlink"/>
                <w:noProof/>
              </w:rPr>
              <w:t>Frequency and Data Volume</w:t>
            </w:r>
            <w:r w:rsidR="00FC533B">
              <w:rPr>
                <w:noProof/>
                <w:webHidden/>
              </w:rPr>
              <w:tab/>
            </w:r>
            <w:r w:rsidR="00FC533B">
              <w:rPr>
                <w:noProof/>
                <w:webHidden/>
              </w:rPr>
              <w:fldChar w:fldCharType="begin"/>
            </w:r>
            <w:r w:rsidR="00FC533B">
              <w:rPr>
                <w:noProof/>
                <w:webHidden/>
              </w:rPr>
              <w:instrText xml:space="preserve"> PAGEREF _Toc436814253 \h </w:instrText>
            </w:r>
            <w:r w:rsidR="00FC533B">
              <w:rPr>
                <w:noProof/>
                <w:webHidden/>
              </w:rPr>
            </w:r>
            <w:r w:rsidR="00FC533B">
              <w:rPr>
                <w:noProof/>
                <w:webHidden/>
              </w:rPr>
              <w:fldChar w:fldCharType="separate"/>
            </w:r>
            <w:r w:rsidR="00FC533B">
              <w:rPr>
                <w:noProof/>
                <w:webHidden/>
              </w:rPr>
              <w:t>13</w:t>
            </w:r>
            <w:r w:rsidR="00FC533B">
              <w:rPr>
                <w:noProof/>
                <w:webHidden/>
              </w:rPr>
              <w:fldChar w:fldCharType="end"/>
            </w:r>
          </w:hyperlink>
        </w:p>
        <w:p w14:paraId="5C5AF848"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54" w:history="1">
            <w:r w:rsidR="00FC533B" w:rsidRPr="000A399D">
              <w:rPr>
                <w:rStyle w:val="Hyperlink"/>
                <w:noProof/>
              </w:rPr>
              <w:t>5.4</w:t>
            </w:r>
            <w:r w:rsidR="00FC533B">
              <w:rPr>
                <w:rFonts w:asciiTheme="minorHAnsi" w:eastAsiaTheme="minorEastAsia" w:hAnsiTheme="minorHAnsi" w:cstheme="minorBidi"/>
                <w:noProof/>
              </w:rPr>
              <w:tab/>
            </w:r>
            <w:r w:rsidR="00FC533B" w:rsidRPr="000A399D">
              <w:rPr>
                <w:rStyle w:val="Hyperlink"/>
                <w:noProof/>
              </w:rPr>
              <w:t>Data Model/Mapping</w:t>
            </w:r>
            <w:r w:rsidR="00FC533B">
              <w:rPr>
                <w:noProof/>
                <w:webHidden/>
              </w:rPr>
              <w:tab/>
            </w:r>
            <w:r w:rsidR="00FC533B">
              <w:rPr>
                <w:noProof/>
                <w:webHidden/>
              </w:rPr>
              <w:fldChar w:fldCharType="begin"/>
            </w:r>
            <w:r w:rsidR="00FC533B">
              <w:rPr>
                <w:noProof/>
                <w:webHidden/>
              </w:rPr>
              <w:instrText xml:space="preserve"> PAGEREF _Toc436814254 \h </w:instrText>
            </w:r>
            <w:r w:rsidR="00FC533B">
              <w:rPr>
                <w:noProof/>
                <w:webHidden/>
              </w:rPr>
            </w:r>
            <w:r w:rsidR="00FC533B">
              <w:rPr>
                <w:noProof/>
                <w:webHidden/>
              </w:rPr>
              <w:fldChar w:fldCharType="separate"/>
            </w:r>
            <w:r w:rsidR="00FC533B">
              <w:rPr>
                <w:noProof/>
                <w:webHidden/>
              </w:rPr>
              <w:t>14</w:t>
            </w:r>
            <w:r w:rsidR="00FC533B">
              <w:rPr>
                <w:noProof/>
                <w:webHidden/>
              </w:rPr>
              <w:fldChar w:fldCharType="end"/>
            </w:r>
          </w:hyperlink>
        </w:p>
        <w:p w14:paraId="28F3C7D6" w14:textId="77777777" w:rsidR="00FC533B" w:rsidRDefault="003B34E7">
          <w:pPr>
            <w:pStyle w:val="TOC1"/>
            <w:tabs>
              <w:tab w:val="left" w:pos="446"/>
            </w:tabs>
            <w:rPr>
              <w:rFonts w:asciiTheme="minorHAnsi" w:eastAsiaTheme="minorEastAsia" w:hAnsiTheme="minorHAnsi" w:cstheme="minorBidi"/>
              <w:lang w:bidi="ar-SA"/>
            </w:rPr>
          </w:pPr>
          <w:hyperlink w:anchor="_Toc436814255" w:history="1">
            <w:r w:rsidR="00FC533B" w:rsidRPr="000A399D">
              <w:rPr>
                <w:rStyle w:val="Hyperlink"/>
              </w:rPr>
              <w:t>6</w:t>
            </w:r>
            <w:r w:rsidR="00FC533B">
              <w:rPr>
                <w:rFonts w:asciiTheme="minorHAnsi" w:eastAsiaTheme="minorEastAsia" w:hAnsiTheme="minorHAnsi" w:cstheme="minorBidi"/>
                <w:lang w:bidi="ar-SA"/>
              </w:rPr>
              <w:tab/>
            </w:r>
            <w:r w:rsidR="00FC533B" w:rsidRPr="000A399D">
              <w:rPr>
                <w:rStyle w:val="Hyperlink"/>
              </w:rPr>
              <w:t>ETL Specification</w:t>
            </w:r>
            <w:r w:rsidR="00FC533B">
              <w:rPr>
                <w:webHidden/>
              </w:rPr>
              <w:tab/>
            </w:r>
            <w:r w:rsidR="00FC533B">
              <w:rPr>
                <w:webHidden/>
              </w:rPr>
              <w:fldChar w:fldCharType="begin"/>
            </w:r>
            <w:r w:rsidR="00FC533B">
              <w:rPr>
                <w:webHidden/>
              </w:rPr>
              <w:instrText xml:space="preserve"> PAGEREF _Toc436814255 \h </w:instrText>
            </w:r>
            <w:r w:rsidR="00FC533B">
              <w:rPr>
                <w:webHidden/>
              </w:rPr>
            </w:r>
            <w:r w:rsidR="00FC533B">
              <w:rPr>
                <w:webHidden/>
              </w:rPr>
              <w:fldChar w:fldCharType="separate"/>
            </w:r>
            <w:r w:rsidR="00FC533B">
              <w:rPr>
                <w:webHidden/>
              </w:rPr>
              <w:t>15</w:t>
            </w:r>
            <w:r w:rsidR="00FC533B">
              <w:rPr>
                <w:webHidden/>
              </w:rPr>
              <w:fldChar w:fldCharType="end"/>
            </w:r>
          </w:hyperlink>
        </w:p>
        <w:p w14:paraId="2B462E57"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56" w:history="1">
            <w:r w:rsidR="00FC533B" w:rsidRPr="000A399D">
              <w:rPr>
                <w:rStyle w:val="Hyperlink"/>
                <w:noProof/>
              </w:rPr>
              <w:t>6.1</w:t>
            </w:r>
            <w:r w:rsidR="00FC533B">
              <w:rPr>
                <w:rFonts w:asciiTheme="minorHAnsi" w:eastAsiaTheme="minorEastAsia" w:hAnsiTheme="minorHAnsi" w:cstheme="minorBidi"/>
                <w:noProof/>
              </w:rPr>
              <w:tab/>
            </w:r>
            <w:r w:rsidR="00FC533B" w:rsidRPr="000A399D">
              <w:rPr>
                <w:rStyle w:val="Hyperlink"/>
                <w:noProof/>
              </w:rPr>
              <w:t>ETL Workflows/Mappings</w:t>
            </w:r>
            <w:r w:rsidR="00FC533B">
              <w:rPr>
                <w:noProof/>
                <w:webHidden/>
              </w:rPr>
              <w:tab/>
            </w:r>
            <w:r w:rsidR="00FC533B">
              <w:rPr>
                <w:noProof/>
                <w:webHidden/>
              </w:rPr>
              <w:fldChar w:fldCharType="begin"/>
            </w:r>
            <w:r w:rsidR="00FC533B">
              <w:rPr>
                <w:noProof/>
                <w:webHidden/>
              </w:rPr>
              <w:instrText xml:space="preserve"> PAGEREF _Toc436814256 \h </w:instrText>
            </w:r>
            <w:r w:rsidR="00FC533B">
              <w:rPr>
                <w:noProof/>
                <w:webHidden/>
              </w:rPr>
            </w:r>
            <w:r w:rsidR="00FC533B">
              <w:rPr>
                <w:noProof/>
                <w:webHidden/>
              </w:rPr>
              <w:fldChar w:fldCharType="separate"/>
            </w:r>
            <w:r w:rsidR="00FC533B">
              <w:rPr>
                <w:noProof/>
                <w:webHidden/>
              </w:rPr>
              <w:t>15</w:t>
            </w:r>
            <w:r w:rsidR="00FC533B">
              <w:rPr>
                <w:noProof/>
                <w:webHidden/>
              </w:rPr>
              <w:fldChar w:fldCharType="end"/>
            </w:r>
          </w:hyperlink>
        </w:p>
        <w:p w14:paraId="3E6C9207" w14:textId="77777777" w:rsidR="00FC533B" w:rsidRDefault="003B34E7">
          <w:pPr>
            <w:pStyle w:val="TOC3"/>
            <w:tabs>
              <w:tab w:val="left" w:pos="1320"/>
            </w:tabs>
            <w:rPr>
              <w:rFonts w:asciiTheme="minorHAnsi" w:eastAsiaTheme="minorEastAsia" w:hAnsiTheme="minorHAnsi" w:cstheme="minorBidi"/>
              <w:noProof/>
            </w:rPr>
          </w:pPr>
          <w:hyperlink w:anchor="_Toc436814257" w:history="1">
            <w:r w:rsidR="00FC533B" w:rsidRPr="000A399D">
              <w:rPr>
                <w:rStyle w:val="Hyperlink"/>
                <w:noProof/>
              </w:rPr>
              <w:t>6.1.1</w:t>
            </w:r>
            <w:r w:rsidR="00FC533B">
              <w:rPr>
                <w:rFonts w:asciiTheme="minorHAnsi" w:eastAsiaTheme="minorEastAsia" w:hAnsiTheme="minorHAnsi" w:cstheme="minorBidi"/>
                <w:noProof/>
              </w:rPr>
              <w:tab/>
            </w:r>
            <w:r w:rsidR="00FC533B" w:rsidRPr="000A399D">
              <w:rPr>
                <w:rStyle w:val="Hyperlink"/>
                <w:rFonts w:cstheme="minorHAnsi"/>
                <w:b/>
                <w:noProof/>
              </w:rPr>
              <w:t>wf_CDM_TO_STG_ANONYMOUS_DATA_PASS</w:t>
            </w:r>
            <w:r w:rsidR="00FC533B">
              <w:rPr>
                <w:noProof/>
                <w:webHidden/>
              </w:rPr>
              <w:tab/>
            </w:r>
            <w:r w:rsidR="00FC533B">
              <w:rPr>
                <w:noProof/>
                <w:webHidden/>
              </w:rPr>
              <w:fldChar w:fldCharType="begin"/>
            </w:r>
            <w:r w:rsidR="00FC533B">
              <w:rPr>
                <w:noProof/>
                <w:webHidden/>
              </w:rPr>
              <w:instrText xml:space="preserve"> PAGEREF _Toc436814257 \h </w:instrText>
            </w:r>
            <w:r w:rsidR="00FC533B">
              <w:rPr>
                <w:noProof/>
                <w:webHidden/>
              </w:rPr>
            </w:r>
            <w:r w:rsidR="00FC533B">
              <w:rPr>
                <w:noProof/>
                <w:webHidden/>
              </w:rPr>
              <w:fldChar w:fldCharType="separate"/>
            </w:r>
            <w:r w:rsidR="00FC533B">
              <w:rPr>
                <w:noProof/>
                <w:webHidden/>
              </w:rPr>
              <w:t>15</w:t>
            </w:r>
            <w:r w:rsidR="00FC533B">
              <w:rPr>
                <w:noProof/>
                <w:webHidden/>
              </w:rPr>
              <w:fldChar w:fldCharType="end"/>
            </w:r>
          </w:hyperlink>
        </w:p>
        <w:p w14:paraId="662AE8E3" w14:textId="77777777" w:rsidR="00FC533B" w:rsidRDefault="003B34E7">
          <w:pPr>
            <w:pStyle w:val="TOC3"/>
            <w:tabs>
              <w:tab w:val="left" w:pos="1320"/>
            </w:tabs>
            <w:rPr>
              <w:rFonts w:asciiTheme="minorHAnsi" w:eastAsiaTheme="minorEastAsia" w:hAnsiTheme="minorHAnsi" w:cstheme="minorBidi"/>
              <w:noProof/>
            </w:rPr>
          </w:pPr>
          <w:hyperlink w:anchor="_Toc436814258" w:history="1">
            <w:r w:rsidR="00FC533B" w:rsidRPr="000A399D">
              <w:rPr>
                <w:rStyle w:val="Hyperlink"/>
                <w:noProof/>
              </w:rPr>
              <w:t>6.1.2</w:t>
            </w:r>
            <w:r w:rsidR="00FC533B">
              <w:rPr>
                <w:rFonts w:asciiTheme="minorHAnsi" w:eastAsiaTheme="minorEastAsia" w:hAnsiTheme="minorHAnsi" w:cstheme="minorBidi"/>
                <w:noProof/>
              </w:rPr>
              <w:tab/>
            </w:r>
            <w:r w:rsidR="00FC533B" w:rsidRPr="000A399D">
              <w:rPr>
                <w:rStyle w:val="Hyperlink"/>
                <w:rFonts w:cstheme="minorHAnsi"/>
                <w:b/>
                <w:noProof/>
              </w:rPr>
              <w:t>wf_STG_ANONYMOUS_DATA_PASS1</w:t>
            </w:r>
            <w:r w:rsidR="00FC533B">
              <w:rPr>
                <w:noProof/>
                <w:webHidden/>
              </w:rPr>
              <w:tab/>
            </w:r>
            <w:r w:rsidR="00FC533B">
              <w:rPr>
                <w:noProof/>
                <w:webHidden/>
              </w:rPr>
              <w:fldChar w:fldCharType="begin"/>
            </w:r>
            <w:r w:rsidR="00FC533B">
              <w:rPr>
                <w:noProof/>
                <w:webHidden/>
              </w:rPr>
              <w:instrText xml:space="preserve"> PAGEREF _Toc436814258 \h </w:instrText>
            </w:r>
            <w:r w:rsidR="00FC533B">
              <w:rPr>
                <w:noProof/>
                <w:webHidden/>
              </w:rPr>
            </w:r>
            <w:r w:rsidR="00FC533B">
              <w:rPr>
                <w:noProof/>
                <w:webHidden/>
              </w:rPr>
              <w:fldChar w:fldCharType="separate"/>
            </w:r>
            <w:r w:rsidR="00FC533B">
              <w:rPr>
                <w:noProof/>
                <w:webHidden/>
              </w:rPr>
              <w:t>16</w:t>
            </w:r>
            <w:r w:rsidR="00FC533B">
              <w:rPr>
                <w:noProof/>
                <w:webHidden/>
              </w:rPr>
              <w:fldChar w:fldCharType="end"/>
            </w:r>
          </w:hyperlink>
        </w:p>
        <w:p w14:paraId="17353E35" w14:textId="77777777" w:rsidR="00FC533B" w:rsidRDefault="003B34E7">
          <w:pPr>
            <w:pStyle w:val="TOC3"/>
            <w:tabs>
              <w:tab w:val="left" w:pos="1320"/>
            </w:tabs>
            <w:rPr>
              <w:rFonts w:asciiTheme="minorHAnsi" w:eastAsiaTheme="minorEastAsia" w:hAnsiTheme="minorHAnsi" w:cstheme="minorBidi"/>
              <w:noProof/>
            </w:rPr>
          </w:pPr>
          <w:hyperlink w:anchor="_Toc436814259" w:history="1">
            <w:r w:rsidR="00FC533B" w:rsidRPr="000A399D">
              <w:rPr>
                <w:rStyle w:val="Hyperlink"/>
                <w:noProof/>
              </w:rPr>
              <w:t>6.1.3</w:t>
            </w:r>
            <w:r w:rsidR="00FC533B">
              <w:rPr>
                <w:rFonts w:asciiTheme="minorHAnsi" w:eastAsiaTheme="minorEastAsia" w:hAnsiTheme="minorHAnsi" w:cstheme="minorBidi"/>
                <w:noProof/>
              </w:rPr>
              <w:tab/>
            </w:r>
            <w:r w:rsidR="00FC533B" w:rsidRPr="000A399D">
              <w:rPr>
                <w:rStyle w:val="Hyperlink"/>
                <w:rFonts w:cstheme="minorHAnsi"/>
                <w:b/>
                <w:noProof/>
              </w:rPr>
              <w:t>wf_STG_ANONYMOUS_DATA_PASS2</w:t>
            </w:r>
            <w:r w:rsidR="00FC533B">
              <w:rPr>
                <w:noProof/>
                <w:webHidden/>
              </w:rPr>
              <w:tab/>
            </w:r>
            <w:r w:rsidR="00FC533B">
              <w:rPr>
                <w:noProof/>
                <w:webHidden/>
              </w:rPr>
              <w:fldChar w:fldCharType="begin"/>
            </w:r>
            <w:r w:rsidR="00FC533B">
              <w:rPr>
                <w:noProof/>
                <w:webHidden/>
              </w:rPr>
              <w:instrText xml:space="preserve"> PAGEREF _Toc436814259 \h </w:instrText>
            </w:r>
            <w:r w:rsidR="00FC533B">
              <w:rPr>
                <w:noProof/>
                <w:webHidden/>
              </w:rPr>
            </w:r>
            <w:r w:rsidR="00FC533B">
              <w:rPr>
                <w:noProof/>
                <w:webHidden/>
              </w:rPr>
              <w:fldChar w:fldCharType="separate"/>
            </w:r>
            <w:r w:rsidR="00FC533B">
              <w:rPr>
                <w:noProof/>
                <w:webHidden/>
              </w:rPr>
              <w:t>18</w:t>
            </w:r>
            <w:r w:rsidR="00FC533B">
              <w:rPr>
                <w:noProof/>
                <w:webHidden/>
              </w:rPr>
              <w:fldChar w:fldCharType="end"/>
            </w:r>
          </w:hyperlink>
        </w:p>
        <w:p w14:paraId="70A046C0" w14:textId="77777777" w:rsidR="00FC533B" w:rsidRDefault="003B34E7">
          <w:pPr>
            <w:pStyle w:val="TOC3"/>
            <w:tabs>
              <w:tab w:val="left" w:pos="1320"/>
            </w:tabs>
            <w:rPr>
              <w:rFonts w:asciiTheme="minorHAnsi" w:eastAsiaTheme="minorEastAsia" w:hAnsiTheme="minorHAnsi" w:cstheme="minorBidi"/>
              <w:noProof/>
            </w:rPr>
          </w:pPr>
          <w:hyperlink w:anchor="_Toc436814260" w:history="1">
            <w:r w:rsidR="00FC533B" w:rsidRPr="000A399D">
              <w:rPr>
                <w:rStyle w:val="Hyperlink"/>
                <w:noProof/>
              </w:rPr>
              <w:t>6.1.4</w:t>
            </w:r>
            <w:r w:rsidR="00FC533B">
              <w:rPr>
                <w:rFonts w:asciiTheme="minorHAnsi" w:eastAsiaTheme="minorEastAsia" w:hAnsiTheme="minorHAnsi" w:cstheme="minorBidi"/>
                <w:noProof/>
              </w:rPr>
              <w:tab/>
            </w:r>
            <w:r w:rsidR="00FC533B" w:rsidRPr="000A399D">
              <w:rPr>
                <w:rStyle w:val="Hyperlink"/>
                <w:b/>
                <w:noProof/>
              </w:rPr>
              <w:t>wf_CDM_ANONYMOUS_DATA_EXTRACT</w:t>
            </w:r>
            <w:r w:rsidR="00FC533B">
              <w:rPr>
                <w:noProof/>
                <w:webHidden/>
              </w:rPr>
              <w:tab/>
            </w:r>
            <w:r w:rsidR="00FC533B">
              <w:rPr>
                <w:noProof/>
                <w:webHidden/>
              </w:rPr>
              <w:fldChar w:fldCharType="begin"/>
            </w:r>
            <w:r w:rsidR="00FC533B">
              <w:rPr>
                <w:noProof/>
                <w:webHidden/>
              </w:rPr>
              <w:instrText xml:space="preserve"> PAGEREF _Toc436814260 \h </w:instrText>
            </w:r>
            <w:r w:rsidR="00FC533B">
              <w:rPr>
                <w:noProof/>
                <w:webHidden/>
              </w:rPr>
            </w:r>
            <w:r w:rsidR="00FC533B">
              <w:rPr>
                <w:noProof/>
                <w:webHidden/>
              </w:rPr>
              <w:fldChar w:fldCharType="separate"/>
            </w:r>
            <w:r w:rsidR="00FC533B">
              <w:rPr>
                <w:noProof/>
                <w:webHidden/>
              </w:rPr>
              <w:t>18</w:t>
            </w:r>
            <w:r w:rsidR="00FC533B">
              <w:rPr>
                <w:noProof/>
                <w:webHidden/>
              </w:rPr>
              <w:fldChar w:fldCharType="end"/>
            </w:r>
          </w:hyperlink>
        </w:p>
        <w:p w14:paraId="4FC7293D" w14:textId="77777777" w:rsidR="00FC533B" w:rsidRDefault="003B34E7">
          <w:pPr>
            <w:pStyle w:val="TOC3"/>
            <w:tabs>
              <w:tab w:val="left" w:pos="1320"/>
            </w:tabs>
            <w:rPr>
              <w:rFonts w:asciiTheme="minorHAnsi" w:eastAsiaTheme="minorEastAsia" w:hAnsiTheme="minorHAnsi" w:cstheme="minorBidi"/>
              <w:noProof/>
            </w:rPr>
          </w:pPr>
          <w:hyperlink w:anchor="_Toc436814261" w:history="1">
            <w:r w:rsidR="00FC533B" w:rsidRPr="000A399D">
              <w:rPr>
                <w:rStyle w:val="Hyperlink"/>
                <w:noProof/>
              </w:rPr>
              <w:t>6.1.5</w:t>
            </w:r>
            <w:r w:rsidR="00FC533B">
              <w:rPr>
                <w:rFonts w:asciiTheme="minorHAnsi" w:eastAsiaTheme="minorEastAsia" w:hAnsiTheme="minorHAnsi" w:cstheme="minorBidi"/>
                <w:noProof/>
              </w:rPr>
              <w:tab/>
            </w:r>
            <w:r w:rsidR="00FC533B" w:rsidRPr="000A399D">
              <w:rPr>
                <w:rStyle w:val="Hyperlink"/>
                <w:b/>
                <w:noProof/>
              </w:rPr>
              <w:t>wf_ANONYMOUS_DATA_SCAN_FAILED</w:t>
            </w:r>
            <w:r w:rsidR="00FC533B">
              <w:rPr>
                <w:noProof/>
                <w:webHidden/>
              </w:rPr>
              <w:tab/>
            </w:r>
            <w:r w:rsidR="00FC533B">
              <w:rPr>
                <w:noProof/>
                <w:webHidden/>
              </w:rPr>
              <w:fldChar w:fldCharType="begin"/>
            </w:r>
            <w:r w:rsidR="00FC533B">
              <w:rPr>
                <w:noProof/>
                <w:webHidden/>
              </w:rPr>
              <w:instrText xml:space="preserve"> PAGEREF _Toc436814261 \h </w:instrText>
            </w:r>
            <w:r w:rsidR="00FC533B">
              <w:rPr>
                <w:noProof/>
                <w:webHidden/>
              </w:rPr>
            </w:r>
            <w:r w:rsidR="00FC533B">
              <w:rPr>
                <w:noProof/>
                <w:webHidden/>
              </w:rPr>
              <w:fldChar w:fldCharType="separate"/>
            </w:r>
            <w:r w:rsidR="00FC533B">
              <w:rPr>
                <w:noProof/>
                <w:webHidden/>
              </w:rPr>
              <w:t>20</w:t>
            </w:r>
            <w:r w:rsidR="00FC533B">
              <w:rPr>
                <w:noProof/>
                <w:webHidden/>
              </w:rPr>
              <w:fldChar w:fldCharType="end"/>
            </w:r>
          </w:hyperlink>
        </w:p>
        <w:p w14:paraId="2685DBCF"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62" w:history="1">
            <w:r w:rsidR="00FC533B" w:rsidRPr="000A399D">
              <w:rPr>
                <w:rStyle w:val="Hyperlink"/>
                <w:noProof/>
                <w:lang w:bidi="en-US"/>
              </w:rPr>
              <w:t>6.2</w:t>
            </w:r>
            <w:r w:rsidR="00FC533B">
              <w:rPr>
                <w:rFonts w:asciiTheme="minorHAnsi" w:eastAsiaTheme="minorEastAsia" w:hAnsiTheme="minorHAnsi" w:cstheme="minorBidi"/>
                <w:noProof/>
              </w:rPr>
              <w:tab/>
            </w:r>
            <w:r w:rsidR="00FC533B" w:rsidRPr="000A399D">
              <w:rPr>
                <w:rStyle w:val="Hyperlink"/>
                <w:noProof/>
                <w:lang w:bidi="en-US"/>
              </w:rPr>
              <w:t>ETL Reusable Objects</w:t>
            </w:r>
            <w:r w:rsidR="00FC533B">
              <w:rPr>
                <w:noProof/>
                <w:webHidden/>
              </w:rPr>
              <w:tab/>
            </w:r>
            <w:r w:rsidR="00FC533B">
              <w:rPr>
                <w:noProof/>
                <w:webHidden/>
              </w:rPr>
              <w:fldChar w:fldCharType="begin"/>
            </w:r>
            <w:r w:rsidR="00FC533B">
              <w:rPr>
                <w:noProof/>
                <w:webHidden/>
              </w:rPr>
              <w:instrText xml:space="preserve"> PAGEREF _Toc436814262 \h </w:instrText>
            </w:r>
            <w:r w:rsidR="00FC533B">
              <w:rPr>
                <w:noProof/>
                <w:webHidden/>
              </w:rPr>
            </w:r>
            <w:r w:rsidR="00FC533B">
              <w:rPr>
                <w:noProof/>
                <w:webHidden/>
              </w:rPr>
              <w:fldChar w:fldCharType="separate"/>
            </w:r>
            <w:r w:rsidR="00FC533B">
              <w:rPr>
                <w:noProof/>
                <w:webHidden/>
              </w:rPr>
              <w:t>21</w:t>
            </w:r>
            <w:r w:rsidR="00FC533B">
              <w:rPr>
                <w:noProof/>
                <w:webHidden/>
              </w:rPr>
              <w:fldChar w:fldCharType="end"/>
            </w:r>
          </w:hyperlink>
        </w:p>
        <w:p w14:paraId="784E5516"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63" w:history="1">
            <w:r w:rsidR="00FC533B" w:rsidRPr="000A399D">
              <w:rPr>
                <w:rStyle w:val="Hyperlink"/>
                <w:noProof/>
                <w:lang w:bidi="en-US"/>
              </w:rPr>
              <w:t>6.3</w:t>
            </w:r>
            <w:r w:rsidR="00FC533B">
              <w:rPr>
                <w:rFonts w:asciiTheme="minorHAnsi" w:eastAsiaTheme="minorEastAsia" w:hAnsiTheme="minorHAnsi" w:cstheme="minorBidi"/>
                <w:noProof/>
              </w:rPr>
              <w:tab/>
            </w:r>
            <w:r w:rsidR="00FC533B" w:rsidRPr="000A399D">
              <w:rPr>
                <w:rStyle w:val="Hyperlink"/>
                <w:noProof/>
                <w:lang w:bidi="en-US"/>
              </w:rPr>
              <w:t>File Creation Process</w:t>
            </w:r>
            <w:r w:rsidR="00FC533B">
              <w:rPr>
                <w:noProof/>
                <w:webHidden/>
              </w:rPr>
              <w:tab/>
            </w:r>
            <w:r w:rsidR="00FC533B">
              <w:rPr>
                <w:noProof/>
                <w:webHidden/>
              </w:rPr>
              <w:fldChar w:fldCharType="begin"/>
            </w:r>
            <w:r w:rsidR="00FC533B">
              <w:rPr>
                <w:noProof/>
                <w:webHidden/>
              </w:rPr>
              <w:instrText xml:space="preserve"> PAGEREF _Toc436814263 \h </w:instrText>
            </w:r>
            <w:r w:rsidR="00FC533B">
              <w:rPr>
                <w:noProof/>
                <w:webHidden/>
              </w:rPr>
            </w:r>
            <w:r w:rsidR="00FC533B">
              <w:rPr>
                <w:noProof/>
                <w:webHidden/>
              </w:rPr>
              <w:fldChar w:fldCharType="separate"/>
            </w:r>
            <w:r w:rsidR="00FC533B">
              <w:rPr>
                <w:noProof/>
                <w:webHidden/>
              </w:rPr>
              <w:t>22</w:t>
            </w:r>
            <w:r w:rsidR="00FC533B">
              <w:rPr>
                <w:noProof/>
                <w:webHidden/>
              </w:rPr>
              <w:fldChar w:fldCharType="end"/>
            </w:r>
          </w:hyperlink>
        </w:p>
        <w:p w14:paraId="7023125E"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64" w:history="1">
            <w:r w:rsidR="00FC533B" w:rsidRPr="000A399D">
              <w:rPr>
                <w:rStyle w:val="Hyperlink"/>
                <w:noProof/>
                <w:lang w:bidi="en-US"/>
              </w:rPr>
              <w:t>6.4</w:t>
            </w:r>
            <w:r w:rsidR="00FC533B">
              <w:rPr>
                <w:rFonts w:asciiTheme="minorHAnsi" w:eastAsiaTheme="minorEastAsia" w:hAnsiTheme="minorHAnsi" w:cstheme="minorBidi"/>
                <w:noProof/>
              </w:rPr>
              <w:tab/>
            </w:r>
            <w:r w:rsidR="00FC533B" w:rsidRPr="000A399D">
              <w:rPr>
                <w:rStyle w:val="Hyperlink"/>
                <w:noProof/>
                <w:lang w:bidi="en-US"/>
              </w:rPr>
              <w:t>File Transfer Process</w:t>
            </w:r>
            <w:r w:rsidR="00FC533B">
              <w:rPr>
                <w:noProof/>
                <w:webHidden/>
              </w:rPr>
              <w:tab/>
            </w:r>
            <w:r w:rsidR="00FC533B">
              <w:rPr>
                <w:noProof/>
                <w:webHidden/>
              </w:rPr>
              <w:fldChar w:fldCharType="begin"/>
            </w:r>
            <w:r w:rsidR="00FC533B">
              <w:rPr>
                <w:noProof/>
                <w:webHidden/>
              </w:rPr>
              <w:instrText xml:space="preserve"> PAGEREF _Toc436814264 \h </w:instrText>
            </w:r>
            <w:r w:rsidR="00FC533B">
              <w:rPr>
                <w:noProof/>
                <w:webHidden/>
              </w:rPr>
            </w:r>
            <w:r w:rsidR="00FC533B">
              <w:rPr>
                <w:noProof/>
                <w:webHidden/>
              </w:rPr>
              <w:fldChar w:fldCharType="separate"/>
            </w:r>
            <w:r w:rsidR="00FC533B">
              <w:rPr>
                <w:noProof/>
                <w:webHidden/>
              </w:rPr>
              <w:t>23</w:t>
            </w:r>
            <w:r w:rsidR="00FC533B">
              <w:rPr>
                <w:noProof/>
                <w:webHidden/>
              </w:rPr>
              <w:fldChar w:fldCharType="end"/>
            </w:r>
          </w:hyperlink>
        </w:p>
        <w:p w14:paraId="0C849737"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65" w:history="1">
            <w:r w:rsidR="00FC533B" w:rsidRPr="000A399D">
              <w:rPr>
                <w:rStyle w:val="Hyperlink"/>
                <w:noProof/>
                <w:lang w:bidi="en-US"/>
              </w:rPr>
              <w:t>6.5</w:t>
            </w:r>
            <w:r w:rsidR="00FC533B">
              <w:rPr>
                <w:rFonts w:asciiTheme="minorHAnsi" w:eastAsiaTheme="minorEastAsia" w:hAnsiTheme="minorHAnsi" w:cstheme="minorBidi"/>
                <w:noProof/>
              </w:rPr>
              <w:tab/>
            </w:r>
            <w:r w:rsidR="00FC533B" w:rsidRPr="000A399D">
              <w:rPr>
                <w:rStyle w:val="Hyperlink"/>
                <w:noProof/>
                <w:lang w:bidi="en-US"/>
              </w:rPr>
              <w:t>Unix Scripts</w:t>
            </w:r>
            <w:r w:rsidR="00FC533B">
              <w:rPr>
                <w:noProof/>
                <w:webHidden/>
              </w:rPr>
              <w:tab/>
            </w:r>
            <w:r w:rsidR="00FC533B">
              <w:rPr>
                <w:noProof/>
                <w:webHidden/>
              </w:rPr>
              <w:fldChar w:fldCharType="begin"/>
            </w:r>
            <w:r w:rsidR="00FC533B">
              <w:rPr>
                <w:noProof/>
                <w:webHidden/>
              </w:rPr>
              <w:instrText xml:space="preserve"> PAGEREF _Toc436814265 \h </w:instrText>
            </w:r>
            <w:r w:rsidR="00FC533B">
              <w:rPr>
                <w:noProof/>
                <w:webHidden/>
              </w:rPr>
            </w:r>
            <w:r w:rsidR="00FC533B">
              <w:rPr>
                <w:noProof/>
                <w:webHidden/>
              </w:rPr>
              <w:fldChar w:fldCharType="separate"/>
            </w:r>
            <w:r w:rsidR="00FC533B">
              <w:rPr>
                <w:noProof/>
                <w:webHidden/>
              </w:rPr>
              <w:t>23</w:t>
            </w:r>
            <w:r w:rsidR="00FC533B">
              <w:rPr>
                <w:noProof/>
                <w:webHidden/>
              </w:rPr>
              <w:fldChar w:fldCharType="end"/>
            </w:r>
          </w:hyperlink>
        </w:p>
        <w:p w14:paraId="55A9BE38" w14:textId="77777777" w:rsidR="00FC533B" w:rsidRDefault="003B34E7">
          <w:pPr>
            <w:pStyle w:val="TOC1"/>
            <w:tabs>
              <w:tab w:val="left" w:pos="446"/>
            </w:tabs>
            <w:rPr>
              <w:rFonts w:asciiTheme="minorHAnsi" w:eastAsiaTheme="minorEastAsia" w:hAnsiTheme="minorHAnsi" w:cstheme="minorBidi"/>
              <w:lang w:bidi="ar-SA"/>
            </w:rPr>
          </w:pPr>
          <w:hyperlink w:anchor="_Toc436814266" w:history="1">
            <w:r w:rsidR="00FC533B" w:rsidRPr="000A399D">
              <w:rPr>
                <w:rStyle w:val="Hyperlink"/>
              </w:rPr>
              <w:t>7</w:t>
            </w:r>
            <w:r w:rsidR="00FC533B">
              <w:rPr>
                <w:rFonts w:asciiTheme="minorHAnsi" w:eastAsiaTheme="minorEastAsia" w:hAnsiTheme="minorHAnsi" w:cstheme="minorBidi"/>
                <w:lang w:bidi="ar-SA"/>
              </w:rPr>
              <w:tab/>
            </w:r>
            <w:r w:rsidR="00FC533B" w:rsidRPr="000A399D">
              <w:rPr>
                <w:rStyle w:val="Hyperlink"/>
              </w:rPr>
              <w:t>Job Scheduling</w:t>
            </w:r>
            <w:r w:rsidR="00FC533B">
              <w:rPr>
                <w:webHidden/>
              </w:rPr>
              <w:tab/>
            </w:r>
            <w:r w:rsidR="00FC533B">
              <w:rPr>
                <w:webHidden/>
              </w:rPr>
              <w:fldChar w:fldCharType="begin"/>
            </w:r>
            <w:r w:rsidR="00FC533B">
              <w:rPr>
                <w:webHidden/>
              </w:rPr>
              <w:instrText xml:space="preserve"> PAGEREF _Toc436814266 \h </w:instrText>
            </w:r>
            <w:r w:rsidR="00FC533B">
              <w:rPr>
                <w:webHidden/>
              </w:rPr>
            </w:r>
            <w:r w:rsidR="00FC533B">
              <w:rPr>
                <w:webHidden/>
              </w:rPr>
              <w:fldChar w:fldCharType="separate"/>
            </w:r>
            <w:r w:rsidR="00FC533B">
              <w:rPr>
                <w:webHidden/>
              </w:rPr>
              <w:t>24</w:t>
            </w:r>
            <w:r w:rsidR="00FC533B">
              <w:rPr>
                <w:webHidden/>
              </w:rPr>
              <w:fldChar w:fldCharType="end"/>
            </w:r>
          </w:hyperlink>
        </w:p>
        <w:p w14:paraId="6BF34EBF"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67" w:history="1">
            <w:r w:rsidR="00FC533B" w:rsidRPr="000A399D">
              <w:rPr>
                <w:rStyle w:val="Hyperlink"/>
                <w:noProof/>
                <w:lang w:bidi="en-US"/>
              </w:rPr>
              <w:t>7.1</w:t>
            </w:r>
            <w:r w:rsidR="00FC533B">
              <w:rPr>
                <w:rFonts w:asciiTheme="minorHAnsi" w:eastAsiaTheme="minorEastAsia" w:hAnsiTheme="minorHAnsi" w:cstheme="minorBidi"/>
                <w:noProof/>
              </w:rPr>
              <w:tab/>
            </w:r>
            <w:r w:rsidR="00FC533B" w:rsidRPr="000A399D">
              <w:rPr>
                <w:rStyle w:val="Hyperlink"/>
                <w:noProof/>
                <w:lang w:bidi="en-US"/>
              </w:rPr>
              <w:t>Scheduling configuration</w:t>
            </w:r>
            <w:r w:rsidR="00FC533B">
              <w:rPr>
                <w:noProof/>
                <w:webHidden/>
              </w:rPr>
              <w:tab/>
            </w:r>
            <w:r w:rsidR="00FC533B">
              <w:rPr>
                <w:noProof/>
                <w:webHidden/>
              </w:rPr>
              <w:fldChar w:fldCharType="begin"/>
            </w:r>
            <w:r w:rsidR="00FC533B">
              <w:rPr>
                <w:noProof/>
                <w:webHidden/>
              </w:rPr>
              <w:instrText xml:space="preserve"> PAGEREF _Toc436814267 \h </w:instrText>
            </w:r>
            <w:r w:rsidR="00FC533B">
              <w:rPr>
                <w:noProof/>
                <w:webHidden/>
              </w:rPr>
            </w:r>
            <w:r w:rsidR="00FC533B">
              <w:rPr>
                <w:noProof/>
                <w:webHidden/>
              </w:rPr>
              <w:fldChar w:fldCharType="separate"/>
            </w:r>
            <w:r w:rsidR="00FC533B">
              <w:rPr>
                <w:noProof/>
                <w:webHidden/>
              </w:rPr>
              <w:t>24</w:t>
            </w:r>
            <w:r w:rsidR="00FC533B">
              <w:rPr>
                <w:noProof/>
                <w:webHidden/>
              </w:rPr>
              <w:fldChar w:fldCharType="end"/>
            </w:r>
          </w:hyperlink>
        </w:p>
        <w:p w14:paraId="7020DE82"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68" w:history="1">
            <w:r w:rsidR="00FC533B" w:rsidRPr="000A399D">
              <w:rPr>
                <w:rStyle w:val="Hyperlink"/>
                <w:noProof/>
                <w:lang w:bidi="en-US"/>
              </w:rPr>
              <w:t>7.2</w:t>
            </w:r>
            <w:r w:rsidR="00FC533B">
              <w:rPr>
                <w:rFonts w:asciiTheme="minorHAnsi" w:eastAsiaTheme="minorEastAsia" w:hAnsiTheme="minorHAnsi" w:cstheme="minorBidi"/>
                <w:noProof/>
              </w:rPr>
              <w:tab/>
            </w:r>
            <w:r w:rsidR="00FC533B" w:rsidRPr="000A399D">
              <w:rPr>
                <w:rStyle w:val="Hyperlink"/>
                <w:noProof/>
                <w:lang w:bidi="en-US"/>
              </w:rPr>
              <w:t>Performance Considerations</w:t>
            </w:r>
            <w:r w:rsidR="00FC533B">
              <w:rPr>
                <w:noProof/>
                <w:webHidden/>
              </w:rPr>
              <w:tab/>
            </w:r>
            <w:r w:rsidR="00FC533B">
              <w:rPr>
                <w:noProof/>
                <w:webHidden/>
              </w:rPr>
              <w:fldChar w:fldCharType="begin"/>
            </w:r>
            <w:r w:rsidR="00FC533B">
              <w:rPr>
                <w:noProof/>
                <w:webHidden/>
              </w:rPr>
              <w:instrText xml:space="preserve"> PAGEREF _Toc436814268 \h </w:instrText>
            </w:r>
            <w:r w:rsidR="00FC533B">
              <w:rPr>
                <w:noProof/>
                <w:webHidden/>
              </w:rPr>
            </w:r>
            <w:r w:rsidR="00FC533B">
              <w:rPr>
                <w:noProof/>
                <w:webHidden/>
              </w:rPr>
              <w:fldChar w:fldCharType="separate"/>
            </w:r>
            <w:r w:rsidR="00FC533B">
              <w:rPr>
                <w:noProof/>
                <w:webHidden/>
              </w:rPr>
              <w:t>24</w:t>
            </w:r>
            <w:r w:rsidR="00FC533B">
              <w:rPr>
                <w:noProof/>
                <w:webHidden/>
              </w:rPr>
              <w:fldChar w:fldCharType="end"/>
            </w:r>
          </w:hyperlink>
        </w:p>
        <w:p w14:paraId="38051B6F"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69" w:history="1">
            <w:r w:rsidR="00FC533B" w:rsidRPr="000A399D">
              <w:rPr>
                <w:rStyle w:val="Hyperlink"/>
                <w:noProof/>
              </w:rPr>
              <w:t>7.3</w:t>
            </w:r>
            <w:r w:rsidR="00FC533B">
              <w:rPr>
                <w:rFonts w:asciiTheme="minorHAnsi" w:eastAsiaTheme="minorEastAsia" w:hAnsiTheme="minorHAnsi" w:cstheme="minorBidi"/>
                <w:noProof/>
              </w:rPr>
              <w:tab/>
            </w:r>
            <w:r w:rsidR="00FC533B" w:rsidRPr="000A399D">
              <w:rPr>
                <w:rStyle w:val="Hyperlink"/>
                <w:noProof/>
                <w:lang w:bidi="en-US"/>
              </w:rPr>
              <w:t>Batch Job Frequency &amp; Data Volume</w:t>
            </w:r>
            <w:r w:rsidR="00FC533B">
              <w:rPr>
                <w:noProof/>
                <w:webHidden/>
              </w:rPr>
              <w:tab/>
            </w:r>
            <w:r w:rsidR="00FC533B">
              <w:rPr>
                <w:noProof/>
                <w:webHidden/>
              </w:rPr>
              <w:fldChar w:fldCharType="begin"/>
            </w:r>
            <w:r w:rsidR="00FC533B">
              <w:rPr>
                <w:noProof/>
                <w:webHidden/>
              </w:rPr>
              <w:instrText xml:space="preserve"> PAGEREF _Toc436814269 \h </w:instrText>
            </w:r>
            <w:r w:rsidR="00FC533B">
              <w:rPr>
                <w:noProof/>
                <w:webHidden/>
              </w:rPr>
            </w:r>
            <w:r w:rsidR="00FC533B">
              <w:rPr>
                <w:noProof/>
                <w:webHidden/>
              </w:rPr>
              <w:fldChar w:fldCharType="separate"/>
            </w:r>
            <w:r w:rsidR="00FC533B">
              <w:rPr>
                <w:noProof/>
                <w:webHidden/>
              </w:rPr>
              <w:t>24</w:t>
            </w:r>
            <w:r w:rsidR="00FC533B">
              <w:rPr>
                <w:noProof/>
                <w:webHidden/>
              </w:rPr>
              <w:fldChar w:fldCharType="end"/>
            </w:r>
          </w:hyperlink>
        </w:p>
        <w:p w14:paraId="36FA550E"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70" w:history="1">
            <w:r w:rsidR="00FC533B" w:rsidRPr="000A399D">
              <w:rPr>
                <w:rStyle w:val="Hyperlink"/>
                <w:noProof/>
              </w:rPr>
              <w:t>7.4</w:t>
            </w:r>
            <w:r w:rsidR="00FC533B">
              <w:rPr>
                <w:rFonts w:asciiTheme="minorHAnsi" w:eastAsiaTheme="minorEastAsia" w:hAnsiTheme="minorHAnsi" w:cstheme="minorBidi"/>
                <w:noProof/>
              </w:rPr>
              <w:tab/>
            </w:r>
            <w:r w:rsidR="00FC533B" w:rsidRPr="000A399D">
              <w:rPr>
                <w:rStyle w:val="Hyperlink"/>
                <w:noProof/>
              </w:rPr>
              <w:t>Error Handling</w:t>
            </w:r>
            <w:r w:rsidR="00FC533B">
              <w:rPr>
                <w:noProof/>
                <w:webHidden/>
              </w:rPr>
              <w:tab/>
            </w:r>
            <w:r w:rsidR="00FC533B">
              <w:rPr>
                <w:noProof/>
                <w:webHidden/>
              </w:rPr>
              <w:fldChar w:fldCharType="begin"/>
            </w:r>
            <w:r w:rsidR="00FC533B">
              <w:rPr>
                <w:noProof/>
                <w:webHidden/>
              </w:rPr>
              <w:instrText xml:space="preserve"> PAGEREF _Toc436814270 \h </w:instrText>
            </w:r>
            <w:r w:rsidR="00FC533B">
              <w:rPr>
                <w:noProof/>
                <w:webHidden/>
              </w:rPr>
            </w:r>
            <w:r w:rsidR="00FC533B">
              <w:rPr>
                <w:noProof/>
                <w:webHidden/>
              </w:rPr>
              <w:fldChar w:fldCharType="separate"/>
            </w:r>
            <w:r w:rsidR="00FC533B">
              <w:rPr>
                <w:noProof/>
                <w:webHidden/>
              </w:rPr>
              <w:t>25</w:t>
            </w:r>
            <w:r w:rsidR="00FC533B">
              <w:rPr>
                <w:noProof/>
                <w:webHidden/>
              </w:rPr>
              <w:fldChar w:fldCharType="end"/>
            </w:r>
          </w:hyperlink>
        </w:p>
        <w:p w14:paraId="3C9DCADC"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71" w:history="1">
            <w:r w:rsidR="00FC533B" w:rsidRPr="000A399D">
              <w:rPr>
                <w:rStyle w:val="Hyperlink"/>
                <w:noProof/>
              </w:rPr>
              <w:t>7.5</w:t>
            </w:r>
            <w:r w:rsidR="00FC533B">
              <w:rPr>
                <w:rFonts w:asciiTheme="minorHAnsi" w:eastAsiaTheme="minorEastAsia" w:hAnsiTheme="minorHAnsi" w:cstheme="minorBidi"/>
                <w:noProof/>
              </w:rPr>
              <w:tab/>
            </w:r>
            <w:r w:rsidR="00FC533B" w:rsidRPr="000A399D">
              <w:rPr>
                <w:rStyle w:val="Hyperlink"/>
                <w:noProof/>
              </w:rPr>
              <w:t>Archiving &amp; Re-Run Process:</w:t>
            </w:r>
            <w:r w:rsidR="00FC533B">
              <w:rPr>
                <w:noProof/>
                <w:webHidden/>
              </w:rPr>
              <w:tab/>
            </w:r>
            <w:r w:rsidR="00FC533B">
              <w:rPr>
                <w:noProof/>
                <w:webHidden/>
              </w:rPr>
              <w:fldChar w:fldCharType="begin"/>
            </w:r>
            <w:r w:rsidR="00FC533B">
              <w:rPr>
                <w:noProof/>
                <w:webHidden/>
              </w:rPr>
              <w:instrText xml:space="preserve"> PAGEREF _Toc436814271 \h </w:instrText>
            </w:r>
            <w:r w:rsidR="00FC533B">
              <w:rPr>
                <w:noProof/>
                <w:webHidden/>
              </w:rPr>
            </w:r>
            <w:r w:rsidR="00FC533B">
              <w:rPr>
                <w:noProof/>
                <w:webHidden/>
              </w:rPr>
              <w:fldChar w:fldCharType="separate"/>
            </w:r>
            <w:r w:rsidR="00FC533B">
              <w:rPr>
                <w:noProof/>
                <w:webHidden/>
              </w:rPr>
              <w:t>25</w:t>
            </w:r>
            <w:r w:rsidR="00FC533B">
              <w:rPr>
                <w:noProof/>
                <w:webHidden/>
              </w:rPr>
              <w:fldChar w:fldCharType="end"/>
            </w:r>
          </w:hyperlink>
        </w:p>
        <w:p w14:paraId="0C7C2C6C"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72" w:history="1">
            <w:r w:rsidR="00FC533B" w:rsidRPr="000A399D">
              <w:rPr>
                <w:rStyle w:val="Hyperlink"/>
                <w:noProof/>
              </w:rPr>
              <w:t>7.6</w:t>
            </w:r>
            <w:r w:rsidR="00FC533B">
              <w:rPr>
                <w:rFonts w:asciiTheme="minorHAnsi" w:eastAsiaTheme="minorEastAsia" w:hAnsiTheme="minorHAnsi" w:cstheme="minorBidi"/>
                <w:noProof/>
              </w:rPr>
              <w:tab/>
            </w:r>
            <w:r w:rsidR="00FC533B" w:rsidRPr="000A399D">
              <w:rPr>
                <w:rStyle w:val="Hyperlink"/>
                <w:noProof/>
              </w:rPr>
              <w:t>Scheduler Process Flow &amp; Job Name</w:t>
            </w:r>
            <w:r w:rsidR="00FC533B">
              <w:rPr>
                <w:noProof/>
                <w:webHidden/>
              </w:rPr>
              <w:tab/>
            </w:r>
            <w:r w:rsidR="00FC533B">
              <w:rPr>
                <w:noProof/>
                <w:webHidden/>
              </w:rPr>
              <w:fldChar w:fldCharType="begin"/>
            </w:r>
            <w:r w:rsidR="00FC533B">
              <w:rPr>
                <w:noProof/>
                <w:webHidden/>
              </w:rPr>
              <w:instrText xml:space="preserve"> PAGEREF _Toc436814272 \h </w:instrText>
            </w:r>
            <w:r w:rsidR="00FC533B">
              <w:rPr>
                <w:noProof/>
                <w:webHidden/>
              </w:rPr>
            </w:r>
            <w:r w:rsidR="00FC533B">
              <w:rPr>
                <w:noProof/>
                <w:webHidden/>
              </w:rPr>
              <w:fldChar w:fldCharType="separate"/>
            </w:r>
            <w:r w:rsidR="00FC533B">
              <w:rPr>
                <w:noProof/>
                <w:webHidden/>
              </w:rPr>
              <w:t>25</w:t>
            </w:r>
            <w:r w:rsidR="00FC533B">
              <w:rPr>
                <w:noProof/>
                <w:webHidden/>
              </w:rPr>
              <w:fldChar w:fldCharType="end"/>
            </w:r>
          </w:hyperlink>
        </w:p>
        <w:p w14:paraId="12C0DE30"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73" w:history="1">
            <w:r w:rsidR="00FC533B" w:rsidRPr="000A399D">
              <w:rPr>
                <w:rStyle w:val="Hyperlink"/>
                <w:noProof/>
              </w:rPr>
              <w:t>7.7</w:t>
            </w:r>
            <w:r w:rsidR="00FC533B">
              <w:rPr>
                <w:rFonts w:asciiTheme="minorHAnsi" w:eastAsiaTheme="minorEastAsia" w:hAnsiTheme="minorHAnsi" w:cstheme="minorBidi"/>
                <w:noProof/>
              </w:rPr>
              <w:tab/>
            </w:r>
            <w:r w:rsidR="00FC533B" w:rsidRPr="000A399D">
              <w:rPr>
                <w:rStyle w:val="Hyperlink"/>
                <w:noProof/>
              </w:rPr>
              <w:t>Implementation Considerations</w:t>
            </w:r>
            <w:r w:rsidR="00FC533B">
              <w:rPr>
                <w:noProof/>
                <w:webHidden/>
              </w:rPr>
              <w:tab/>
            </w:r>
            <w:r w:rsidR="00FC533B">
              <w:rPr>
                <w:noProof/>
                <w:webHidden/>
              </w:rPr>
              <w:fldChar w:fldCharType="begin"/>
            </w:r>
            <w:r w:rsidR="00FC533B">
              <w:rPr>
                <w:noProof/>
                <w:webHidden/>
              </w:rPr>
              <w:instrText xml:space="preserve"> PAGEREF _Toc436814273 \h </w:instrText>
            </w:r>
            <w:r w:rsidR="00FC533B">
              <w:rPr>
                <w:noProof/>
                <w:webHidden/>
              </w:rPr>
            </w:r>
            <w:r w:rsidR="00FC533B">
              <w:rPr>
                <w:noProof/>
                <w:webHidden/>
              </w:rPr>
              <w:fldChar w:fldCharType="separate"/>
            </w:r>
            <w:r w:rsidR="00FC533B">
              <w:rPr>
                <w:noProof/>
                <w:webHidden/>
              </w:rPr>
              <w:t>25</w:t>
            </w:r>
            <w:r w:rsidR="00FC533B">
              <w:rPr>
                <w:noProof/>
                <w:webHidden/>
              </w:rPr>
              <w:fldChar w:fldCharType="end"/>
            </w:r>
          </w:hyperlink>
        </w:p>
        <w:p w14:paraId="0C189EB3" w14:textId="77777777" w:rsidR="00FC533B" w:rsidRDefault="003B34E7">
          <w:pPr>
            <w:pStyle w:val="TOC1"/>
            <w:tabs>
              <w:tab w:val="left" w:pos="446"/>
            </w:tabs>
            <w:rPr>
              <w:rFonts w:asciiTheme="minorHAnsi" w:eastAsiaTheme="minorEastAsia" w:hAnsiTheme="minorHAnsi" w:cstheme="minorBidi"/>
              <w:lang w:bidi="ar-SA"/>
            </w:rPr>
          </w:pPr>
          <w:hyperlink w:anchor="_Toc436814274" w:history="1">
            <w:r w:rsidR="00FC533B" w:rsidRPr="000A399D">
              <w:rPr>
                <w:rStyle w:val="Hyperlink"/>
              </w:rPr>
              <w:t>8</w:t>
            </w:r>
            <w:r w:rsidR="00FC533B">
              <w:rPr>
                <w:rFonts w:asciiTheme="minorHAnsi" w:eastAsiaTheme="minorEastAsia" w:hAnsiTheme="minorHAnsi" w:cstheme="minorBidi"/>
                <w:lang w:bidi="ar-SA"/>
              </w:rPr>
              <w:tab/>
            </w:r>
            <w:r w:rsidR="00FC533B" w:rsidRPr="000A399D">
              <w:rPr>
                <w:rStyle w:val="Hyperlink"/>
              </w:rPr>
              <w:t>Unit Testing Criteria</w:t>
            </w:r>
            <w:r w:rsidR="00FC533B">
              <w:rPr>
                <w:webHidden/>
              </w:rPr>
              <w:tab/>
            </w:r>
            <w:r w:rsidR="00FC533B">
              <w:rPr>
                <w:webHidden/>
              </w:rPr>
              <w:fldChar w:fldCharType="begin"/>
            </w:r>
            <w:r w:rsidR="00FC533B">
              <w:rPr>
                <w:webHidden/>
              </w:rPr>
              <w:instrText xml:space="preserve"> PAGEREF _Toc436814274 \h </w:instrText>
            </w:r>
            <w:r w:rsidR="00FC533B">
              <w:rPr>
                <w:webHidden/>
              </w:rPr>
            </w:r>
            <w:r w:rsidR="00FC533B">
              <w:rPr>
                <w:webHidden/>
              </w:rPr>
              <w:fldChar w:fldCharType="separate"/>
            </w:r>
            <w:r w:rsidR="00FC533B">
              <w:rPr>
                <w:webHidden/>
              </w:rPr>
              <w:t>27</w:t>
            </w:r>
            <w:r w:rsidR="00FC533B">
              <w:rPr>
                <w:webHidden/>
              </w:rPr>
              <w:fldChar w:fldCharType="end"/>
            </w:r>
          </w:hyperlink>
        </w:p>
        <w:p w14:paraId="278CE28A"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75" w:history="1">
            <w:r w:rsidR="00FC533B" w:rsidRPr="000A399D">
              <w:rPr>
                <w:rStyle w:val="Hyperlink"/>
                <w:noProof/>
              </w:rPr>
              <w:t>8.1</w:t>
            </w:r>
            <w:r w:rsidR="00FC533B">
              <w:rPr>
                <w:rFonts w:asciiTheme="minorHAnsi" w:eastAsiaTheme="minorEastAsia" w:hAnsiTheme="minorHAnsi" w:cstheme="minorBidi"/>
                <w:noProof/>
              </w:rPr>
              <w:tab/>
            </w:r>
            <w:r w:rsidR="00FC533B" w:rsidRPr="000A399D">
              <w:rPr>
                <w:rStyle w:val="Hyperlink"/>
                <w:noProof/>
              </w:rPr>
              <w:t>Test Plan</w:t>
            </w:r>
            <w:r w:rsidR="00FC533B">
              <w:rPr>
                <w:noProof/>
                <w:webHidden/>
              </w:rPr>
              <w:tab/>
            </w:r>
            <w:r w:rsidR="00FC533B">
              <w:rPr>
                <w:noProof/>
                <w:webHidden/>
              </w:rPr>
              <w:fldChar w:fldCharType="begin"/>
            </w:r>
            <w:r w:rsidR="00FC533B">
              <w:rPr>
                <w:noProof/>
                <w:webHidden/>
              </w:rPr>
              <w:instrText xml:space="preserve"> PAGEREF _Toc436814275 \h </w:instrText>
            </w:r>
            <w:r w:rsidR="00FC533B">
              <w:rPr>
                <w:noProof/>
                <w:webHidden/>
              </w:rPr>
            </w:r>
            <w:r w:rsidR="00FC533B">
              <w:rPr>
                <w:noProof/>
                <w:webHidden/>
              </w:rPr>
              <w:fldChar w:fldCharType="separate"/>
            </w:r>
            <w:r w:rsidR="00FC533B">
              <w:rPr>
                <w:noProof/>
                <w:webHidden/>
              </w:rPr>
              <w:t>27</w:t>
            </w:r>
            <w:r w:rsidR="00FC533B">
              <w:rPr>
                <w:noProof/>
                <w:webHidden/>
              </w:rPr>
              <w:fldChar w:fldCharType="end"/>
            </w:r>
          </w:hyperlink>
        </w:p>
        <w:p w14:paraId="62DB93BC" w14:textId="77777777" w:rsidR="00FC533B" w:rsidRDefault="003B34E7">
          <w:pPr>
            <w:pStyle w:val="TOC1"/>
            <w:tabs>
              <w:tab w:val="left" w:pos="446"/>
            </w:tabs>
            <w:rPr>
              <w:rFonts w:asciiTheme="minorHAnsi" w:eastAsiaTheme="minorEastAsia" w:hAnsiTheme="minorHAnsi" w:cstheme="minorBidi"/>
              <w:lang w:bidi="ar-SA"/>
            </w:rPr>
          </w:pPr>
          <w:hyperlink w:anchor="_Toc436814276" w:history="1">
            <w:r w:rsidR="00FC533B" w:rsidRPr="000A399D">
              <w:rPr>
                <w:rStyle w:val="Hyperlink"/>
              </w:rPr>
              <w:t>9</w:t>
            </w:r>
            <w:r w:rsidR="00FC533B">
              <w:rPr>
                <w:rFonts w:asciiTheme="minorHAnsi" w:eastAsiaTheme="minorEastAsia" w:hAnsiTheme="minorHAnsi" w:cstheme="minorBidi"/>
                <w:lang w:bidi="ar-SA"/>
              </w:rPr>
              <w:tab/>
            </w:r>
            <w:r w:rsidR="00FC533B" w:rsidRPr="000A399D">
              <w:rPr>
                <w:rStyle w:val="Hyperlink"/>
              </w:rPr>
              <w:t>Appendices</w:t>
            </w:r>
            <w:r w:rsidR="00FC533B">
              <w:rPr>
                <w:webHidden/>
              </w:rPr>
              <w:tab/>
            </w:r>
            <w:r w:rsidR="00FC533B">
              <w:rPr>
                <w:webHidden/>
              </w:rPr>
              <w:fldChar w:fldCharType="begin"/>
            </w:r>
            <w:r w:rsidR="00FC533B">
              <w:rPr>
                <w:webHidden/>
              </w:rPr>
              <w:instrText xml:space="preserve"> PAGEREF _Toc436814276 \h </w:instrText>
            </w:r>
            <w:r w:rsidR="00FC533B">
              <w:rPr>
                <w:webHidden/>
              </w:rPr>
            </w:r>
            <w:r w:rsidR="00FC533B">
              <w:rPr>
                <w:webHidden/>
              </w:rPr>
              <w:fldChar w:fldCharType="separate"/>
            </w:r>
            <w:r w:rsidR="00FC533B">
              <w:rPr>
                <w:webHidden/>
              </w:rPr>
              <w:t>28</w:t>
            </w:r>
            <w:r w:rsidR="00FC533B">
              <w:rPr>
                <w:webHidden/>
              </w:rPr>
              <w:fldChar w:fldCharType="end"/>
            </w:r>
          </w:hyperlink>
        </w:p>
        <w:p w14:paraId="1CBF77B4"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77" w:history="1">
            <w:r w:rsidR="00FC533B" w:rsidRPr="000A399D">
              <w:rPr>
                <w:rStyle w:val="Hyperlink"/>
                <w:noProof/>
              </w:rPr>
              <w:t>9.1</w:t>
            </w:r>
            <w:r w:rsidR="00FC533B">
              <w:rPr>
                <w:rFonts w:asciiTheme="minorHAnsi" w:eastAsiaTheme="minorEastAsia" w:hAnsiTheme="minorHAnsi" w:cstheme="minorBidi"/>
                <w:noProof/>
              </w:rPr>
              <w:tab/>
            </w:r>
            <w:r w:rsidR="00FC533B" w:rsidRPr="000A399D">
              <w:rPr>
                <w:rStyle w:val="Hyperlink"/>
                <w:noProof/>
              </w:rPr>
              <w:t>Appendix A – Key Terms</w:t>
            </w:r>
            <w:r w:rsidR="00FC533B">
              <w:rPr>
                <w:noProof/>
                <w:webHidden/>
              </w:rPr>
              <w:tab/>
            </w:r>
            <w:r w:rsidR="00FC533B">
              <w:rPr>
                <w:noProof/>
                <w:webHidden/>
              </w:rPr>
              <w:fldChar w:fldCharType="begin"/>
            </w:r>
            <w:r w:rsidR="00FC533B">
              <w:rPr>
                <w:noProof/>
                <w:webHidden/>
              </w:rPr>
              <w:instrText xml:space="preserve"> PAGEREF _Toc436814277 \h </w:instrText>
            </w:r>
            <w:r w:rsidR="00FC533B">
              <w:rPr>
                <w:noProof/>
                <w:webHidden/>
              </w:rPr>
            </w:r>
            <w:r w:rsidR="00FC533B">
              <w:rPr>
                <w:noProof/>
                <w:webHidden/>
              </w:rPr>
              <w:fldChar w:fldCharType="separate"/>
            </w:r>
            <w:r w:rsidR="00FC533B">
              <w:rPr>
                <w:noProof/>
                <w:webHidden/>
              </w:rPr>
              <w:t>28</w:t>
            </w:r>
            <w:r w:rsidR="00FC533B">
              <w:rPr>
                <w:noProof/>
                <w:webHidden/>
              </w:rPr>
              <w:fldChar w:fldCharType="end"/>
            </w:r>
          </w:hyperlink>
        </w:p>
        <w:p w14:paraId="785FF726" w14:textId="77777777" w:rsidR="00FC533B" w:rsidRDefault="003B34E7">
          <w:pPr>
            <w:pStyle w:val="TOC2"/>
            <w:tabs>
              <w:tab w:val="left" w:pos="880"/>
              <w:tab w:val="right" w:leader="dot" w:pos="9350"/>
            </w:tabs>
            <w:rPr>
              <w:rFonts w:asciiTheme="minorHAnsi" w:eastAsiaTheme="minorEastAsia" w:hAnsiTheme="minorHAnsi" w:cstheme="minorBidi"/>
              <w:noProof/>
            </w:rPr>
          </w:pPr>
          <w:hyperlink w:anchor="_Toc436814278" w:history="1">
            <w:r w:rsidR="00FC533B" w:rsidRPr="000A399D">
              <w:rPr>
                <w:rStyle w:val="Hyperlink"/>
                <w:noProof/>
              </w:rPr>
              <w:t>9.2</w:t>
            </w:r>
            <w:r w:rsidR="00FC533B">
              <w:rPr>
                <w:rFonts w:asciiTheme="minorHAnsi" w:eastAsiaTheme="minorEastAsia" w:hAnsiTheme="minorHAnsi" w:cstheme="minorBidi"/>
                <w:noProof/>
              </w:rPr>
              <w:tab/>
            </w:r>
            <w:r w:rsidR="00FC533B" w:rsidRPr="000A399D">
              <w:rPr>
                <w:rStyle w:val="Hyperlink"/>
                <w:noProof/>
              </w:rPr>
              <w:t>Appendix B – Outstanding Items</w:t>
            </w:r>
            <w:r w:rsidR="00FC533B">
              <w:rPr>
                <w:noProof/>
                <w:webHidden/>
              </w:rPr>
              <w:tab/>
            </w:r>
            <w:r w:rsidR="00FC533B">
              <w:rPr>
                <w:noProof/>
                <w:webHidden/>
              </w:rPr>
              <w:fldChar w:fldCharType="begin"/>
            </w:r>
            <w:r w:rsidR="00FC533B">
              <w:rPr>
                <w:noProof/>
                <w:webHidden/>
              </w:rPr>
              <w:instrText xml:space="preserve"> PAGEREF _Toc436814278 \h </w:instrText>
            </w:r>
            <w:r w:rsidR="00FC533B">
              <w:rPr>
                <w:noProof/>
                <w:webHidden/>
              </w:rPr>
            </w:r>
            <w:r w:rsidR="00FC533B">
              <w:rPr>
                <w:noProof/>
                <w:webHidden/>
              </w:rPr>
              <w:fldChar w:fldCharType="separate"/>
            </w:r>
            <w:r w:rsidR="00FC533B">
              <w:rPr>
                <w:noProof/>
                <w:webHidden/>
              </w:rPr>
              <w:t>28</w:t>
            </w:r>
            <w:r w:rsidR="00FC533B">
              <w:rPr>
                <w:noProof/>
                <w:webHidden/>
              </w:rPr>
              <w:fldChar w:fldCharType="end"/>
            </w:r>
          </w:hyperlink>
        </w:p>
        <w:p w14:paraId="0F8C90D4" w14:textId="77777777" w:rsidR="00C13BF0" w:rsidRPr="00DE2069" w:rsidRDefault="00C13BF0" w:rsidP="00C13BF0">
          <w:r w:rsidRPr="00DE2069">
            <w:rPr>
              <w:b/>
              <w:bCs/>
              <w:noProof/>
            </w:rPr>
            <w:fldChar w:fldCharType="end"/>
          </w:r>
        </w:p>
      </w:sdtContent>
    </w:sdt>
    <w:p w14:paraId="0F8C90D5" w14:textId="77777777" w:rsidR="00C13BF0" w:rsidRPr="00DE2069" w:rsidRDefault="00C13BF0" w:rsidP="00C13BF0">
      <w:pPr>
        <w:pStyle w:val="Heading1"/>
        <w:rPr>
          <w:sz w:val="22"/>
          <w:szCs w:val="22"/>
        </w:rPr>
      </w:pPr>
      <w:bookmarkStart w:id="8" w:name="_Toc436814238"/>
      <w:r w:rsidRPr="00DE2069">
        <w:rPr>
          <w:sz w:val="22"/>
          <w:szCs w:val="22"/>
        </w:rPr>
        <w:lastRenderedPageBreak/>
        <w:t>Document Control</w:t>
      </w:r>
      <w:bookmarkEnd w:id="8"/>
    </w:p>
    <w:p w14:paraId="0F8C90D6" w14:textId="77777777" w:rsidR="00C13BF0" w:rsidRPr="00DE2069" w:rsidRDefault="00C13BF0" w:rsidP="00C13BF0">
      <w:pPr>
        <w:pStyle w:val="Heading2"/>
        <w:rPr>
          <w:sz w:val="22"/>
          <w:szCs w:val="22"/>
        </w:rPr>
      </w:pPr>
      <w:bookmarkStart w:id="9" w:name="_Toc398133072"/>
      <w:bookmarkStart w:id="10" w:name="_Toc436814239"/>
      <w:r w:rsidRPr="00DE2069">
        <w:rPr>
          <w:sz w:val="22"/>
          <w:szCs w:val="22"/>
        </w:rPr>
        <w:t>Product History</w:t>
      </w:r>
      <w:bookmarkEnd w:id="9"/>
      <w:bookmarkEnd w:id="10"/>
    </w:p>
    <w:tbl>
      <w:tblPr>
        <w:tblStyle w:val="LightList-Accent1"/>
        <w:tblW w:w="0" w:type="auto"/>
        <w:tblInd w:w="108"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A0" w:firstRow="1" w:lastRow="0" w:firstColumn="1" w:lastColumn="0" w:noHBand="0" w:noVBand="1"/>
      </w:tblPr>
      <w:tblGrid>
        <w:gridCol w:w="1451"/>
        <w:gridCol w:w="1367"/>
        <w:gridCol w:w="1952"/>
        <w:gridCol w:w="4698"/>
      </w:tblGrid>
      <w:tr w:rsidR="00C13BF0" w:rsidRPr="00DE2069" w14:paraId="0F8C90DB" w14:textId="77777777" w:rsidTr="007F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Pr>
          <w:p w14:paraId="0F8C90D7" w14:textId="77777777" w:rsidR="00C13BF0" w:rsidRPr="00DE2069" w:rsidRDefault="00C13BF0" w:rsidP="0099087C">
            <w:pPr>
              <w:rPr>
                <w:sz w:val="22"/>
                <w:szCs w:val="22"/>
                <w:lang w:bidi="en-US"/>
              </w:rPr>
            </w:pPr>
            <w:r w:rsidRPr="00DE2069">
              <w:rPr>
                <w:sz w:val="22"/>
                <w:szCs w:val="22"/>
                <w:lang w:bidi="en-US"/>
              </w:rPr>
              <w:t>Version</w:t>
            </w:r>
          </w:p>
        </w:tc>
        <w:tc>
          <w:tcPr>
            <w:tcW w:w="1367" w:type="dxa"/>
          </w:tcPr>
          <w:p w14:paraId="0F8C90D8" w14:textId="77777777" w:rsidR="00C13BF0" w:rsidRPr="00DE2069" w:rsidRDefault="00C13BF0" w:rsidP="0099087C">
            <w:pPr>
              <w:cnfStyle w:val="100000000000" w:firstRow="1" w:lastRow="0" w:firstColumn="0" w:lastColumn="0" w:oddVBand="0" w:evenVBand="0" w:oddHBand="0" w:evenHBand="0" w:firstRowFirstColumn="0" w:firstRowLastColumn="0" w:lastRowFirstColumn="0" w:lastRowLastColumn="0"/>
              <w:rPr>
                <w:sz w:val="22"/>
                <w:szCs w:val="22"/>
                <w:lang w:bidi="en-US"/>
              </w:rPr>
            </w:pPr>
            <w:r w:rsidRPr="00DE2069">
              <w:rPr>
                <w:sz w:val="22"/>
                <w:szCs w:val="22"/>
                <w:lang w:bidi="en-US"/>
              </w:rPr>
              <w:t>Date</w:t>
            </w:r>
          </w:p>
        </w:tc>
        <w:tc>
          <w:tcPr>
            <w:tcW w:w="1952" w:type="dxa"/>
          </w:tcPr>
          <w:p w14:paraId="0F8C90D9" w14:textId="77777777" w:rsidR="00C13BF0" w:rsidRPr="00DE2069" w:rsidRDefault="00C13BF0" w:rsidP="0099087C">
            <w:pPr>
              <w:cnfStyle w:val="100000000000" w:firstRow="1" w:lastRow="0" w:firstColumn="0" w:lastColumn="0" w:oddVBand="0" w:evenVBand="0" w:oddHBand="0" w:evenHBand="0" w:firstRowFirstColumn="0" w:firstRowLastColumn="0" w:lastRowFirstColumn="0" w:lastRowLastColumn="0"/>
              <w:rPr>
                <w:sz w:val="22"/>
                <w:szCs w:val="22"/>
                <w:lang w:bidi="en-US"/>
              </w:rPr>
            </w:pPr>
            <w:r w:rsidRPr="00DE2069">
              <w:rPr>
                <w:sz w:val="22"/>
                <w:szCs w:val="22"/>
                <w:lang w:bidi="en-US"/>
              </w:rPr>
              <w:t>Author(s)</w:t>
            </w:r>
          </w:p>
        </w:tc>
        <w:tc>
          <w:tcPr>
            <w:tcW w:w="4698" w:type="dxa"/>
          </w:tcPr>
          <w:p w14:paraId="0F8C90DA" w14:textId="77777777" w:rsidR="00C13BF0" w:rsidRPr="00DE2069" w:rsidRDefault="00C13BF0" w:rsidP="0099087C">
            <w:pPr>
              <w:cnfStyle w:val="100000000000" w:firstRow="1" w:lastRow="0" w:firstColumn="0" w:lastColumn="0" w:oddVBand="0" w:evenVBand="0" w:oddHBand="0" w:evenHBand="0" w:firstRowFirstColumn="0" w:firstRowLastColumn="0" w:lastRowFirstColumn="0" w:lastRowLastColumn="0"/>
              <w:rPr>
                <w:sz w:val="22"/>
                <w:szCs w:val="22"/>
                <w:lang w:bidi="en-US"/>
              </w:rPr>
            </w:pPr>
            <w:r w:rsidRPr="00DE2069">
              <w:rPr>
                <w:sz w:val="22"/>
                <w:szCs w:val="22"/>
                <w:lang w:bidi="en-US"/>
              </w:rPr>
              <w:t>Change Description</w:t>
            </w:r>
          </w:p>
        </w:tc>
      </w:tr>
      <w:tr w:rsidR="0028287B" w:rsidRPr="0043270A" w14:paraId="0F8C90E0" w14:textId="77777777" w:rsidTr="007F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Pr>
          <w:p w14:paraId="0F8C90DC" w14:textId="0D7F8D86" w:rsidR="0028287B" w:rsidRPr="0043270A" w:rsidRDefault="001D3F5A" w:rsidP="0099087C">
            <w:pPr>
              <w:rPr>
                <w:sz w:val="22"/>
                <w:szCs w:val="22"/>
                <w:lang w:bidi="en-US"/>
              </w:rPr>
            </w:pPr>
            <w:r w:rsidRPr="0043270A">
              <w:rPr>
                <w:sz w:val="22"/>
                <w:szCs w:val="22"/>
                <w:lang w:bidi="en-US"/>
              </w:rPr>
              <w:t>0.1</w:t>
            </w:r>
          </w:p>
        </w:tc>
        <w:tc>
          <w:tcPr>
            <w:tcW w:w="1367" w:type="dxa"/>
          </w:tcPr>
          <w:p w14:paraId="0F8C90DD" w14:textId="0020C7F4" w:rsidR="0028287B" w:rsidRPr="0043270A" w:rsidRDefault="00CA1850" w:rsidP="00165F23">
            <w:pPr>
              <w:cnfStyle w:val="000000100000" w:firstRow="0" w:lastRow="0" w:firstColumn="0" w:lastColumn="0" w:oddVBand="0" w:evenVBand="0" w:oddHBand="1" w:evenHBand="0" w:firstRowFirstColumn="0" w:firstRowLastColumn="0" w:lastRowFirstColumn="0" w:lastRowLastColumn="0"/>
              <w:rPr>
                <w:sz w:val="22"/>
                <w:szCs w:val="22"/>
                <w:lang w:bidi="en-US"/>
              </w:rPr>
            </w:pPr>
            <w:r w:rsidRPr="0043270A">
              <w:rPr>
                <w:sz w:val="22"/>
                <w:szCs w:val="22"/>
                <w:lang w:bidi="en-US"/>
              </w:rPr>
              <w:t>10/</w:t>
            </w:r>
            <w:r w:rsidR="00165F23" w:rsidRPr="0043270A">
              <w:rPr>
                <w:sz w:val="22"/>
                <w:szCs w:val="22"/>
                <w:lang w:bidi="en-US"/>
              </w:rPr>
              <w:t>12</w:t>
            </w:r>
            <w:r w:rsidR="00F65FB5" w:rsidRPr="0043270A">
              <w:rPr>
                <w:sz w:val="22"/>
                <w:szCs w:val="22"/>
                <w:lang w:bidi="en-US"/>
              </w:rPr>
              <w:t>/2015</w:t>
            </w:r>
          </w:p>
        </w:tc>
        <w:tc>
          <w:tcPr>
            <w:tcW w:w="1952" w:type="dxa"/>
          </w:tcPr>
          <w:p w14:paraId="0F8C90DE" w14:textId="724B250F" w:rsidR="0028287B" w:rsidRPr="0043270A" w:rsidRDefault="00CA1850" w:rsidP="0099087C">
            <w:pPr>
              <w:cnfStyle w:val="000000100000" w:firstRow="0" w:lastRow="0" w:firstColumn="0" w:lastColumn="0" w:oddVBand="0" w:evenVBand="0" w:oddHBand="1" w:evenHBand="0" w:firstRowFirstColumn="0" w:firstRowLastColumn="0" w:lastRowFirstColumn="0" w:lastRowLastColumn="0"/>
              <w:rPr>
                <w:sz w:val="22"/>
                <w:szCs w:val="22"/>
                <w:lang w:bidi="en-US"/>
              </w:rPr>
            </w:pPr>
            <w:r w:rsidRPr="0043270A">
              <w:rPr>
                <w:sz w:val="22"/>
                <w:szCs w:val="22"/>
                <w:lang w:bidi="en-US"/>
              </w:rPr>
              <w:t>Manoj Moorthy</w:t>
            </w:r>
          </w:p>
        </w:tc>
        <w:tc>
          <w:tcPr>
            <w:tcW w:w="4698" w:type="dxa"/>
          </w:tcPr>
          <w:p w14:paraId="0F8C90DF" w14:textId="4167EAF6" w:rsidR="0028287B" w:rsidRPr="0043270A" w:rsidRDefault="00F65FB5" w:rsidP="0099087C">
            <w:pPr>
              <w:cnfStyle w:val="000000100000" w:firstRow="0" w:lastRow="0" w:firstColumn="0" w:lastColumn="0" w:oddVBand="0" w:evenVBand="0" w:oddHBand="1" w:evenHBand="0" w:firstRowFirstColumn="0" w:firstRowLastColumn="0" w:lastRowFirstColumn="0" w:lastRowLastColumn="0"/>
              <w:rPr>
                <w:sz w:val="22"/>
                <w:szCs w:val="22"/>
                <w:lang w:bidi="en-US"/>
              </w:rPr>
            </w:pPr>
            <w:r w:rsidRPr="0043270A">
              <w:rPr>
                <w:sz w:val="22"/>
                <w:szCs w:val="22"/>
                <w:lang w:bidi="en-US"/>
              </w:rPr>
              <w:t>Initial Draft</w:t>
            </w:r>
          </w:p>
        </w:tc>
      </w:tr>
      <w:tr w:rsidR="00454A53" w:rsidRPr="0043270A" w14:paraId="42A9C2DC" w14:textId="77777777" w:rsidTr="007F4288">
        <w:tc>
          <w:tcPr>
            <w:cnfStyle w:val="001000000000" w:firstRow="0" w:lastRow="0" w:firstColumn="1" w:lastColumn="0" w:oddVBand="0" w:evenVBand="0" w:oddHBand="0" w:evenHBand="0" w:firstRowFirstColumn="0" w:firstRowLastColumn="0" w:lastRowFirstColumn="0" w:lastRowLastColumn="0"/>
            <w:tcW w:w="1451" w:type="dxa"/>
          </w:tcPr>
          <w:p w14:paraId="5E353A52" w14:textId="05A55548" w:rsidR="00454A53" w:rsidRPr="0043270A" w:rsidRDefault="00454A53" w:rsidP="0099087C">
            <w:pPr>
              <w:rPr>
                <w:sz w:val="22"/>
                <w:szCs w:val="22"/>
                <w:lang w:bidi="en-US"/>
              </w:rPr>
            </w:pPr>
            <w:r w:rsidRPr="0043270A">
              <w:rPr>
                <w:sz w:val="22"/>
                <w:szCs w:val="22"/>
                <w:lang w:bidi="en-US"/>
              </w:rPr>
              <w:t>0.2</w:t>
            </w:r>
          </w:p>
        </w:tc>
        <w:tc>
          <w:tcPr>
            <w:tcW w:w="1367" w:type="dxa"/>
          </w:tcPr>
          <w:p w14:paraId="3B0B4E6E" w14:textId="32C55917" w:rsidR="00454A53" w:rsidRPr="0043270A" w:rsidRDefault="00454A53" w:rsidP="00165F23">
            <w:pPr>
              <w:cnfStyle w:val="000000000000" w:firstRow="0" w:lastRow="0" w:firstColumn="0" w:lastColumn="0" w:oddVBand="0" w:evenVBand="0" w:oddHBand="0" w:evenHBand="0" w:firstRowFirstColumn="0" w:firstRowLastColumn="0" w:lastRowFirstColumn="0" w:lastRowLastColumn="0"/>
              <w:rPr>
                <w:sz w:val="22"/>
                <w:szCs w:val="22"/>
                <w:lang w:bidi="en-US"/>
              </w:rPr>
            </w:pPr>
            <w:r w:rsidRPr="0043270A">
              <w:rPr>
                <w:sz w:val="22"/>
                <w:szCs w:val="22"/>
                <w:lang w:bidi="en-US"/>
              </w:rPr>
              <w:t>11/05/2015</w:t>
            </w:r>
          </w:p>
        </w:tc>
        <w:tc>
          <w:tcPr>
            <w:tcW w:w="1952" w:type="dxa"/>
          </w:tcPr>
          <w:p w14:paraId="3BCCA85B" w14:textId="31C606B3" w:rsidR="00454A53" w:rsidRPr="0043270A" w:rsidRDefault="00454A53" w:rsidP="0099087C">
            <w:pPr>
              <w:cnfStyle w:val="000000000000" w:firstRow="0" w:lastRow="0" w:firstColumn="0" w:lastColumn="0" w:oddVBand="0" w:evenVBand="0" w:oddHBand="0" w:evenHBand="0" w:firstRowFirstColumn="0" w:firstRowLastColumn="0" w:lastRowFirstColumn="0" w:lastRowLastColumn="0"/>
              <w:rPr>
                <w:sz w:val="22"/>
                <w:szCs w:val="22"/>
                <w:lang w:bidi="en-US"/>
              </w:rPr>
            </w:pPr>
            <w:r w:rsidRPr="0043270A">
              <w:rPr>
                <w:sz w:val="22"/>
                <w:szCs w:val="22"/>
                <w:lang w:bidi="en-US"/>
              </w:rPr>
              <w:t>Manoj Moorthy</w:t>
            </w:r>
          </w:p>
        </w:tc>
        <w:tc>
          <w:tcPr>
            <w:tcW w:w="4698" w:type="dxa"/>
          </w:tcPr>
          <w:p w14:paraId="4B368CEF" w14:textId="77777777" w:rsidR="00454A53" w:rsidRPr="0043270A" w:rsidRDefault="00454A53" w:rsidP="00454A53">
            <w:pPr>
              <w:cnfStyle w:val="000000000000" w:firstRow="0" w:lastRow="0" w:firstColumn="0" w:lastColumn="0" w:oddVBand="0" w:evenVBand="0" w:oddHBand="0" w:evenHBand="0" w:firstRowFirstColumn="0" w:firstRowLastColumn="0" w:lastRowFirstColumn="0" w:lastRowLastColumn="0"/>
              <w:rPr>
                <w:sz w:val="22"/>
                <w:szCs w:val="22"/>
                <w:lang w:bidi="en-US"/>
              </w:rPr>
            </w:pPr>
            <w:r w:rsidRPr="0043270A">
              <w:rPr>
                <w:sz w:val="22"/>
                <w:szCs w:val="22"/>
                <w:lang w:bidi="en-US"/>
              </w:rPr>
              <w:t>Updated based on new requirement to capture Accont level Exclusion reason in the summary table.</w:t>
            </w:r>
          </w:p>
          <w:p w14:paraId="35636F18" w14:textId="3C6CCFEF" w:rsidR="00454A53" w:rsidRPr="0043270A" w:rsidRDefault="00454A53" w:rsidP="00454A53">
            <w:pPr>
              <w:cnfStyle w:val="000000000000" w:firstRow="0" w:lastRow="0" w:firstColumn="0" w:lastColumn="0" w:oddVBand="0" w:evenVBand="0" w:oddHBand="0" w:evenHBand="0" w:firstRowFirstColumn="0" w:firstRowLastColumn="0" w:lastRowFirstColumn="0" w:lastRowLastColumn="0"/>
              <w:rPr>
                <w:sz w:val="22"/>
                <w:szCs w:val="22"/>
                <w:lang w:bidi="en-US"/>
              </w:rPr>
            </w:pPr>
            <w:r w:rsidRPr="0043270A">
              <w:rPr>
                <w:sz w:val="22"/>
                <w:szCs w:val="22"/>
                <w:lang w:bidi="en-US"/>
              </w:rPr>
              <w:t>Also changed History Load approach to be able to execute from Production Environment.</w:t>
            </w:r>
          </w:p>
        </w:tc>
      </w:tr>
      <w:tr w:rsidR="0043270A" w:rsidRPr="0043270A" w14:paraId="038621CB" w14:textId="77777777" w:rsidTr="007F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Pr>
          <w:p w14:paraId="42265B2F" w14:textId="4BCB1088" w:rsidR="0043270A" w:rsidRPr="0043270A" w:rsidRDefault="0043270A" w:rsidP="0099087C">
            <w:pPr>
              <w:rPr>
                <w:sz w:val="22"/>
                <w:szCs w:val="22"/>
                <w:lang w:bidi="en-US"/>
              </w:rPr>
            </w:pPr>
            <w:r w:rsidRPr="0043270A">
              <w:rPr>
                <w:sz w:val="22"/>
                <w:szCs w:val="22"/>
                <w:lang w:bidi="en-US"/>
              </w:rPr>
              <w:t>0.3</w:t>
            </w:r>
          </w:p>
        </w:tc>
        <w:tc>
          <w:tcPr>
            <w:tcW w:w="1367" w:type="dxa"/>
          </w:tcPr>
          <w:p w14:paraId="5484EEF8" w14:textId="48461C8E" w:rsidR="0043270A" w:rsidRPr="0043270A" w:rsidRDefault="0043270A" w:rsidP="00165F23">
            <w:pPr>
              <w:cnfStyle w:val="000000100000" w:firstRow="0" w:lastRow="0" w:firstColumn="0" w:lastColumn="0" w:oddVBand="0" w:evenVBand="0" w:oddHBand="1" w:evenHBand="0" w:firstRowFirstColumn="0" w:firstRowLastColumn="0" w:lastRowFirstColumn="0" w:lastRowLastColumn="0"/>
              <w:rPr>
                <w:sz w:val="22"/>
                <w:szCs w:val="22"/>
                <w:lang w:bidi="en-US"/>
              </w:rPr>
            </w:pPr>
            <w:r w:rsidRPr="0043270A">
              <w:rPr>
                <w:sz w:val="22"/>
                <w:szCs w:val="22"/>
                <w:lang w:bidi="en-US"/>
              </w:rPr>
              <w:t>12/01/2015</w:t>
            </w:r>
          </w:p>
        </w:tc>
        <w:tc>
          <w:tcPr>
            <w:tcW w:w="1952" w:type="dxa"/>
          </w:tcPr>
          <w:p w14:paraId="0AD07238" w14:textId="3A8C2C72" w:rsidR="0043270A" w:rsidRPr="0043270A" w:rsidRDefault="0043270A" w:rsidP="0099087C">
            <w:pPr>
              <w:cnfStyle w:val="000000100000" w:firstRow="0" w:lastRow="0" w:firstColumn="0" w:lastColumn="0" w:oddVBand="0" w:evenVBand="0" w:oddHBand="1" w:evenHBand="0" w:firstRowFirstColumn="0" w:firstRowLastColumn="0" w:lastRowFirstColumn="0" w:lastRowLastColumn="0"/>
              <w:rPr>
                <w:sz w:val="22"/>
                <w:szCs w:val="22"/>
                <w:lang w:bidi="en-US"/>
              </w:rPr>
            </w:pPr>
            <w:r w:rsidRPr="0043270A">
              <w:rPr>
                <w:sz w:val="22"/>
                <w:szCs w:val="22"/>
                <w:lang w:bidi="en-US"/>
              </w:rPr>
              <w:t>Manoj Moorthy</w:t>
            </w:r>
          </w:p>
        </w:tc>
        <w:tc>
          <w:tcPr>
            <w:tcW w:w="4698" w:type="dxa"/>
          </w:tcPr>
          <w:p w14:paraId="79BA84D0" w14:textId="44FCFB21" w:rsidR="0043270A" w:rsidRPr="0043270A" w:rsidRDefault="003D5E34" w:rsidP="003D5E34">
            <w:pPr>
              <w:cnfStyle w:val="000000100000" w:firstRow="0" w:lastRow="0" w:firstColumn="0" w:lastColumn="0" w:oddVBand="0" w:evenVBand="0" w:oddHBand="1" w:evenHBand="0" w:firstRowFirstColumn="0" w:firstRowLastColumn="0" w:lastRowFirstColumn="0" w:lastRowLastColumn="0"/>
              <w:rPr>
                <w:sz w:val="22"/>
                <w:szCs w:val="22"/>
                <w:lang w:bidi="en-US"/>
              </w:rPr>
            </w:pPr>
            <w:r>
              <w:rPr>
                <w:sz w:val="22"/>
                <w:szCs w:val="22"/>
                <w:lang w:bidi="en-US"/>
              </w:rPr>
              <w:t xml:space="preserve">Updated based on new/changed </w:t>
            </w:r>
            <w:r w:rsidR="00BA5066">
              <w:rPr>
                <w:sz w:val="22"/>
                <w:szCs w:val="22"/>
                <w:lang w:bidi="en-US"/>
              </w:rPr>
              <w:t>requirements</w:t>
            </w:r>
          </w:p>
        </w:tc>
      </w:tr>
    </w:tbl>
    <w:p w14:paraId="0F8C9108" w14:textId="61C0D510" w:rsidR="00C13BF0" w:rsidRPr="00DE2069" w:rsidRDefault="00C13BF0" w:rsidP="00C13BF0">
      <w:pPr>
        <w:pStyle w:val="BodyTextIndent2"/>
      </w:pPr>
    </w:p>
    <w:p w14:paraId="0F8C9109" w14:textId="77777777" w:rsidR="00C13BF0" w:rsidRPr="00DE2069" w:rsidRDefault="00C13BF0" w:rsidP="00C13BF0">
      <w:pPr>
        <w:pStyle w:val="Heading2"/>
        <w:rPr>
          <w:sz w:val="22"/>
          <w:szCs w:val="22"/>
        </w:rPr>
      </w:pPr>
      <w:bookmarkStart w:id="11" w:name="_Toc436814240"/>
      <w:bookmarkEnd w:id="4"/>
      <w:bookmarkEnd w:id="3"/>
      <w:bookmarkEnd w:id="2"/>
      <w:bookmarkEnd w:id="1"/>
      <w:r w:rsidRPr="00DE2069">
        <w:rPr>
          <w:sz w:val="22"/>
          <w:szCs w:val="22"/>
        </w:rPr>
        <w:t>Reviewers</w:t>
      </w:r>
      <w:bookmarkEnd w:id="11"/>
    </w:p>
    <w:tbl>
      <w:tblPr>
        <w:tblStyle w:val="LightList-Accent1"/>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3060"/>
        <w:gridCol w:w="1620"/>
        <w:gridCol w:w="2088"/>
      </w:tblGrid>
      <w:tr w:rsidR="00C13BF0" w:rsidRPr="00DE2069" w14:paraId="0F8C910E" w14:textId="77777777" w:rsidTr="007F0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bottom w:val="single" w:sz="4" w:space="0" w:color="auto"/>
            </w:tcBorders>
          </w:tcPr>
          <w:p w14:paraId="0F8C910A" w14:textId="13BDE9D2" w:rsidR="00C13BF0" w:rsidRPr="00DE2069" w:rsidRDefault="009711CD" w:rsidP="0099087C">
            <w:pPr>
              <w:rPr>
                <w:sz w:val="22"/>
                <w:szCs w:val="22"/>
                <w:lang w:bidi="en-US"/>
              </w:rPr>
            </w:pPr>
            <w:bookmarkStart w:id="12" w:name="_Toc293500058"/>
            <w:r>
              <w:rPr>
                <w:sz w:val="22"/>
                <w:szCs w:val="22"/>
                <w:lang w:bidi="en-US"/>
              </w:rPr>
              <w:t>Role</w:t>
            </w:r>
          </w:p>
        </w:tc>
        <w:tc>
          <w:tcPr>
            <w:tcW w:w="3060" w:type="dxa"/>
            <w:tcBorders>
              <w:bottom w:val="single" w:sz="4" w:space="0" w:color="auto"/>
            </w:tcBorders>
          </w:tcPr>
          <w:p w14:paraId="0F8C910B" w14:textId="13A7AD2A" w:rsidR="00C13BF0" w:rsidRPr="00DE2069" w:rsidRDefault="009711CD" w:rsidP="0099087C">
            <w:pPr>
              <w:cnfStyle w:val="100000000000" w:firstRow="1" w:lastRow="0" w:firstColumn="0" w:lastColumn="0" w:oddVBand="0" w:evenVBand="0" w:oddHBand="0" w:evenHBand="0" w:firstRowFirstColumn="0" w:firstRowLastColumn="0" w:lastRowFirstColumn="0" w:lastRowLastColumn="0"/>
              <w:rPr>
                <w:sz w:val="22"/>
                <w:szCs w:val="22"/>
                <w:lang w:bidi="en-US"/>
              </w:rPr>
            </w:pPr>
            <w:r>
              <w:rPr>
                <w:sz w:val="22"/>
                <w:szCs w:val="22"/>
                <w:lang w:bidi="en-US"/>
              </w:rPr>
              <w:t>Name</w:t>
            </w:r>
          </w:p>
        </w:tc>
        <w:tc>
          <w:tcPr>
            <w:tcW w:w="1620" w:type="dxa"/>
            <w:tcBorders>
              <w:bottom w:val="single" w:sz="4" w:space="0" w:color="auto"/>
            </w:tcBorders>
          </w:tcPr>
          <w:p w14:paraId="0F8C910C" w14:textId="77777777" w:rsidR="00C13BF0" w:rsidRPr="00DE2069" w:rsidRDefault="00C13BF0" w:rsidP="0099087C">
            <w:pPr>
              <w:cnfStyle w:val="100000000000" w:firstRow="1" w:lastRow="0" w:firstColumn="0" w:lastColumn="0" w:oddVBand="0" w:evenVBand="0" w:oddHBand="0" w:evenHBand="0" w:firstRowFirstColumn="0" w:firstRowLastColumn="0" w:lastRowFirstColumn="0" w:lastRowLastColumn="0"/>
              <w:rPr>
                <w:sz w:val="22"/>
                <w:szCs w:val="22"/>
                <w:lang w:bidi="en-US"/>
              </w:rPr>
            </w:pPr>
            <w:r w:rsidRPr="00DE2069">
              <w:rPr>
                <w:sz w:val="22"/>
                <w:szCs w:val="22"/>
                <w:lang w:bidi="en-US"/>
              </w:rPr>
              <w:t>Version</w:t>
            </w:r>
          </w:p>
        </w:tc>
        <w:tc>
          <w:tcPr>
            <w:tcW w:w="2088" w:type="dxa"/>
            <w:tcBorders>
              <w:bottom w:val="single" w:sz="4" w:space="0" w:color="auto"/>
            </w:tcBorders>
          </w:tcPr>
          <w:p w14:paraId="0F8C910D" w14:textId="77777777" w:rsidR="00C13BF0" w:rsidRPr="00DE2069" w:rsidRDefault="00C13BF0" w:rsidP="0099087C">
            <w:pPr>
              <w:cnfStyle w:val="100000000000" w:firstRow="1" w:lastRow="0" w:firstColumn="0" w:lastColumn="0" w:oddVBand="0" w:evenVBand="0" w:oddHBand="0" w:evenHBand="0" w:firstRowFirstColumn="0" w:firstRowLastColumn="0" w:lastRowFirstColumn="0" w:lastRowLastColumn="0"/>
              <w:rPr>
                <w:sz w:val="22"/>
                <w:szCs w:val="22"/>
                <w:lang w:bidi="en-US"/>
              </w:rPr>
            </w:pPr>
            <w:r w:rsidRPr="00DE2069">
              <w:rPr>
                <w:sz w:val="22"/>
                <w:szCs w:val="22"/>
                <w:lang w:bidi="en-US"/>
              </w:rPr>
              <w:t>Review Date</w:t>
            </w:r>
          </w:p>
        </w:tc>
      </w:tr>
      <w:tr w:rsidR="0028287B" w:rsidRPr="00DE2069" w14:paraId="0F8C9113" w14:textId="77777777" w:rsidTr="007F0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0F8C910F" w14:textId="4E71CFE3" w:rsidR="0028287B" w:rsidRPr="00DE2069" w:rsidRDefault="0028287B" w:rsidP="0099087C">
            <w:pPr>
              <w:rPr>
                <w:sz w:val="22"/>
                <w:szCs w:val="22"/>
                <w:lang w:bidi="en-US"/>
              </w:rPr>
            </w:pPr>
            <w:r w:rsidRPr="00DE2069">
              <w:rPr>
                <w:sz w:val="22"/>
                <w:szCs w:val="22"/>
                <w:lang w:bidi="en-US"/>
              </w:rPr>
              <w:t>Build Order Buddy</w:t>
            </w:r>
          </w:p>
        </w:tc>
        <w:tc>
          <w:tcPr>
            <w:tcW w:w="3060" w:type="dxa"/>
          </w:tcPr>
          <w:p w14:paraId="0F8C9110" w14:textId="7F4108E9" w:rsidR="0028287B" w:rsidRPr="00DE2069" w:rsidRDefault="0028287B" w:rsidP="0099087C">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bidi="en-US"/>
              </w:rPr>
            </w:pPr>
            <w:r w:rsidRPr="00DE2069">
              <w:rPr>
                <w:rFonts w:asciiTheme="minorHAnsi" w:hAnsiTheme="minorHAnsi"/>
                <w:sz w:val="22"/>
                <w:szCs w:val="22"/>
                <w:lang w:bidi="en-US"/>
              </w:rPr>
              <w:t>Dambaru Jena</w:t>
            </w:r>
          </w:p>
        </w:tc>
        <w:tc>
          <w:tcPr>
            <w:tcW w:w="1620" w:type="dxa"/>
          </w:tcPr>
          <w:p w14:paraId="0F8C9111" w14:textId="77777777" w:rsidR="0028287B" w:rsidRPr="00DE2069" w:rsidRDefault="0028287B" w:rsidP="0099087C">
            <w:pPr>
              <w:cnfStyle w:val="000000100000" w:firstRow="0" w:lastRow="0" w:firstColumn="0" w:lastColumn="0" w:oddVBand="0" w:evenVBand="0" w:oddHBand="1" w:evenHBand="0" w:firstRowFirstColumn="0" w:firstRowLastColumn="0" w:lastRowFirstColumn="0" w:lastRowLastColumn="0"/>
              <w:rPr>
                <w:sz w:val="22"/>
                <w:szCs w:val="22"/>
                <w:lang w:bidi="en-US"/>
              </w:rPr>
            </w:pPr>
          </w:p>
        </w:tc>
        <w:tc>
          <w:tcPr>
            <w:tcW w:w="2088" w:type="dxa"/>
          </w:tcPr>
          <w:p w14:paraId="0F8C9112" w14:textId="77777777" w:rsidR="0028287B" w:rsidRPr="00DE2069" w:rsidRDefault="0028287B" w:rsidP="0099087C">
            <w:pPr>
              <w:cnfStyle w:val="000000100000" w:firstRow="0" w:lastRow="0" w:firstColumn="0" w:lastColumn="0" w:oddVBand="0" w:evenVBand="0" w:oddHBand="1" w:evenHBand="0" w:firstRowFirstColumn="0" w:firstRowLastColumn="0" w:lastRowFirstColumn="0" w:lastRowLastColumn="0"/>
              <w:rPr>
                <w:sz w:val="22"/>
                <w:szCs w:val="22"/>
                <w:lang w:bidi="en-US"/>
              </w:rPr>
            </w:pPr>
          </w:p>
        </w:tc>
      </w:tr>
      <w:tr w:rsidR="0028287B" w:rsidRPr="00DE2069" w14:paraId="5BD85515" w14:textId="77777777" w:rsidTr="007F0987">
        <w:tc>
          <w:tcPr>
            <w:cnfStyle w:val="001000000000" w:firstRow="0" w:lastRow="0" w:firstColumn="1" w:lastColumn="0" w:oddVBand="0" w:evenVBand="0" w:oddHBand="0" w:evenHBand="0" w:firstRowFirstColumn="0" w:firstRowLastColumn="0" w:lastRowFirstColumn="0" w:lastRowLastColumn="0"/>
            <w:tcW w:w="2700" w:type="dxa"/>
            <w:tcBorders>
              <w:right w:val="single" w:sz="4" w:space="0" w:color="auto"/>
            </w:tcBorders>
          </w:tcPr>
          <w:p w14:paraId="6751C1E3" w14:textId="793C2A8E" w:rsidR="0028287B" w:rsidRPr="00DE2069" w:rsidRDefault="00BD3682" w:rsidP="0099087C">
            <w:pPr>
              <w:rPr>
                <w:sz w:val="22"/>
                <w:szCs w:val="22"/>
                <w:lang w:bidi="en-US"/>
              </w:rPr>
            </w:pPr>
            <w:r w:rsidRPr="00DE2069">
              <w:rPr>
                <w:sz w:val="22"/>
                <w:szCs w:val="22"/>
                <w:lang w:bidi="en-US"/>
              </w:rPr>
              <w:t>IT Analyst Lead</w:t>
            </w:r>
          </w:p>
        </w:tc>
        <w:tc>
          <w:tcPr>
            <w:tcW w:w="3060" w:type="dxa"/>
            <w:tcBorders>
              <w:left w:val="single" w:sz="4" w:space="0" w:color="auto"/>
              <w:right w:val="single" w:sz="4" w:space="0" w:color="auto"/>
            </w:tcBorders>
          </w:tcPr>
          <w:p w14:paraId="46881348" w14:textId="34FB71E5" w:rsidR="0028287B" w:rsidRPr="00DE2069" w:rsidRDefault="0028287B" w:rsidP="0099087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bidi="en-US"/>
              </w:rPr>
            </w:pPr>
            <w:r w:rsidRPr="00DE2069">
              <w:rPr>
                <w:rFonts w:asciiTheme="minorHAnsi" w:hAnsiTheme="minorHAnsi"/>
                <w:sz w:val="22"/>
                <w:szCs w:val="22"/>
                <w:lang w:bidi="en-US"/>
              </w:rPr>
              <w:t>Deepan</w:t>
            </w:r>
            <w:r w:rsidR="00BD3682" w:rsidRPr="00DE2069">
              <w:rPr>
                <w:rFonts w:asciiTheme="minorHAnsi" w:hAnsiTheme="minorHAnsi"/>
                <w:sz w:val="22"/>
                <w:szCs w:val="22"/>
                <w:lang w:bidi="en-US"/>
              </w:rPr>
              <w:t xml:space="preserve"> Patel</w:t>
            </w:r>
          </w:p>
        </w:tc>
        <w:tc>
          <w:tcPr>
            <w:tcW w:w="1620" w:type="dxa"/>
            <w:tcBorders>
              <w:left w:val="single" w:sz="4" w:space="0" w:color="auto"/>
              <w:right w:val="single" w:sz="4" w:space="0" w:color="auto"/>
            </w:tcBorders>
          </w:tcPr>
          <w:p w14:paraId="6D58879F" w14:textId="77777777" w:rsidR="0028287B" w:rsidRPr="00DE2069" w:rsidRDefault="0028287B" w:rsidP="0099087C">
            <w:pPr>
              <w:cnfStyle w:val="000000000000" w:firstRow="0" w:lastRow="0" w:firstColumn="0" w:lastColumn="0" w:oddVBand="0" w:evenVBand="0" w:oddHBand="0" w:evenHBand="0" w:firstRowFirstColumn="0" w:firstRowLastColumn="0" w:lastRowFirstColumn="0" w:lastRowLastColumn="0"/>
              <w:rPr>
                <w:sz w:val="22"/>
                <w:szCs w:val="22"/>
                <w:lang w:bidi="en-US"/>
              </w:rPr>
            </w:pPr>
          </w:p>
        </w:tc>
        <w:tc>
          <w:tcPr>
            <w:tcW w:w="2088" w:type="dxa"/>
            <w:tcBorders>
              <w:left w:val="single" w:sz="4" w:space="0" w:color="auto"/>
            </w:tcBorders>
          </w:tcPr>
          <w:p w14:paraId="7857D020" w14:textId="77777777" w:rsidR="0028287B" w:rsidRPr="00DE2069" w:rsidRDefault="0028287B" w:rsidP="0099087C">
            <w:pPr>
              <w:cnfStyle w:val="000000000000" w:firstRow="0" w:lastRow="0" w:firstColumn="0" w:lastColumn="0" w:oddVBand="0" w:evenVBand="0" w:oddHBand="0" w:evenHBand="0" w:firstRowFirstColumn="0" w:firstRowLastColumn="0" w:lastRowFirstColumn="0" w:lastRowLastColumn="0"/>
              <w:rPr>
                <w:sz w:val="22"/>
                <w:szCs w:val="22"/>
                <w:lang w:bidi="en-US"/>
              </w:rPr>
            </w:pPr>
          </w:p>
        </w:tc>
      </w:tr>
      <w:tr w:rsidR="004C7DDA" w:rsidRPr="00DE2069" w14:paraId="7A664141" w14:textId="77777777" w:rsidTr="007F0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right w:val="single" w:sz="4" w:space="0" w:color="auto"/>
            </w:tcBorders>
          </w:tcPr>
          <w:p w14:paraId="30D28E84" w14:textId="7CC405D7" w:rsidR="004C7DDA" w:rsidRPr="00DE2069" w:rsidRDefault="004C7DDA" w:rsidP="0099087C">
            <w:pPr>
              <w:rPr>
                <w:sz w:val="22"/>
                <w:szCs w:val="22"/>
                <w:lang w:bidi="en-US"/>
              </w:rPr>
            </w:pPr>
            <w:r w:rsidRPr="00DE2069">
              <w:rPr>
                <w:sz w:val="22"/>
                <w:szCs w:val="22"/>
                <w:lang w:bidi="en-US"/>
              </w:rPr>
              <w:t>IT Analyst Lead</w:t>
            </w:r>
          </w:p>
        </w:tc>
        <w:tc>
          <w:tcPr>
            <w:tcW w:w="3060" w:type="dxa"/>
            <w:tcBorders>
              <w:left w:val="single" w:sz="4" w:space="0" w:color="auto"/>
              <w:right w:val="single" w:sz="4" w:space="0" w:color="auto"/>
            </w:tcBorders>
          </w:tcPr>
          <w:p w14:paraId="18B23A44" w14:textId="07211633" w:rsidR="004C7DDA" w:rsidRPr="00DE2069" w:rsidRDefault="004C7DDA" w:rsidP="0099087C">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bidi="en-US"/>
              </w:rPr>
            </w:pPr>
            <w:r w:rsidRPr="00DE2069">
              <w:rPr>
                <w:rFonts w:asciiTheme="minorHAnsi" w:hAnsiTheme="minorHAnsi"/>
                <w:sz w:val="22"/>
                <w:szCs w:val="22"/>
                <w:lang w:bidi="en-US"/>
              </w:rPr>
              <w:t>David Blackmore</w:t>
            </w:r>
          </w:p>
        </w:tc>
        <w:tc>
          <w:tcPr>
            <w:tcW w:w="1620" w:type="dxa"/>
            <w:tcBorders>
              <w:left w:val="single" w:sz="4" w:space="0" w:color="auto"/>
              <w:right w:val="single" w:sz="4" w:space="0" w:color="auto"/>
            </w:tcBorders>
          </w:tcPr>
          <w:p w14:paraId="08721427" w14:textId="77777777" w:rsidR="004C7DDA" w:rsidRPr="00DE2069" w:rsidRDefault="004C7DDA" w:rsidP="0099087C">
            <w:pPr>
              <w:cnfStyle w:val="000000100000" w:firstRow="0" w:lastRow="0" w:firstColumn="0" w:lastColumn="0" w:oddVBand="0" w:evenVBand="0" w:oddHBand="1" w:evenHBand="0" w:firstRowFirstColumn="0" w:firstRowLastColumn="0" w:lastRowFirstColumn="0" w:lastRowLastColumn="0"/>
              <w:rPr>
                <w:sz w:val="22"/>
                <w:szCs w:val="22"/>
                <w:lang w:bidi="en-US"/>
              </w:rPr>
            </w:pPr>
          </w:p>
        </w:tc>
        <w:tc>
          <w:tcPr>
            <w:tcW w:w="2088" w:type="dxa"/>
            <w:tcBorders>
              <w:left w:val="single" w:sz="4" w:space="0" w:color="auto"/>
            </w:tcBorders>
          </w:tcPr>
          <w:p w14:paraId="1B7BE0A8" w14:textId="77777777" w:rsidR="004C7DDA" w:rsidRPr="00DE2069" w:rsidRDefault="004C7DDA" w:rsidP="0099087C">
            <w:pPr>
              <w:cnfStyle w:val="000000100000" w:firstRow="0" w:lastRow="0" w:firstColumn="0" w:lastColumn="0" w:oddVBand="0" w:evenVBand="0" w:oddHBand="1" w:evenHBand="0" w:firstRowFirstColumn="0" w:firstRowLastColumn="0" w:lastRowFirstColumn="0" w:lastRowLastColumn="0"/>
              <w:rPr>
                <w:sz w:val="22"/>
                <w:szCs w:val="22"/>
                <w:lang w:bidi="en-US"/>
              </w:rPr>
            </w:pPr>
          </w:p>
        </w:tc>
      </w:tr>
      <w:tr w:rsidR="004C7DDA" w:rsidRPr="00DE2069" w14:paraId="0601FD08" w14:textId="77777777" w:rsidTr="007F0987">
        <w:tc>
          <w:tcPr>
            <w:cnfStyle w:val="001000000000" w:firstRow="0" w:lastRow="0" w:firstColumn="1" w:lastColumn="0" w:oddVBand="0" w:evenVBand="0" w:oddHBand="0" w:evenHBand="0" w:firstRowFirstColumn="0" w:firstRowLastColumn="0" w:lastRowFirstColumn="0" w:lastRowLastColumn="0"/>
            <w:tcW w:w="2700" w:type="dxa"/>
            <w:tcBorders>
              <w:right w:val="single" w:sz="4" w:space="0" w:color="auto"/>
            </w:tcBorders>
          </w:tcPr>
          <w:p w14:paraId="785B71ED" w14:textId="631E643F" w:rsidR="004C7DDA" w:rsidRPr="00DE2069" w:rsidRDefault="00B120CB" w:rsidP="0099087C">
            <w:pPr>
              <w:rPr>
                <w:sz w:val="22"/>
                <w:szCs w:val="22"/>
                <w:lang w:bidi="en-US"/>
              </w:rPr>
            </w:pPr>
            <w:r>
              <w:rPr>
                <w:sz w:val="22"/>
                <w:szCs w:val="22"/>
                <w:lang w:bidi="en-US"/>
              </w:rPr>
              <w:t>IT Analyst</w:t>
            </w:r>
          </w:p>
        </w:tc>
        <w:tc>
          <w:tcPr>
            <w:tcW w:w="3060" w:type="dxa"/>
            <w:tcBorders>
              <w:left w:val="single" w:sz="4" w:space="0" w:color="auto"/>
              <w:right w:val="single" w:sz="4" w:space="0" w:color="auto"/>
            </w:tcBorders>
          </w:tcPr>
          <w:p w14:paraId="672E7713" w14:textId="286947A2" w:rsidR="004C7DDA" w:rsidRPr="00DE2069" w:rsidRDefault="004C7DDA" w:rsidP="0099087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bidi="en-US"/>
              </w:rPr>
            </w:pPr>
            <w:r w:rsidRPr="00DE2069">
              <w:rPr>
                <w:rFonts w:asciiTheme="minorHAnsi" w:hAnsiTheme="minorHAnsi"/>
                <w:sz w:val="22"/>
                <w:szCs w:val="22"/>
                <w:lang w:bidi="en-US"/>
              </w:rPr>
              <w:t>Travon Lockett</w:t>
            </w:r>
          </w:p>
        </w:tc>
        <w:tc>
          <w:tcPr>
            <w:tcW w:w="1620" w:type="dxa"/>
            <w:tcBorders>
              <w:left w:val="single" w:sz="4" w:space="0" w:color="auto"/>
              <w:right w:val="single" w:sz="4" w:space="0" w:color="auto"/>
            </w:tcBorders>
          </w:tcPr>
          <w:p w14:paraId="7C9AF5FB" w14:textId="77777777" w:rsidR="004C7DDA" w:rsidRPr="00DE2069" w:rsidRDefault="004C7DDA" w:rsidP="0099087C">
            <w:pPr>
              <w:cnfStyle w:val="000000000000" w:firstRow="0" w:lastRow="0" w:firstColumn="0" w:lastColumn="0" w:oddVBand="0" w:evenVBand="0" w:oddHBand="0" w:evenHBand="0" w:firstRowFirstColumn="0" w:firstRowLastColumn="0" w:lastRowFirstColumn="0" w:lastRowLastColumn="0"/>
              <w:rPr>
                <w:sz w:val="22"/>
                <w:szCs w:val="22"/>
                <w:lang w:bidi="en-US"/>
              </w:rPr>
            </w:pPr>
          </w:p>
        </w:tc>
        <w:tc>
          <w:tcPr>
            <w:tcW w:w="2088" w:type="dxa"/>
            <w:tcBorders>
              <w:left w:val="single" w:sz="4" w:space="0" w:color="auto"/>
            </w:tcBorders>
          </w:tcPr>
          <w:p w14:paraId="5FDB9578" w14:textId="77777777" w:rsidR="004C7DDA" w:rsidRPr="00DE2069" w:rsidRDefault="004C7DDA" w:rsidP="0099087C">
            <w:pPr>
              <w:cnfStyle w:val="000000000000" w:firstRow="0" w:lastRow="0" w:firstColumn="0" w:lastColumn="0" w:oddVBand="0" w:evenVBand="0" w:oddHBand="0" w:evenHBand="0" w:firstRowFirstColumn="0" w:firstRowLastColumn="0" w:lastRowFirstColumn="0" w:lastRowLastColumn="0"/>
              <w:rPr>
                <w:sz w:val="22"/>
                <w:szCs w:val="22"/>
                <w:lang w:bidi="en-US"/>
              </w:rPr>
            </w:pPr>
          </w:p>
        </w:tc>
      </w:tr>
      <w:tr w:rsidR="004C7DDA" w:rsidRPr="00DE2069" w14:paraId="7A5CC290" w14:textId="77777777" w:rsidTr="007F0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right w:val="single" w:sz="4" w:space="0" w:color="auto"/>
            </w:tcBorders>
          </w:tcPr>
          <w:p w14:paraId="79110765" w14:textId="69F5522D" w:rsidR="004C7DDA" w:rsidRPr="00DE2069" w:rsidRDefault="004C7DDA" w:rsidP="0099087C">
            <w:pPr>
              <w:rPr>
                <w:sz w:val="22"/>
                <w:szCs w:val="22"/>
                <w:lang w:bidi="en-US"/>
              </w:rPr>
            </w:pPr>
            <w:r w:rsidRPr="00DE2069">
              <w:rPr>
                <w:sz w:val="22"/>
                <w:szCs w:val="22"/>
                <w:lang w:bidi="en-US"/>
              </w:rPr>
              <w:t>EDE Project Manager</w:t>
            </w:r>
          </w:p>
        </w:tc>
        <w:tc>
          <w:tcPr>
            <w:tcW w:w="3060" w:type="dxa"/>
            <w:tcBorders>
              <w:left w:val="single" w:sz="4" w:space="0" w:color="auto"/>
              <w:right w:val="single" w:sz="4" w:space="0" w:color="auto"/>
            </w:tcBorders>
          </w:tcPr>
          <w:p w14:paraId="1D55A594" w14:textId="035E66D6" w:rsidR="004C7DDA" w:rsidRPr="00DE2069" w:rsidRDefault="004C7DDA" w:rsidP="0099087C">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bidi="en-US"/>
              </w:rPr>
            </w:pPr>
            <w:r w:rsidRPr="00DE2069">
              <w:rPr>
                <w:rFonts w:asciiTheme="minorHAnsi" w:hAnsiTheme="minorHAnsi"/>
                <w:sz w:val="22"/>
                <w:szCs w:val="22"/>
                <w:lang w:bidi="en-US"/>
              </w:rPr>
              <w:t>Bob Walters</w:t>
            </w:r>
          </w:p>
        </w:tc>
        <w:tc>
          <w:tcPr>
            <w:tcW w:w="1620" w:type="dxa"/>
            <w:tcBorders>
              <w:left w:val="single" w:sz="4" w:space="0" w:color="auto"/>
              <w:right w:val="single" w:sz="4" w:space="0" w:color="auto"/>
            </w:tcBorders>
          </w:tcPr>
          <w:p w14:paraId="79BDEA37" w14:textId="77777777" w:rsidR="004C7DDA" w:rsidRPr="00DE2069" w:rsidRDefault="004C7DDA" w:rsidP="0099087C">
            <w:pPr>
              <w:cnfStyle w:val="000000100000" w:firstRow="0" w:lastRow="0" w:firstColumn="0" w:lastColumn="0" w:oddVBand="0" w:evenVBand="0" w:oddHBand="1" w:evenHBand="0" w:firstRowFirstColumn="0" w:firstRowLastColumn="0" w:lastRowFirstColumn="0" w:lastRowLastColumn="0"/>
              <w:rPr>
                <w:sz w:val="22"/>
                <w:szCs w:val="22"/>
                <w:lang w:bidi="en-US"/>
              </w:rPr>
            </w:pPr>
          </w:p>
        </w:tc>
        <w:tc>
          <w:tcPr>
            <w:tcW w:w="2088" w:type="dxa"/>
            <w:tcBorders>
              <w:left w:val="single" w:sz="4" w:space="0" w:color="auto"/>
            </w:tcBorders>
          </w:tcPr>
          <w:p w14:paraId="05CF3CD1" w14:textId="77777777" w:rsidR="004C7DDA" w:rsidRPr="00DE2069" w:rsidRDefault="004C7DDA" w:rsidP="0099087C">
            <w:pPr>
              <w:cnfStyle w:val="000000100000" w:firstRow="0" w:lastRow="0" w:firstColumn="0" w:lastColumn="0" w:oddVBand="0" w:evenVBand="0" w:oddHBand="1" w:evenHBand="0" w:firstRowFirstColumn="0" w:firstRowLastColumn="0" w:lastRowFirstColumn="0" w:lastRowLastColumn="0"/>
              <w:rPr>
                <w:sz w:val="22"/>
                <w:szCs w:val="22"/>
                <w:lang w:bidi="en-US"/>
              </w:rPr>
            </w:pPr>
          </w:p>
        </w:tc>
      </w:tr>
      <w:tr w:rsidR="004C7DDA" w:rsidRPr="00DE2069" w14:paraId="18CC4B97" w14:textId="77777777" w:rsidTr="007F0987">
        <w:tc>
          <w:tcPr>
            <w:cnfStyle w:val="001000000000" w:firstRow="0" w:lastRow="0" w:firstColumn="1" w:lastColumn="0" w:oddVBand="0" w:evenVBand="0" w:oddHBand="0" w:evenHBand="0" w:firstRowFirstColumn="0" w:firstRowLastColumn="0" w:lastRowFirstColumn="0" w:lastRowLastColumn="0"/>
            <w:tcW w:w="2700" w:type="dxa"/>
            <w:tcBorders>
              <w:right w:val="single" w:sz="4" w:space="0" w:color="auto"/>
            </w:tcBorders>
          </w:tcPr>
          <w:p w14:paraId="413C4FA4" w14:textId="707CAEE7" w:rsidR="004C7DDA" w:rsidRPr="00DE2069" w:rsidRDefault="004C7DDA" w:rsidP="0099087C">
            <w:pPr>
              <w:rPr>
                <w:sz w:val="22"/>
                <w:szCs w:val="22"/>
                <w:lang w:bidi="en-US"/>
              </w:rPr>
            </w:pPr>
            <w:r w:rsidRPr="00DE2069">
              <w:rPr>
                <w:sz w:val="22"/>
                <w:szCs w:val="22"/>
                <w:lang w:bidi="en-US"/>
              </w:rPr>
              <w:t>EDE Project Manager</w:t>
            </w:r>
          </w:p>
        </w:tc>
        <w:tc>
          <w:tcPr>
            <w:tcW w:w="3060" w:type="dxa"/>
            <w:tcBorders>
              <w:left w:val="single" w:sz="4" w:space="0" w:color="auto"/>
              <w:right w:val="single" w:sz="4" w:space="0" w:color="auto"/>
            </w:tcBorders>
          </w:tcPr>
          <w:p w14:paraId="41C82882" w14:textId="7A4EC5F5" w:rsidR="004C7DDA" w:rsidRPr="00DE2069" w:rsidRDefault="004C7DDA" w:rsidP="0099087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bidi="en-US"/>
              </w:rPr>
            </w:pPr>
            <w:r w:rsidRPr="00DE2069">
              <w:rPr>
                <w:rFonts w:asciiTheme="minorHAnsi" w:hAnsiTheme="minorHAnsi"/>
                <w:sz w:val="22"/>
                <w:szCs w:val="22"/>
                <w:lang w:bidi="en-US"/>
              </w:rPr>
              <w:t>Mike Abts</w:t>
            </w:r>
          </w:p>
        </w:tc>
        <w:tc>
          <w:tcPr>
            <w:tcW w:w="1620" w:type="dxa"/>
            <w:tcBorders>
              <w:left w:val="single" w:sz="4" w:space="0" w:color="auto"/>
              <w:right w:val="single" w:sz="4" w:space="0" w:color="auto"/>
            </w:tcBorders>
          </w:tcPr>
          <w:p w14:paraId="36C6EC94" w14:textId="77777777" w:rsidR="004C7DDA" w:rsidRPr="00DE2069" w:rsidRDefault="004C7DDA" w:rsidP="0099087C">
            <w:pPr>
              <w:cnfStyle w:val="000000000000" w:firstRow="0" w:lastRow="0" w:firstColumn="0" w:lastColumn="0" w:oddVBand="0" w:evenVBand="0" w:oddHBand="0" w:evenHBand="0" w:firstRowFirstColumn="0" w:firstRowLastColumn="0" w:lastRowFirstColumn="0" w:lastRowLastColumn="0"/>
              <w:rPr>
                <w:sz w:val="22"/>
                <w:szCs w:val="22"/>
                <w:lang w:bidi="en-US"/>
              </w:rPr>
            </w:pPr>
          </w:p>
        </w:tc>
        <w:tc>
          <w:tcPr>
            <w:tcW w:w="2088" w:type="dxa"/>
            <w:tcBorders>
              <w:left w:val="single" w:sz="4" w:space="0" w:color="auto"/>
            </w:tcBorders>
          </w:tcPr>
          <w:p w14:paraId="086EAC15" w14:textId="77777777" w:rsidR="004C7DDA" w:rsidRPr="00DE2069" w:rsidRDefault="004C7DDA" w:rsidP="0099087C">
            <w:pPr>
              <w:cnfStyle w:val="000000000000" w:firstRow="0" w:lastRow="0" w:firstColumn="0" w:lastColumn="0" w:oddVBand="0" w:evenVBand="0" w:oddHBand="0" w:evenHBand="0" w:firstRowFirstColumn="0" w:firstRowLastColumn="0" w:lastRowFirstColumn="0" w:lastRowLastColumn="0"/>
              <w:rPr>
                <w:sz w:val="22"/>
                <w:szCs w:val="22"/>
                <w:lang w:bidi="en-US"/>
              </w:rPr>
            </w:pPr>
          </w:p>
        </w:tc>
      </w:tr>
      <w:tr w:rsidR="004C7DDA" w:rsidRPr="00DE2069" w14:paraId="0D2225D0" w14:textId="77777777" w:rsidTr="007F0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right w:val="single" w:sz="4" w:space="0" w:color="auto"/>
            </w:tcBorders>
          </w:tcPr>
          <w:p w14:paraId="6AD8D12F" w14:textId="20715ECA" w:rsidR="004C7DDA" w:rsidRPr="00DE2069" w:rsidRDefault="004C7DDA" w:rsidP="0099087C">
            <w:pPr>
              <w:rPr>
                <w:sz w:val="22"/>
                <w:szCs w:val="22"/>
                <w:lang w:bidi="en-US"/>
              </w:rPr>
            </w:pPr>
            <w:r w:rsidRPr="00DE2069">
              <w:rPr>
                <w:sz w:val="22"/>
                <w:szCs w:val="22"/>
                <w:lang w:bidi="en-US"/>
              </w:rPr>
              <w:t>Functional Designer</w:t>
            </w:r>
          </w:p>
        </w:tc>
        <w:tc>
          <w:tcPr>
            <w:tcW w:w="3060" w:type="dxa"/>
            <w:tcBorders>
              <w:left w:val="single" w:sz="4" w:space="0" w:color="auto"/>
              <w:right w:val="single" w:sz="4" w:space="0" w:color="auto"/>
            </w:tcBorders>
          </w:tcPr>
          <w:p w14:paraId="1ADDE625" w14:textId="78FE8BA2" w:rsidR="004C7DDA" w:rsidRPr="00DE2069" w:rsidRDefault="00F65FB5" w:rsidP="0099087C">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bidi="en-US"/>
              </w:rPr>
            </w:pPr>
            <w:r w:rsidRPr="00DE2069">
              <w:rPr>
                <w:sz w:val="22"/>
                <w:szCs w:val="22"/>
              </w:rPr>
              <w:t>Alberto Riego</w:t>
            </w:r>
          </w:p>
        </w:tc>
        <w:tc>
          <w:tcPr>
            <w:tcW w:w="1620" w:type="dxa"/>
            <w:tcBorders>
              <w:left w:val="single" w:sz="4" w:space="0" w:color="auto"/>
              <w:right w:val="single" w:sz="4" w:space="0" w:color="auto"/>
            </w:tcBorders>
          </w:tcPr>
          <w:p w14:paraId="4DD2ECD6" w14:textId="77777777" w:rsidR="004C7DDA" w:rsidRPr="00DE2069" w:rsidRDefault="004C7DDA" w:rsidP="0099087C">
            <w:pPr>
              <w:cnfStyle w:val="000000100000" w:firstRow="0" w:lastRow="0" w:firstColumn="0" w:lastColumn="0" w:oddVBand="0" w:evenVBand="0" w:oddHBand="1" w:evenHBand="0" w:firstRowFirstColumn="0" w:firstRowLastColumn="0" w:lastRowFirstColumn="0" w:lastRowLastColumn="0"/>
              <w:rPr>
                <w:sz w:val="22"/>
                <w:szCs w:val="22"/>
                <w:lang w:bidi="en-US"/>
              </w:rPr>
            </w:pPr>
          </w:p>
        </w:tc>
        <w:tc>
          <w:tcPr>
            <w:tcW w:w="2088" w:type="dxa"/>
            <w:tcBorders>
              <w:left w:val="single" w:sz="4" w:space="0" w:color="auto"/>
            </w:tcBorders>
          </w:tcPr>
          <w:p w14:paraId="2FD4ADF4" w14:textId="77777777" w:rsidR="004C7DDA" w:rsidRPr="00DE2069" w:rsidRDefault="004C7DDA" w:rsidP="0099087C">
            <w:pPr>
              <w:cnfStyle w:val="000000100000" w:firstRow="0" w:lastRow="0" w:firstColumn="0" w:lastColumn="0" w:oddVBand="0" w:evenVBand="0" w:oddHBand="1" w:evenHBand="0" w:firstRowFirstColumn="0" w:firstRowLastColumn="0" w:lastRowFirstColumn="0" w:lastRowLastColumn="0"/>
              <w:rPr>
                <w:sz w:val="22"/>
                <w:szCs w:val="22"/>
                <w:lang w:bidi="en-US"/>
              </w:rPr>
            </w:pPr>
          </w:p>
        </w:tc>
      </w:tr>
      <w:tr w:rsidR="007F0987" w:rsidRPr="00DE2069" w14:paraId="4F86A847" w14:textId="77777777" w:rsidTr="00BF0FDC">
        <w:tblPrEx>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PrEx>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auto"/>
              <w:left w:val="single" w:sz="4" w:space="0" w:color="auto"/>
              <w:bottom w:val="single" w:sz="4" w:space="0" w:color="auto"/>
              <w:right w:val="single" w:sz="4" w:space="0" w:color="auto"/>
            </w:tcBorders>
          </w:tcPr>
          <w:p w14:paraId="05D55CD9" w14:textId="2098F990" w:rsidR="007F0987" w:rsidRPr="009711CD" w:rsidRDefault="007F0987" w:rsidP="007F0987">
            <w:pPr>
              <w:rPr>
                <w:rFonts w:asciiTheme="minorHAnsi" w:hAnsiTheme="minorHAnsi"/>
                <w:sz w:val="22"/>
                <w:szCs w:val="22"/>
              </w:rPr>
            </w:pPr>
            <w:r w:rsidRPr="009711CD">
              <w:rPr>
                <w:rFonts w:asciiTheme="minorHAnsi" w:hAnsiTheme="minorHAnsi"/>
                <w:sz w:val="22"/>
                <w:szCs w:val="22"/>
              </w:rPr>
              <w:t xml:space="preserve">CDW </w:t>
            </w:r>
            <w:r>
              <w:rPr>
                <w:rFonts w:asciiTheme="minorHAnsi" w:hAnsiTheme="minorHAnsi"/>
                <w:sz w:val="22"/>
                <w:szCs w:val="22"/>
              </w:rPr>
              <w:t>Maintenance</w:t>
            </w:r>
          </w:p>
        </w:tc>
        <w:tc>
          <w:tcPr>
            <w:tcW w:w="3060" w:type="dxa"/>
            <w:tcBorders>
              <w:top w:val="single" w:sz="4" w:space="0" w:color="auto"/>
              <w:left w:val="single" w:sz="4" w:space="0" w:color="auto"/>
              <w:bottom w:val="single" w:sz="4" w:space="0" w:color="auto"/>
              <w:right w:val="single" w:sz="4" w:space="0" w:color="auto"/>
            </w:tcBorders>
          </w:tcPr>
          <w:p w14:paraId="65579240" w14:textId="2277128F" w:rsidR="007F0987" w:rsidRPr="00DE2069" w:rsidRDefault="007F0987" w:rsidP="008230B8">
            <w:pPr>
              <w:cnfStyle w:val="000000000000" w:firstRow="0" w:lastRow="0" w:firstColumn="0" w:lastColumn="0" w:oddVBand="0" w:evenVBand="0" w:oddHBand="0" w:evenHBand="0" w:firstRowFirstColumn="0" w:firstRowLastColumn="0" w:lastRowFirstColumn="0" w:lastRowLastColumn="0"/>
              <w:rPr>
                <w:rFonts w:eastAsiaTheme="minorEastAsia" w:cs="Arial"/>
                <w:sz w:val="22"/>
                <w:szCs w:val="22"/>
              </w:rPr>
            </w:pPr>
            <w:r>
              <w:rPr>
                <w:rFonts w:eastAsiaTheme="minorEastAsia" w:cs="Arial"/>
                <w:sz w:val="22"/>
                <w:szCs w:val="22"/>
              </w:rPr>
              <w:t xml:space="preserve">Brian </w:t>
            </w:r>
            <w:r w:rsidR="00AC62D8" w:rsidRPr="00AC62D8">
              <w:rPr>
                <w:rFonts w:eastAsiaTheme="minorEastAsia" w:cs="Arial"/>
                <w:sz w:val="22"/>
                <w:szCs w:val="22"/>
              </w:rPr>
              <w:t>Paasch</w:t>
            </w:r>
          </w:p>
        </w:tc>
        <w:tc>
          <w:tcPr>
            <w:tcW w:w="1620" w:type="dxa"/>
            <w:tcBorders>
              <w:top w:val="single" w:sz="4" w:space="0" w:color="auto"/>
              <w:left w:val="single" w:sz="4" w:space="0" w:color="auto"/>
              <w:bottom w:val="single" w:sz="4" w:space="0" w:color="auto"/>
              <w:right w:val="single" w:sz="4" w:space="0" w:color="auto"/>
            </w:tcBorders>
          </w:tcPr>
          <w:p w14:paraId="6B927B89" w14:textId="77777777" w:rsidR="007F0987" w:rsidRPr="00DE2069" w:rsidRDefault="007F0987" w:rsidP="008230B8">
            <w:pPr>
              <w:cnfStyle w:val="000000000000" w:firstRow="0" w:lastRow="0" w:firstColumn="0" w:lastColumn="0" w:oddVBand="0" w:evenVBand="0" w:oddHBand="0" w:evenHBand="0" w:firstRowFirstColumn="0" w:firstRowLastColumn="0" w:lastRowFirstColumn="0" w:lastRowLastColumn="0"/>
              <w:rPr>
                <w:lang w:bidi="en-US"/>
              </w:rPr>
            </w:pPr>
          </w:p>
        </w:tc>
        <w:tc>
          <w:tcPr>
            <w:tcW w:w="2088" w:type="dxa"/>
            <w:tcBorders>
              <w:top w:val="single" w:sz="4" w:space="0" w:color="auto"/>
              <w:left w:val="single" w:sz="4" w:space="0" w:color="auto"/>
              <w:bottom w:val="single" w:sz="4" w:space="0" w:color="auto"/>
              <w:right w:val="single" w:sz="4" w:space="0" w:color="auto"/>
            </w:tcBorders>
          </w:tcPr>
          <w:p w14:paraId="6D9A3240" w14:textId="77777777" w:rsidR="007F0987" w:rsidRPr="00DE2069" w:rsidRDefault="007F0987" w:rsidP="008230B8">
            <w:pPr>
              <w:cnfStyle w:val="000000000000" w:firstRow="0" w:lastRow="0" w:firstColumn="0" w:lastColumn="0" w:oddVBand="0" w:evenVBand="0" w:oddHBand="0" w:evenHBand="0" w:firstRowFirstColumn="0" w:firstRowLastColumn="0" w:lastRowFirstColumn="0" w:lastRowLastColumn="0"/>
              <w:rPr>
                <w:lang w:bidi="en-US"/>
              </w:rPr>
            </w:pPr>
          </w:p>
        </w:tc>
      </w:tr>
      <w:tr w:rsidR="00B120CB" w:rsidRPr="00DE2069" w14:paraId="64F237E1" w14:textId="77777777" w:rsidTr="007F0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right w:val="single" w:sz="4" w:space="0" w:color="auto"/>
            </w:tcBorders>
          </w:tcPr>
          <w:p w14:paraId="218F60B2" w14:textId="655569E7" w:rsidR="00B120CB" w:rsidRPr="009711CD" w:rsidRDefault="00B120CB" w:rsidP="0099087C">
            <w:pPr>
              <w:rPr>
                <w:sz w:val="22"/>
                <w:szCs w:val="22"/>
                <w:lang w:bidi="en-US"/>
              </w:rPr>
            </w:pPr>
            <w:r w:rsidRPr="009711CD">
              <w:rPr>
                <w:sz w:val="22"/>
                <w:szCs w:val="22"/>
                <w:lang w:bidi="en-US"/>
              </w:rPr>
              <w:t>MW App Lead</w:t>
            </w:r>
          </w:p>
        </w:tc>
        <w:tc>
          <w:tcPr>
            <w:tcW w:w="3060" w:type="dxa"/>
            <w:tcBorders>
              <w:left w:val="single" w:sz="4" w:space="0" w:color="auto"/>
              <w:right w:val="single" w:sz="4" w:space="0" w:color="auto"/>
            </w:tcBorders>
          </w:tcPr>
          <w:p w14:paraId="147D4A55" w14:textId="2896E5F4" w:rsidR="00B120CB" w:rsidRPr="00DE2069" w:rsidRDefault="00B120CB" w:rsidP="0099087C">
            <w:pPr>
              <w:cnfStyle w:val="000000100000" w:firstRow="0" w:lastRow="0" w:firstColumn="0" w:lastColumn="0" w:oddVBand="0" w:evenVBand="0" w:oddHBand="1" w:evenHBand="0" w:firstRowFirstColumn="0" w:firstRowLastColumn="0" w:lastRowFirstColumn="0" w:lastRowLastColumn="0"/>
              <w:rPr>
                <w:rFonts w:eastAsiaTheme="minorEastAsia" w:cs="Arial"/>
              </w:rPr>
            </w:pPr>
            <w:r w:rsidRPr="00DE2069">
              <w:rPr>
                <w:rFonts w:eastAsiaTheme="minorEastAsia" w:cs="Arial"/>
                <w:sz w:val="22"/>
                <w:szCs w:val="22"/>
              </w:rPr>
              <w:t>Svitlana Dukhovna</w:t>
            </w:r>
          </w:p>
        </w:tc>
        <w:tc>
          <w:tcPr>
            <w:tcW w:w="1620" w:type="dxa"/>
            <w:tcBorders>
              <w:left w:val="single" w:sz="4" w:space="0" w:color="auto"/>
              <w:right w:val="single" w:sz="4" w:space="0" w:color="auto"/>
            </w:tcBorders>
          </w:tcPr>
          <w:p w14:paraId="2599652A" w14:textId="77777777" w:rsidR="00B120CB" w:rsidRPr="00DE2069" w:rsidRDefault="00B120CB" w:rsidP="0099087C">
            <w:pPr>
              <w:cnfStyle w:val="000000100000" w:firstRow="0" w:lastRow="0" w:firstColumn="0" w:lastColumn="0" w:oddVBand="0" w:evenVBand="0" w:oddHBand="1" w:evenHBand="0" w:firstRowFirstColumn="0" w:firstRowLastColumn="0" w:lastRowFirstColumn="0" w:lastRowLastColumn="0"/>
              <w:rPr>
                <w:lang w:bidi="en-US"/>
              </w:rPr>
            </w:pPr>
          </w:p>
        </w:tc>
        <w:tc>
          <w:tcPr>
            <w:tcW w:w="2088" w:type="dxa"/>
            <w:tcBorders>
              <w:left w:val="single" w:sz="4" w:space="0" w:color="auto"/>
            </w:tcBorders>
          </w:tcPr>
          <w:p w14:paraId="08CABE46" w14:textId="77777777" w:rsidR="00B120CB" w:rsidRPr="00DE2069" w:rsidRDefault="00B120CB" w:rsidP="0099087C">
            <w:pPr>
              <w:cnfStyle w:val="000000100000" w:firstRow="0" w:lastRow="0" w:firstColumn="0" w:lastColumn="0" w:oddVBand="0" w:evenVBand="0" w:oddHBand="1" w:evenHBand="0" w:firstRowFirstColumn="0" w:firstRowLastColumn="0" w:lastRowFirstColumn="0" w:lastRowLastColumn="0"/>
              <w:rPr>
                <w:lang w:bidi="en-US"/>
              </w:rPr>
            </w:pPr>
          </w:p>
        </w:tc>
      </w:tr>
    </w:tbl>
    <w:p w14:paraId="0F8C9119" w14:textId="77777777" w:rsidR="00C13BF0" w:rsidRPr="00DE2069" w:rsidRDefault="00C13BF0" w:rsidP="00C13BF0">
      <w:pPr>
        <w:spacing w:after="0" w:line="240" w:lineRule="auto"/>
        <w:ind w:left="720"/>
        <w:rPr>
          <w:rFonts w:eastAsia="Times New Roman"/>
          <w:b/>
        </w:rPr>
      </w:pPr>
    </w:p>
    <w:p w14:paraId="0F8C911A" w14:textId="77777777" w:rsidR="00C13BF0" w:rsidRPr="00DE2069" w:rsidRDefault="00C13BF0" w:rsidP="00E05376">
      <w:pPr>
        <w:pStyle w:val="Heading2"/>
        <w:rPr>
          <w:sz w:val="22"/>
          <w:szCs w:val="22"/>
        </w:rPr>
      </w:pPr>
      <w:bookmarkStart w:id="13" w:name="_Toc436814241"/>
      <w:r w:rsidRPr="00DE2069">
        <w:rPr>
          <w:sz w:val="22"/>
          <w:szCs w:val="22"/>
        </w:rPr>
        <w:t>Approvers</w:t>
      </w:r>
      <w:bookmarkEnd w:id="13"/>
    </w:p>
    <w:tbl>
      <w:tblPr>
        <w:tblStyle w:val="LightList-Accent1"/>
        <w:tblW w:w="9000" w:type="dxa"/>
        <w:tblInd w:w="108"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ook w:val="04A0" w:firstRow="1" w:lastRow="0" w:firstColumn="1" w:lastColumn="0" w:noHBand="0" w:noVBand="1"/>
      </w:tblPr>
      <w:tblGrid>
        <w:gridCol w:w="2700"/>
        <w:gridCol w:w="3060"/>
        <w:gridCol w:w="1620"/>
        <w:gridCol w:w="1620"/>
      </w:tblGrid>
      <w:tr w:rsidR="009711CD" w:rsidRPr="00DE2069" w14:paraId="0F8C911E" w14:textId="77777777" w:rsidTr="00971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0F8C911B" w14:textId="10428C0A" w:rsidR="009711CD" w:rsidRPr="00DE2069" w:rsidRDefault="009711CD" w:rsidP="0099087C">
            <w:pPr>
              <w:rPr>
                <w:sz w:val="22"/>
                <w:szCs w:val="22"/>
                <w:lang w:bidi="en-US"/>
              </w:rPr>
            </w:pPr>
            <w:r>
              <w:rPr>
                <w:sz w:val="22"/>
                <w:szCs w:val="22"/>
                <w:lang w:bidi="en-US"/>
              </w:rPr>
              <w:t>Role</w:t>
            </w:r>
          </w:p>
        </w:tc>
        <w:tc>
          <w:tcPr>
            <w:tcW w:w="3060" w:type="dxa"/>
          </w:tcPr>
          <w:p w14:paraId="0F8C911C" w14:textId="65D1A68C" w:rsidR="009711CD" w:rsidRPr="00DE2069" w:rsidRDefault="009711CD" w:rsidP="0099087C">
            <w:pPr>
              <w:cnfStyle w:val="100000000000" w:firstRow="1" w:lastRow="0" w:firstColumn="0" w:lastColumn="0" w:oddVBand="0" w:evenVBand="0" w:oddHBand="0" w:evenHBand="0" w:firstRowFirstColumn="0" w:firstRowLastColumn="0" w:lastRowFirstColumn="0" w:lastRowLastColumn="0"/>
              <w:rPr>
                <w:sz w:val="22"/>
                <w:szCs w:val="22"/>
                <w:lang w:bidi="en-US"/>
              </w:rPr>
            </w:pPr>
            <w:r>
              <w:rPr>
                <w:sz w:val="22"/>
                <w:szCs w:val="22"/>
                <w:lang w:bidi="en-US"/>
              </w:rPr>
              <w:t>Name</w:t>
            </w:r>
          </w:p>
        </w:tc>
        <w:tc>
          <w:tcPr>
            <w:tcW w:w="1620" w:type="dxa"/>
          </w:tcPr>
          <w:p w14:paraId="16CCE365" w14:textId="5FB41803" w:rsidR="009711CD" w:rsidRPr="00DE2069" w:rsidRDefault="009711CD" w:rsidP="0099087C">
            <w:pPr>
              <w:cnfStyle w:val="100000000000" w:firstRow="1" w:lastRow="0" w:firstColumn="0" w:lastColumn="0" w:oddVBand="0" w:evenVBand="0" w:oddHBand="0" w:evenHBand="0" w:firstRowFirstColumn="0" w:firstRowLastColumn="0" w:lastRowFirstColumn="0" w:lastRowLastColumn="0"/>
              <w:rPr>
                <w:lang w:bidi="en-US"/>
              </w:rPr>
            </w:pPr>
            <w:r w:rsidRPr="00DE2069">
              <w:rPr>
                <w:sz w:val="22"/>
                <w:szCs w:val="22"/>
                <w:lang w:bidi="en-US"/>
              </w:rPr>
              <w:t>Version</w:t>
            </w:r>
          </w:p>
        </w:tc>
        <w:tc>
          <w:tcPr>
            <w:tcW w:w="1620" w:type="dxa"/>
          </w:tcPr>
          <w:p w14:paraId="2AAE608B" w14:textId="6A5D90C7" w:rsidR="009711CD" w:rsidRPr="00DE2069" w:rsidRDefault="009711CD" w:rsidP="0099087C">
            <w:pPr>
              <w:cnfStyle w:val="100000000000" w:firstRow="1" w:lastRow="0" w:firstColumn="0" w:lastColumn="0" w:oddVBand="0" w:evenVBand="0" w:oddHBand="0" w:evenHBand="0" w:firstRowFirstColumn="0" w:firstRowLastColumn="0" w:lastRowFirstColumn="0" w:lastRowLastColumn="0"/>
              <w:rPr>
                <w:lang w:bidi="en-US"/>
              </w:rPr>
            </w:pPr>
            <w:r>
              <w:rPr>
                <w:sz w:val="22"/>
                <w:szCs w:val="22"/>
                <w:lang w:bidi="en-US"/>
              </w:rPr>
              <w:t>Approved Date</w:t>
            </w:r>
          </w:p>
        </w:tc>
      </w:tr>
      <w:tr w:rsidR="009711CD" w:rsidRPr="00DE2069" w14:paraId="0F8C9122" w14:textId="77777777" w:rsidTr="00971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bottom w:val="single" w:sz="4" w:space="0" w:color="auto"/>
            </w:tcBorders>
          </w:tcPr>
          <w:p w14:paraId="0F8C911F" w14:textId="7BA8E3FA" w:rsidR="009711CD" w:rsidRPr="00DE2069" w:rsidRDefault="009711CD" w:rsidP="00AD1CD7">
            <w:pPr>
              <w:rPr>
                <w:rFonts w:asciiTheme="minorHAnsi" w:hAnsiTheme="minorHAnsi"/>
                <w:sz w:val="22"/>
                <w:szCs w:val="22"/>
              </w:rPr>
            </w:pPr>
            <w:r w:rsidRPr="00DE2069">
              <w:rPr>
                <w:rFonts w:asciiTheme="minorHAnsi" w:hAnsiTheme="minorHAnsi"/>
                <w:sz w:val="22"/>
                <w:szCs w:val="22"/>
              </w:rPr>
              <w:t>Build Order Owner</w:t>
            </w:r>
          </w:p>
        </w:tc>
        <w:tc>
          <w:tcPr>
            <w:tcW w:w="3060" w:type="dxa"/>
            <w:tcBorders>
              <w:bottom w:val="single" w:sz="4" w:space="0" w:color="auto"/>
            </w:tcBorders>
          </w:tcPr>
          <w:p w14:paraId="0F8C9120" w14:textId="6430A991" w:rsidR="009711CD" w:rsidRPr="00DE2069" w:rsidRDefault="00E50EB3" w:rsidP="00AD1CD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Silvia </w:t>
            </w:r>
            <w:r w:rsidRPr="00E50EB3">
              <w:rPr>
                <w:sz w:val="22"/>
                <w:szCs w:val="22"/>
              </w:rPr>
              <w:t>Guevara</w:t>
            </w:r>
          </w:p>
        </w:tc>
        <w:tc>
          <w:tcPr>
            <w:tcW w:w="1620" w:type="dxa"/>
            <w:tcBorders>
              <w:bottom w:val="single" w:sz="4" w:space="0" w:color="auto"/>
            </w:tcBorders>
          </w:tcPr>
          <w:p w14:paraId="1C9485DE" w14:textId="77777777" w:rsidR="009711CD" w:rsidRPr="00DE2069" w:rsidRDefault="009711CD" w:rsidP="0099087C">
            <w:pPr>
              <w:cnfStyle w:val="000000100000" w:firstRow="0" w:lastRow="0" w:firstColumn="0" w:lastColumn="0" w:oddVBand="0" w:evenVBand="0" w:oddHBand="1" w:evenHBand="0" w:firstRowFirstColumn="0" w:firstRowLastColumn="0" w:lastRowFirstColumn="0" w:lastRowLastColumn="0"/>
              <w:rPr>
                <w:lang w:bidi="en-US"/>
              </w:rPr>
            </w:pPr>
          </w:p>
        </w:tc>
        <w:tc>
          <w:tcPr>
            <w:tcW w:w="1620" w:type="dxa"/>
            <w:tcBorders>
              <w:bottom w:val="single" w:sz="4" w:space="0" w:color="auto"/>
            </w:tcBorders>
          </w:tcPr>
          <w:p w14:paraId="526413E9" w14:textId="4D3C479F" w:rsidR="009711CD" w:rsidRPr="00DE2069" w:rsidRDefault="009711CD" w:rsidP="0099087C">
            <w:pPr>
              <w:cnfStyle w:val="000000100000" w:firstRow="0" w:lastRow="0" w:firstColumn="0" w:lastColumn="0" w:oddVBand="0" w:evenVBand="0" w:oddHBand="1" w:evenHBand="0" w:firstRowFirstColumn="0" w:firstRowLastColumn="0" w:lastRowFirstColumn="0" w:lastRowLastColumn="0"/>
              <w:rPr>
                <w:lang w:bidi="en-US"/>
              </w:rPr>
            </w:pPr>
          </w:p>
        </w:tc>
      </w:tr>
      <w:tr w:rsidR="009711CD" w:rsidRPr="00DE2069" w14:paraId="0F8C9126" w14:textId="77777777" w:rsidTr="009711CD">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auto"/>
              <w:left w:val="single" w:sz="4" w:space="0" w:color="auto"/>
              <w:bottom w:val="single" w:sz="4" w:space="0" w:color="auto"/>
              <w:right w:val="single" w:sz="4" w:space="0" w:color="auto"/>
            </w:tcBorders>
          </w:tcPr>
          <w:p w14:paraId="0F8C9123" w14:textId="72114A91" w:rsidR="009711CD" w:rsidRPr="009711CD" w:rsidRDefault="009711CD" w:rsidP="00AD1CD7">
            <w:pPr>
              <w:rPr>
                <w:rFonts w:asciiTheme="minorHAnsi" w:hAnsiTheme="minorHAnsi"/>
                <w:sz w:val="22"/>
                <w:szCs w:val="22"/>
              </w:rPr>
            </w:pPr>
            <w:r w:rsidRPr="009711CD">
              <w:rPr>
                <w:rFonts w:asciiTheme="minorHAnsi" w:hAnsiTheme="minorHAnsi"/>
                <w:sz w:val="22"/>
                <w:szCs w:val="22"/>
              </w:rPr>
              <w:t>Lead Architect</w:t>
            </w:r>
          </w:p>
        </w:tc>
        <w:tc>
          <w:tcPr>
            <w:tcW w:w="3060" w:type="dxa"/>
            <w:tcBorders>
              <w:top w:val="single" w:sz="4" w:space="0" w:color="auto"/>
              <w:left w:val="single" w:sz="4" w:space="0" w:color="auto"/>
              <w:bottom w:val="single" w:sz="4" w:space="0" w:color="auto"/>
              <w:right w:val="single" w:sz="4" w:space="0" w:color="auto"/>
            </w:tcBorders>
          </w:tcPr>
          <w:p w14:paraId="0F8C9124" w14:textId="15D2C404" w:rsidR="009711CD" w:rsidRPr="00DE2069" w:rsidRDefault="009711CD" w:rsidP="00AD1CD7">
            <w:pPr>
              <w:cnfStyle w:val="000000000000" w:firstRow="0" w:lastRow="0" w:firstColumn="0" w:lastColumn="0" w:oddVBand="0" w:evenVBand="0" w:oddHBand="0" w:evenHBand="0" w:firstRowFirstColumn="0" w:firstRowLastColumn="0" w:lastRowFirstColumn="0" w:lastRowLastColumn="0"/>
              <w:rPr>
                <w:rFonts w:eastAsiaTheme="minorEastAsia" w:cs="Arial"/>
                <w:sz w:val="22"/>
                <w:szCs w:val="22"/>
              </w:rPr>
            </w:pPr>
            <w:r w:rsidRPr="00DE2069">
              <w:rPr>
                <w:rFonts w:eastAsiaTheme="minorEastAsia" w:cs="Arial"/>
                <w:sz w:val="22"/>
                <w:szCs w:val="22"/>
              </w:rPr>
              <w:t>Deepak</w:t>
            </w:r>
            <w:r>
              <w:rPr>
                <w:rFonts w:eastAsiaTheme="minorEastAsia" w:cs="Arial"/>
                <w:sz w:val="22"/>
                <w:szCs w:val="22"/>
              </w:rPr>
              <w:t xml:space="preserve"> Kulkarni / Gregg Snapp</w:t>
            </w:r>
          </w:p>
        </w:tc>
        <w:tc>
          <w:tcPr>
            <w:tcW w:w="1620" w:type="dxa"/>
            <w:tcBorders>
              <w:top w:val="single" w:sz="4" w:space="0" w:color="auto"/>
              <w:left w:val="single" w:sz="4" w:space="0" w:color="auto"/>
              <w:bottom w:val="single" w:sz="4" w:space="0" w:color="auto"/>
              <w:right w:val="single" w:sz="4" w:space="0" w:color="auto"/>
            </w:tcBorders>
          </w:tcPr>
          <w:p w14:paraId="1F062670" w14:textId="77777777" w:rsidR="009711CD" w:rsidRPr="00DE2069" w:rsidRDefault="009711CD" w:rsidP="0099087C">
            <w:pPr>
              <w:cnfStyle w:val="000000000000" w:firstRow="0" w:lastRow="0" w:firstColumn="0" w:lastColumn="0" w:oddVBand="0" w:evenVBand="0" w:oddHBand="0" w:evenHBand="0" w:firstRowFirstColumn="0" w:firstRowLastColumn="0" w:lastRowFirstColumn="0" w:lastRowLastColumn="0"/>
              <w:rPr>
                <w:lang w:bidi="en-US"/>
              </w:rPr>
            </w:pPr>
          </w:p>
        </w:tc>
        <w:tc>
          <w:tcPr>
            <w:tcW w:w="1620" w:type="dxa"/>
            <w:tcBorders>
              <w:top w:val="single" w:sz="4" w:space="0" w:color="auto"/>
              <w:left w:val="single" w:sz="4" w:space="0" w:color="auto"/>
              <w:bottom w:val="single" w:sz="4" w:space="0" w:color="auto"/>
              <w:right w:val="single" w:sz="4" w:space="0" w:color="auto"/>
            </w:tcBorders>
          </w:tcPr>
          <w:p w14:paraId="526AC2DF" w14:textId="08E046BB" w:rsidR="009711CD" w:rsidRPr="00DE2069" w:rsidRDefault="009711CD" w:rsidP="0099087C">
            <w:pPr>
              <w:cnfStyle w:val="000000000000" w:firstRow="0" w:lastRow="0" w:firstColumn="0" w:lastColumn="0" w:oddVBand="0" w:evenVBand="0" w:oddHBand="0" w:evenHBand="0" w:firstRowFirstColumn="0" w:firstRowLastColumn="0" w:lastRowFirstColumn="0" w:lastRowLastColumn="0"/>
              <w:rPr>
                <w:lang w:bidi="en-US"/>
              </w:rPr>
            </w:pPr>
          </w:p>
        </w:tc>
      </w:tr>
      <w:tr w:rsidR="009711CD" w:rsidRPr="00DE2069" w14:paraId="19F2E213" w14:textId="77777777" w:rsidTr="00971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auto"/>
              <w:left w:val="single" w:sz="4" w:space="0" w:color="auto"/>
              <w:bottom w:val="single" w:sz="4" w:space="0" w:color="auto"/>
              <w:right w:val="single" w:sz="4" w:space="0" w:color="auto"/>
            </w:tcBorders>
          </w:tcPr>
          <w:p w14:paraId="3EDFA78F" w14:textId="15D7BAFC" w:rsidR="009711CD" w:rsidRPr="009711CD" w:rsidRDefault="009711CD" w:rsidP="00AD1CD7">
            <w:pPr>
              <w:rPr>
                <w:rFonts w:asciiTheme="minorHAnsi" w:hAnsiTheme="minorHAnsi"/>
                <w:sz w:val="22"/>
                <w:szCs w:val="22"/>
              </w:rPr>
            </w:pPr>
            <w:r w:rsidRPr="009711CD">
              <w:rPr>
                <w:rFonts w:asciiTheme="minorHAnsi" w:hAnsiTheme="minorHAnsi"/>
                <w:sz w:val="22"/>
                <w:szCs w:val="22"/>
              </w:rPr>
              <w:t>IDS Domain Owner</w:t>
            </w:r>
          </w:p>
        </w:tc>
        <w:tc>
          <w:tcPr>
            <w:tcW w:w="3060" w:type="dxa"/>
            <w:tcBorders>
              <w:top w:val="single" w:sz="4" w:space="0" w:color="auto"/>
              <w:left w:val="single" w:sz="4" w:space="0" w:color="auto"/>
              <w:bottom w:val="single" w:sz="4" w:space="0" w:color="auto"/>
              <w:right w:val="single" w:sz="4" w:space="0" w:color="auto"/>
            </w:tcBorders>
          </w:tcPr>
          <w:p w14:paraId="252BF93C" w14:textId="102D2559" w:rsidR="009711CD" w:rsidRPr="00DE2069" w:rsidRDefault="009711CD" w:rsidP="00AD1CD7">
            <w:pPr>
              <w:cnfStyle w:val="000000100000" w:firstRow="0" w:lastRow="0" w:firstColumn="0" w:lastColumn="0" w:oddVBand="0" w:evenVBand="0" w:oddHBand="1" w:evenHBand="0" w:firstRowFirstColumn="0" w:firstRowLastColumn="0" w:lastRowFirstColumn="0" w:lastRowLastColumn="0"/>
              <w:rPr>
                <w:rFonts w:eastAsiaTheme="minorEastAsia" w:cs="Arial"/>
                <w:sz w:val="22"/>
                <w:szCs w:val="22"/>
              </w:rPr>
            </w:pPr>
            <w:r w:rsidRPr="00DE2069">
              <w:rPr>
                <w:rFonts w:eastAsiaTheme="minorEastAsia" w:cs="Arial"/>
                <w:sz w:val="22"/>
                <w:szCs w:val="22"/>
              </w:rPr>
              <w:t>Dambaru Jena</w:t>
            </w:r>
          </w:p>
        </w:tc>
        <w:tc>
          <w:tcPr>
            <w:tcW w:w="1620" w:type="dxa"/>
            <w:tcBorders>
              <w:top w:val="single" w:sz="4" w:space="0" w:color="auto"/>
              <w:left w:val="single" w:sz="4" w:space="0" w:color="auto"/>
              <w:bottom w:val="single" w:sz="4" w:space="0" w:color="auto"/>
              <w:right w:val="single" w:sz="4" w:space="0" w:color="auto"/>
            </w:tcBorders>
          </w:tcPr>
          <w:p w14:paraId="11AACAA0" w14:textId="77777777" w:rsidR="009711CD" w:rsidRPr="00DE2069" w:rsidRDefault="009711CD" w:rsidP="0099087C">
            <w:pPr>
              <w:cnfStyle w:val="000000100000" w:firstRow="0" w:lastRow="0" w:firstColumn="0" w:lastColumn="0" w:oddVBand="0" w:evenVBand="0" w:oddHBand="1" w:evenHBand="0" w:firstRowFirstColumn="0" w:firstRowLastColumn="0" w:lastRowFirstColumn="0" w:lastRowLastColumn="0"/>
              <w:rPr>
                <w:lang w:bidi="en-US"/>
              </w:rPr>
            </w:pPr>
          </w:p>
        </w:tc>
        <w:tc>
          <w:tcPr>
            <w:tcW w:w="1620" w:type="dxa"/>
            <w:tcBorders>
              <w:top w:val="single" w:sz="4" w:space="0" w:color="auto"/>
              <w:left w:val="single" w:sz="4" w:space="0" w:color="auto"/>
              <w:bottom w:val="single" w:sz="4" w:space="0" w:color="auto"/>
              <w:right w:val="single" w:sz="4" w:space="0" w:color="auto"/>
            </w:tcBorders>
          </w:tcPr>
          <w:p w14:paraId="182786BF" w14:textId="7CC0F603" w:rsidR="009711CD" w:rsidRPr="00DE2069" w:rsidRDefault="009711CD" w:rsidP="0099087C">
            <w:pPr>
              <w:cnfStyle w:val="000000100000" w:firstRow="0" w:lastRow="0" w:firstColumn="0" w:lastColumn="0" w:oddVBand="0" w:evenVBand="0" w:oddHBand="1" w:evenHBand="0" w:firstRowFirstColumn="0" w:firstRowLastColumn="0" w:lastRowFirstColumn="0" w:lastRowLastColumn="0"/>
              <w:rPr>
                <w:lang w:bidi="en-US"/>
              </w:rPr>
            </w:pPr>
          </w:p>
        </w:tc>
      </w:tr>
      <w:tr w:rsidR="009711CD" w:rsidRPr="00DE2069" w14:paraId="5379DDEA" w14:textId="77777777" w:rsidTr="009711CD">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auto"/>
              <w:left w:val="single" w:sz="4" w:space="0" w:color="auto"/>
              <w:bottom w:val="single" w:sz="4" w:space="0" w:color="auto"/>
              <w:right w:val="single" w:sz="4" w:space="0" w:color="auto"/>
            </w:tcBorders>
          </w:tcPr>
          <w:p w14:paraId="7F427F82" w14:textId="05434156" w:rsidR="009711CD" w:rsidRPr="009711CD" w:rsidRDefault="009711CD" w:rsidP="00AD1CD7">
            <w:pPr>
              <w:rPr>
                <w:rFonts w:asciiTheme="minorHAnsi" w:hAnsiTheme="minorHAnsi"/>
                <w:sz w:val="22"/>
                <w:szCs w:val="22"/>
              </w:rPr>
            </w:pPr>
            <w:r w:rsidRPr="009711CD">
              <w:rPr>
                <w:rFonts w:asciiTheme="minorHAnsi" w:hAnsiTheme="minorHAnsi"/>
                <w:sz w:val="22"/>
                <w:szCs w:val="22"/>
              </w:rPr>
              <w:t>IDS App Lead</w:t>
            </w:r>
          </w:p>
        </w:tc>
        <w:tc>
          <w:tcPr>
            <w:tcW w:w="3060" w:type="dxa"/>
            <w:tcBorders>
              <w:top w:val="single" w:sz="4" w:space="0" w:color="auto"/>
              <w:left w:val="single" w:sz="4" w:space="0" w:color="auto"/>
              <w:bottom w:val="single" w:sz="4" w:space="0" w:color="auto"/>
              <w:right w:val="single" w:sz="4" w:space="0" w:color="auto"/>
            </w:tcBorders>
          </w:tcPr>
          <w:p w14:paraId="3522A373" w14:textId="002E463B" w:rsidR="009711CD" w:rsidRPr="00DE2069" w:rsidRDefault="009711CD" w:rsidP="00AD1CD7">
            <w:pPr>
              <w:cnfStyle w:val="000000000000" w:firstRow="0" w:lastRow="0" w:firstColumn="0" w:lastColumn="0" w:oddVBand="0" w:evenVBand="0" w:oddHBand="0" w:evenHBand="0" w:firstRowFirstColumn="0" w:firstRowLastColumn="0" w:lastRowFirstColumn="0" w:lastRowLastColumn="0"/>
              <w:rPr>
                <w:rFonts w:eastAsiaTheme="minorEastAsia" w:cs="Arial"/>
                <w:sz w:val="22"/>
                <w:szCs w:val="22"/>
              </w:rPr>
            </w:pPr>
            <w:r w:rsidRPr="00DE2069">
              <w:rPr>
                <w:rFonts w:eastAsiaTheme="minorEastAsia" w:cs="Arial"/>
                <w:sz w:val="22"/>
                <w:szCs w:val="22"/>
              </w:rPr>
              <w:t>Abhishek Sood</w:t>
            </w:r>
          </w:p>
        </w:tc>
        <w:tc>
          <w:tcPr>
            <w:tcW w:w="1620" w:type="dxa"/>
            <w:tcBorders>
              <w:top w:val="single" w:sz="4" w:space="0" w:color="auto"/>
              <w:left w:val="single" w:sz="4" w:space="0" w:color="auto"/>
              <w:bottom w:val="single" w:sz="4" w:space="0" w:color="auto"/>
              <w:right w:val="single" w:sz="4" w:space="0" w:color="auto"/>
            </w:tcBorders>
          </w:tcPr>
          <w:p w14:paraId="18F72F3C" w14:textId="77777777" w:rsidR="009711CD" w:rsidRPr="00DE2069" w:rsidRDefault="009711CD" w:rsidP="0099087C">
            <w:pPr>
              <w:cnfStyle w:val="000000000000" w:firstRow="0" w:lastRow="0" w:firstColumn="0" w:lastColumn="0" w:oddVBand="0" w:evenVBand="0" w:oddHBand="0" w:evenHBand="0" w:firstRowFirstColumn="0" w:firstRowLastColumn="0" w:lastRowFirstColumn="0" w:lastRowLastColumn="0"/>
              <w:rPr>
                <w:lang w:bidi="en-US"/>
              </w:rPr>
            </w:pPr>
          </w:p>
        </w:tc>
        <w:tc>
          <w:tcPr>
            <w:tcW w:w="1620" w:type="dxa"/>
            <w:tcBorders>
              <w:top w:val="single" w:sz="4" w:space="0" w:color="auto"/>
              <w:left w:val="single" w:sz="4" w:space="0" w:color="auto"/>
              <w:bottom w:val="single" w:sz="4" w:space="0" w:color="auto"/>
              <w:right w:val="single" w:sz="4" w:space="0" w:color="auto"/>
            </w:tcBorders>
          </w:tcPr>
          <w:p w14:paraId="3BCE5EE3" w14:textId="602C2793" w:rsidR="009711CD" w:rsidRPr="00DE2069" w:rsidRDefault="009711CD" w:rsidP="0099087C">
            <w:pPr>
              <w:cnfStyle w:val="000000000000" w:firstRow="0" w:lastRow="0" w:firstColumn="0" w:lastColumn="0" w:oddVBand="0" w:evenVBand="0" w:oddHBand="0" w:evenHBand="0" w:firstRowFirstColumn="0" w:firstRowLastColumn="0" w:lastRowFirstColumn="0" w:lastRowLastColumn="0"/>
              <w:rPr>
                <w:lang w:bidi="en-US"/>
              </w:rPr>
            </w:pPr>
          </w:p>
        </w:tc>
      </w:tr>
      <w:tr w:rsidR="009711CD" w:rsidRPr="00DE2069" w14:paraId="796C78CE" w14:textId="77777777" w:rsidTr="00971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auto"/>
              <w:left w:val="single" w:sz="4" w:space="0" w:color="auto"/>
              <w:bottom w:val="single" w:sz="4" w:space="0" w:color="auto"/>
              <w:right w:val="single" w:sz="4" w:space="0" w:color="auto"/>
            </w:tcBorders>
          </w:tcPr>
          <w:p w14:paraId="1A2BAEC3" w14:textId="2FFC24B0" w:rsidR="009711CD" w:rsidRPr="009711CD" w:rsidRDefault="009711CD" w:rsidP="00AD1CD7">
            <w:pPr>
              <w:rPr>
                <w:rFonts w:asciiTheme="minorHAnsi" w:hAnsiTheme="minorHAnsi"/>
                <w:sz w:val="22"/>
                <w:szCs w:val="22"/>
              </w:rPr>
            </w:pPr>
            <w:r w:rsidRPr="009711CD">
              <w:rPr>
                <w:rFonts w:asciiTheme="minorHAnsi" w:hAnsiTheme="minorHAnsi"/>
                <w:sz w:val="22"/>
                <w:szCs w:val="22"/>
              </w:rPr>
              <w:t>Technical Architect Lead</w:t>
            </w:r>
          </w:p>
        </w:tc>
        <w:tc>
          <w:tcPr>
            <w:tcW w:w="3060" w:type="dxa"/>
            <w:tcBorders>
              <w:top w:val="single" w:sz="4" w:space="0" w:color="auto"/>
              <w:left w:val="single" w:sz="4" w:space="0" w:color="auto"/>
              <w:bottom w:val="single" w:sz="4" w:space="0" w:color="auto"/>
              <w:right w:val="single" w:sz="4" w:space="0" w:color="auto"/>
            </w:tcBorders>
          </w:tcPr>
          <w:p w14:paraId="18DC307B" w14:textId="10AE9D3C" w:rsidR="009711CD" w:rsidRPr="00DE2069" w:rsidRDefault="009711CD" w:rsidP="00AD1CD7">
            <w:pPr>
              <w:cnfStyle w:val="000000100000" w:firstRow="0" w:lastRow="0" w:firstColumn="0" w:lastColumn="0" w:oddVBand="0" w:evenVBand="0" w:oddHBand="1" w:evenHBand="0" w:firstRowFirstColumn="0" w:firstRowLastColumn="0" w:lastRowFirstColumn="0" w:lastRowLastColumn="0"/>
              <w:rPr>
                <w:rFonts w:eastAsiaTheme="minorEastAsia" w:cs="Arial"/>
                <w:sz w:val="22"/>
                <w:szCs w:val="22"/>
              </w:rPr>
            </w:pPr>
            <w:r w:rsidRPr="00DE2069">
              <w:rPr>
                <w:rFonts w:eastAsiaTheme="minorEastAsia" w:cs="Arial"/>
                <w:sz w:val="22"/>
                <w:szCs w:val="22"/>
              </w:rPr>
              <w:t>Mike Sacco</w:t>
            </w:r>
            <w:r>
              <w:rPr>
                <w:rFonts w:eastAsiaTheme="minorEastAsia" w:cs="Arial"/>
                <w:sz w:val="22"/>
                <w:szCs w:val="22"/>
              </w:rPr>
              <w:t>/Mike Nguyen</w:t>
            </w:r>
          </w:p>
        </w:tc>
        <w:tc>
          <w:tcPr>
            <w:tcW w:w="1620" w:type="dxa"/>
            <w:tcBorders>
              <w:top w:val="single" w:sz="4" w:space="0" w:color="auto"/>
              <w:left w:val="single" w:sz="4" w:space="0" w:color="auto"/>
              <w:bottom w:val="single" w:sz="4" w:space="0" w:color="auto"/>
              <w:right w:val="single" w:sz="4" w:space="0" w:color="auto"/>
            </w:tcBorders>
          </w:tcPr>
          <w:p w14:paraId="568C1A7E" w14:textId="77777777" w:rsidR="009711CD" w:rsidRPr="00DE2069" w:rsidRDefault="009711CD" w:rsidP="0099087C">
            <w:pPr>
              <w:cnfStyle w:val="000000100000" w:firstRow="0" w:lastRow="0" w:firstColumn="0" w:lastColumn="0" w:oddVBand="0" w:evenVBand="0" w:oddHBand="1" w:evenHBand="0" w:firstRowFirstColumn="0" w:firstRowLastColumn="0" w:lastRowFirstColumn="0" w:lastRowLastColumn="0"/>
              <w:rPr>
                <w:lang w:bidi="en-US"/>
              </w:rPr>
            </w:pPr>
          </w:p>
        </w:tc>
        <w:tc>
          <w:tcPr>
            <w:tcW w:w="1620" w:type="dxa"/>
            <w:tcBorders>
              <w:top w:val="single" w:sz="4" w:space="0" w:color="auto"/>
              <w:left w:val="single" w:sz="4" w:space="0" w:color="auto"/>
              <w:bottom w:val="single" w:sz="4" w:space="0" w:color="auto"/>
              <w:right w:val="single" w:sz="4" w:space="0" w:color="auto"/>
            </w:tcBorders>
          </w:tcPr>
          <w:p w14:paraId="616742AE" w14:textId="5DDBDBCC" w:rsidR="009711CD" w:rsidRPr="00DE2069" w:rsidRDefault="009711CD" w:rsidP="0099087C">
            <w:pPr>
              <w:cnfStyle w:val="000000100000" w:firstRow="0" w:lastRow="0" w:firstColumn="0" w:lastColumn="0" w:oddVBand="0" w:evenVBand="0" w:oddHBand="1" w:evenHBand="0" w:firstRowFirstColumn="0" w:firstRowLastColumn="0" w:lastRowFirstColumn="0" w:lastRowLastColumn="0"/>
              <w:rPr>
                <w:lang w:bidi="en-US"/>
              </w:rPr>
            </w:pPr>
          </w:p>
        </w:tc>
      </w:tr>
      <w:tr w:rsidR="009711CD" w:rsidRPr="00DE2069" w14:paraId="28A8B1F2" w14:textId="77777777" w:rsidTr="009711CD">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auto"/>
              <w:left w:val="single" w:sz="4" w:space="0" w:color="auto"/>
              <w:bottom w:val="single" w:sz="4" w:space="0" w:color="auto"/>
              <w:right w:val="single" w:sz="4" w:space="0" w:color="auto"/>
            </w:tcBorders>
          </w:tcPr>
          <w:p w14:paraId="0DD03087" w14:textId="77184DA0" w:rsidR="009711CD" w:rsidRPr="009711CD" w:rsidRDefault="009711CD" w:rsidP="00AD1CD7">
            <w:pPr>
              <w:rPr>
                <w:rFonts w:asciiTheme="minorHAnsi" w:hAnsiTheme="minorHAnsi"/>
                <w:sz w:val="22"/>
                <w:szCs w:val="22"/>
              </w:rPr>
            </w:pPr>
            <w:r w:rsidRPr="009711CD">
              <w:rPr>
                <w:rFonts w:asciiTheme="minorHAnsi" w:hAnsiTheme="minorHAnsi"/>
                <w:sz w:val="22"/>
                <w:szCs w:val="22"/>
              </w:rPr>
              <w:t>AMI Mantainance</w:t>
            </w:r>
          </w:p>
        </w:tc>
        <w:tc>
          <w:tcPr>
            <w:tcW w:w="3060" w:type="dxa"/>
            <w:tcBorders>
              <w:top w:val="single" w:sz="4" w:space="0" w:color="auto"/>
              <w:left w:val="single" w:sz="4" w:space="0" w:color="auto"/>
              <w:bottom w:val="single" w:sz="4" w:space="0" w:color="auto"/>
              <w:right w:val="single" w:sz="4" w:space="0" w:color="auto"/>
            </w:tcBorders>
          </w:tcPr>
          <w:p w14:paraId="06E266FD" w14:textId="7E122F1C" w:rsidR="009711CD" w:rsidRPr="00DE2069" w:rsidRDefault="009711CD" w:rsidP="00AD1CD7">
            <w:pPr>
              <w:cnfStyle w:val="000000000000" w:firstRow="0" w:lastRow="0" w:firstColumn="0" w:lastColumn="0" w:oddVBand="0" w:evenVBand="0" w:oddHBand="0" w:evenHBand="0" w:firstRowFirstColumn="0" w:firstRowLastColumn="0" w:lastRowFirstColumn="0" w:lastRowLastColumn="0"/>
              <w:rPr>
                <w:rFonts w:eastAsiaTheme="minorEastAsia" w:cs="Arial"/>
                <w:sz w:val="22"/>
                <w:szCs w:val="22"/>
              </w:rPr>
            </w:pPr>
            <w:r>
              <w:rPr>
                <w:rFonts w:eastAsiaTheme="minorEastAsia" w:cs="Arial"/>
                <w:sz w:val="22"/>
                <w:szCs w:val="22"/>
              </w:rPr>
              <w:t>Haitao Sam Yu</w:t>
            </w:r>
          </w:p>
        </w:tc>
        <w:tc>
          <w:tcPr>
            <w:tcW w:w="1620" w:type="dxa"/>
            <w:tcBorders>
              <w:top w:val="single" w:sz="4" w:space="0" w:color="auto"/>
              <w:left w:val="single" w:sz="4" w:space="0" w:color="auto"/>
              <w:bottom w:val="single" w:sz="4" w:space="0" w:color="auto"/>
              <w:right w:val="single" w:sz="4" w:space="0" w:color="auto"/>
            </w:tcBorders>
          </w:tcPr>
          <w:p w14:paraId="761B20A2" w14:textId="77777777" w:rsidR="009711CD" w:rsidRPr="00DE2069" w:rsidRDefault="009711CD" w:rsidP="0099087C">
            <w:pPr>
              <w:cnfStyle w:val="000000000000" w:firstRow="0" w:lastRow="0" w:firstColumn="0" w:lastColumn="0" w:oddVBand="0" w:evenVBand="0" w:oddHBand="0" w:evenHBand="0" w:firstRowFirstColumn="0" w:firstRowLastColumn="0" w:lastRowFirstColumn="0" w:lastRowLastColumn="0"/>
              <w:rPr>
                <w:lang w:bidi="en-US"/>
              </w:rPr>
            </w:pPr>
          </w:p>
        </w:tc>
        <w:tc>
          <w:tcPr>
            <w:tcW w:w="1620" w:type="dxa"/>
            <w:tcBorders>
              <w:top w:val="single" w:sz="4" w:space="0" w:color="auto"/>
              <w:left w:val="single" w:sz="4" w:space="0" w:color="auto"/>
              <w:bottom w:val="single" w:sz="4" w:space="0" w:color="auto"/>
              <w:right w:val="single" w:sz="4" w:space="0" w:color="auto"/>
            </w:tcBorders>
          </w:tcPr>
          <w:p w14:paraId="36248D41" w14:textId="57E13780" w:rsidR="009711CD" w:rsidRPr="00DE2069" w:rsidRDefault="009711CD" w:rsidP="0099087C">
            <w:pPr>
              <w:cnfStyle w:val="000000000000" w:firstRow="0" w:lastRow="0" w:firstColumn="0" w:lastColumn="0" w:oddVBand="0" w:evenVBand="0" w:oddHBand="0" w:evenHBand="0" w:firstRowFirstColumn="0" w:firstRowLastColumn="0" w:lastRowFirstColumn="0" w:lastRowLastColumn="0"/>
              <w:rPr>
                <w:lang w:bidi="en-US"/>
              </w:rPr>
            </w:pPr>
          </w:p>
        </w:tc>
      </w:tr>
    </w:tbl>
    <w:p w14:paraId="0F8C912F" w14:textId="77777777" w:rsidR="00C13BF0" w:rsidRPr="00DE2069" w:rsidRDefault="00C13BF0" w:rsidP="00423BFE">
      <w:pPr>
        <w:spacing w:after="0" w:line="240" w:lineRule="auto"/>
        <w:rPr>
          <w:rFonts w:eastAsia="Times New Roman"/>
          <w:b/>
        </w:rPr>
      </w:pPr>
    </w:p>
    <w:p w14:paraId="0F8C9130" w14:textId="77777777" w:rsidR="00C13BF0" w:rsidRPr="00DE2069" w:rsidRDefault="00C13BF0" w:rsidP="00C13BF0">
      <w:pPr>
        <w:pStyle w:val="Heading1"/>
        <w:ind w:left="0" w:firstLine="0"/>
        <w:rPr>
          <w:sz w:val="22"/>
          <w:szCs w:val="22"/>
        </w:rPr>
      </w:pPr>
      <w:bookmarkStart w:id="14" w:name="_Toc436814242"/>
      <w:bookmarkEnd w:id="12"/>
      <w:r w:rsidRPr="00DE2069">
        <w:rPr>
          <w:sz w:val="22"/>
          <w:szCs w:val="22"/>
        </w:rPr>
        <w:lastRenderedPageBreak/>
        <w:t>Overview</w:t>
      </w:r>
      <w:bookmarkEnd w:id="14"/>
    </w:p>
    <w:p w14:paraId="0BC6A7DD" w14:textId="6DC3284D" w:rsidR="00BE2749" w:rsidRPr="00DE2069" w:rsidRDefault="00311614" w:rsidP="00BE2749">
      <w:pPr>
        <w:pStyle w:val="Heading2"/>
        <w:rPr>
          <w:sz w:val="22"/>
          <w:szCs w:val="22"/>
        </w:rPr>
      </w:pPr>
      <w:bookmarkStart w:id="15" w:name="_Toc436814243"/>
      <w:bookmarkStart w:id="16" w:name="_Toc293500059"/>
      <w:bookmarkStart w:id="17" w:name="_Toc383509241"/>
      <w:bookmarkStart w:id="18" w:name="_Toc383523578"/>
      <w:r w:rsidRPr="00DE2069">
        <w:rPr>
          <w:sz w:val="22"/>
          <w:szCs w:val="22"/>
        </w:rPr>
        <w:t>Documen</w:t>
      </w:r>
      <w:r w:rsidR="00C13BF0" w:rsidRPr="00DE2069">
        <w:rPr>
          <w:sz w:val="22"/>
          <w:szCs w:val="22"/>
        </w:rPr>
        <w:t>t Background</w:t>
      </w:r>
      <w:bookmarkEnd w:id="15"/>
    </w:p>
    <w:p w14:paraId="3BE9D361" w14:textId="6C26F1F8" w:rsidR="00425C56" w:rsidRDefault="00425C56" w:rsidP="00BF0FDC">
      <w:pPr>
        <w:jc w:val="both"/>
      </w:pPr>
      <w:r w:rsidRPr="00425C56">
        <w:t xml:space="preserve">Per the ICC docket, anonymized interval usage data must be provided to any external entity that requests it. The EDE Anonymous Data Build Order will enable the functionality to fulfill anonymous interval data usage requests. </w:t>
      </w:r>
      <w:r w:rsidR="00BF0FDC">
        <w:t>IDS is creating an autom</w:t>
      </w:r>
      <w:r w:rsidR="00021103">
        <w:t>a</w:t>
      </w:r>
      <w:r w:rsidR="00BF0FDC">
        <w:t xml:space="preserve">ted solution by generating the monthly delta files </w:t>
      </w:r>
      <w:r w:rsidR="00485220">
        <w:t>that will be scheduled to be extracted every month</w:t>
      </w:r>
      <w:r w:rsidR="00BF0FDC">
        <w:t xml:space="preserve">. </w:t>
      </w:r>
    </w:p>
    <w:p w14:paraId="78CC26A8" w14:textId="3E2E0C56" w:rsidR="00425C56" w:rsidRDefault="00A517B2" w:rsidP="00425C56">
      <w:pPr>
        <w:spacing w:after="160" w:line="259" w:lineRule="auto"/>
        <w:rPr>
          <w:rFonts w:asciiTheme="minorHAnsi" w:eastAsiaTheme="minorHAnsi" w:hAnsiTheme="minorHAnsi" w:cstheme="minorBidi"/>
          <w:b/>
          <w:bCs/>
          <w:i/>
        </w:rPr>
      </w:pPr>
      <w:r w:rsidRPr="00DE2069">
        <w:t xml:space="preserve">This </w:t>
      </w:r>
      <w:r w:rsidR="00311614" w:rsidRPr="00DE2069">
        <w:rPr>
          <w:rFonts w:asciiTheme="minorHAnsi" w:hAnsiTheme="minorHAnsi" w:cstheme="minorHAnsi"/>
        </w:rPr>
        <w:t>technical design document</w:t>
      </w:r>
      <w:r w:rsidR="00311614" w:rsidRPr="00DE2069">
        <w:t xml:space="preserve"> explains the </w:t>
      </w:r>
      <w:r w:rsidRPr="00DE2069">
        <w:t xml:space="preserve">process </w:t>
      </w:r>
      <w:r w:rsidR="00425C56" w:rsidRPr="003D6FDC">
        <w:rPr>
          <w:rFonts w:asciiTheme="minorHAnsi" w:eastAsiaTheme="minorHAnsi" w:hAnsiTheme="minorHAnsi" w:cstheme="minorBidi"/>
        </w:rPr>
        <w:t>b</w:t>
      </w:r>
      <w:r w:rsidR="00425C56">
        <w:rPr>
          <w:rFonts w:asciiTheme="minorHAnsi" w:eastAsiaTheme="minorHAnsi" w:hAnsiTheme="minorHAnsi" w:cstheme="minorBidi"/>
        </w:rPr>
        <w:t xml:space="preserve">y which the Interval Data Services </w:t>
      </w:r>
      <w:r w:rsidR="00425C56" w:rsidRPr="003D6FDC">
        <w:rPr>
          <w:rFonts w:asciiTheme="minorHAnsi" w:eastAsiaTheme="minorHAnsi" w:hAnsiTheme="minorHAnsi" w:cstheme="minorBidi"/>
        </w:rPr>
        <w:t xml:space="preserve">(IDS) will anonymize </w:t>
      </w:r>
      <w:r w:rsidR="00425C56">
        <w:rPr>
          <w:rFonts w:asciiTheme="minorHAnsi" w:eastAsiaTheme="minorHAnsi" w:hAnsiTheme="minorHAnsi" w:cstheme="minorBidi"/>
        </w:rPr>
        <w:t>interval data for all accounts that have at least one AMI meter</w:t>
      </w:r>
      <w:r w:rsidR="00425C56" w:rsidRPr="003D6FDC">
        <w:rPr>
          <w:rFonts w:asciiTheme="minorHAnsi" w:eastAsiaTheme="minorHAnsi" w:hAnsiTheme="minorHAnsi" w:cstheme="minorBidi"/>
        </w:rPr>
        <w:t xml:space="preserve"> using the 15/15 rule</w:t>
      </w:r>
      <w:r w:rsidR="00425C56">
        <w:rPr>
          <w:rFonts w:asciiTheme="minorHAnsi" w:eastAsiaTheme="minorHAnsi" w:hAnsiTheme="minorHAnsi" w:cstheme="minorBidi"/>
          <w:i/>
        </w:rPr>
        <w:t>.</w:t>
      </w:r>
    </w:p>
    <w:p w14:paraId="3A32798D" w14:textId="1A31737D" w:rsidR="00425C56" w:rsidRPr="00DE2069" w:rsidRDefault="00425C56" w:rsidP="00425C56">
      <w:pPr>
        <w:jc w:val="both"/>
      </w:pPr>
      <w:r>
        <w:rPr>
          <w:rFonts w:asciiTheme="minorHAnsi" w:eastAsiaTheme="minorHAnsi" w:hAnsiTheme="minorHAnsi" w:cstheme="minorBidi"/>
          <w:i/>
        </w:rPr>
        <w:t xml:space="preserve"> </w:t>
      </w:r>
      <w:r w:rsidRPr="00F74F9E">
        <w:rPr>
          <w:rFonts w:asciiTheme="minorHAnsi" w:eastAsiaTheme="minorHAnsi" w:hAnsiTheme="minorHAnsi" w:cstheme="minorBidi"/>
        </w:rPr>
        <w:t xml:space="preserve">IDS will </w:t>
      </w:r>
      <w:r>
        <w:rPr>
          <w:rFonts w:asciiTheme="minorHAnsi" w:eastAsiaTheme="minorHAnsi" w:hAnsiTheme="minorHAnsi" w:cstheme="minorBidi"/>
        </w:rPr>
        <w:t>generate</w:t>
      </w:r>
      <w:r w:rsidRPr="00F74F9E">
        <w:rPr>
          <w:rFonts w:asciiTheme="minorHAnsi" w:eastAsiaTheme="minorHAnsi" w:hAnsiTheme="minorHAnsi" w:cstheme="minorBidi"/>
        </w:rPr>
        <w:t xml:space="preserve"> anonymous </w:t>
      </w:r>
      <w:r>
        <w:rPr>
          <w:rFonts w:asciiTheme="minorHAnsi" w:eastAsiaTheme="minorHAnsi" w:hAnsiTheme="minorHAnsi" w:cstheme="minorBidi"/>
        </w:rPr>
        <w:t xml:space="preserve">data </w:t>
      </w:r>
      <w:r w:rsidRPr="00F74F9E">
        <w:rPr>
          <w:rFonts w:asciiTheme="minorHAnsi" w:eastAsiaTheme="minorHAnsi" w:hAnsiTheme="minorHAnsi" w:cstheme="minorBidi"/>
        </w:rPr>
        <w:t xml:space="preserve">files </w:t>
      </w:r>
      <w:r>
        <w:rPr>
          <w:rFonts w:asciiTheme="minorHAnsi" w:eastAsiaTheme="minorHAnsi" w:hAnsiTheme="minorHAnsi" w:cstheme="minorBidi"/>
        </w:rPr>
        <w:t>per zip code containing all accounts that pass the 15/15 rule in a delivery class at the monthly level. This process will be executed once a month</w:t>
      </w:r>
      <w:r w:rsidRPr="00F74F9E">
        <w:rPr>
          <w:rFonts w:asciiTheme="minorHAnsi" w:eastAsiaTheme="minorHAnsi" w:hAnsiTheme="minorHAnsi" w:cstheme="minorBidi"/>
        </w:rPr>
        <w:t>.</w:t>
      </w:r>
      <w:r>
        <w:rPr>
          <w:rFonts w:asciiTheme="minorHAnsi" w:eastAsiaTheme="minorHAnsi" w:hAnsiTheme="minorHAnsi" w:cstheme="minorBidi"/>
        </w:rPr>
        <w:t xml:space="preserve"> </w:t>
      </w:r>
      <w:r w:rsidR="00BF0FDC">
        <w:rPr>
          <w:rFonts w:asciiTheme="minorHAnsi" w:eastAsiaTheme="minorHAnsi" w:hAnsiTheme="minorHAnsi" w:cstheme="minorBidi"/>
        </w:rPr>
        <w:t>IDS will extract the file and make it available in an uncompressed form. All activities involving compressing and transferring the files (ftp) will be done be a different team.</w:t>
      </w:r>
    </w:p>
    <w:p w14:paraId="1C8B784A" w14:textId="35CCD350" w:rsidR="0057006F" w:rsidRPr="00DE2069" w:rsidRDefault="0057006F" w:rsidP="0057006F">
      <w:pPr>
        <w:pStyle w:val="BodyTextIndent2"/>
        <w:jc w:val="center"/>
      </w:pPr>
    </w:p>
    <w:p w14:paraId="0F8C913F" w14:textId="77777777" w:rsidR="00C13BF0" w:rsidRPr="00DE2069" w:rsidRDefault="00C13BF0" w:rsidP="00C13BF0">
      <w:pPr>
        <w:pStyle w:val="Heading2"/>
        <w:rPr>
          <w:sz w:val="22"/>
          <w:szCs w:val="22"/>
        </w:rPr>
      </w:pPr>
      <w:bookmarkStart w:id="19" w:name="_Toc436814244"/>
      <w:r w:rsidRPr="00DE2069">
        <w:rPr>
          <w:sz w:val="22"/>
          <w:szCs w:val="22"/>
        </w:rPr>
        <w:t>Definitions</w:t>
      </w:r>
      <w:bookmarkEnd w:id="19"/>
    </w:p>
    <w:tbl>
      <w:tblPr>
        <w:tblStyle w:val="LightList-Accent1"/>
        <w:tblW w:w="0" w:type="auto"/>
        <w:tblInd w:w="108"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ook w:val="04A0" w:firstRow="1" w:lastRow="0" w:firstColumn="1" w:lastColumn="0" w:noHBand="0" w:noVBand="1"/>
      </w:tblPr>
      <w:tblGrid>
        <w:gridCol w:w="2700"/>
        <w:gridCol w:w="6660"/>
      </w:tblGrid>
      <w:tr w:rsidR="00C13BF0" w:rsidRPr="00DE2069" w14:paraId="0F8C9142" w14:textId="77777777" w:rsidTr="00BA6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bottom w:val="single" w:sz="4" w:space="0" w:color="auto"/>
            </w:tcBorders>
          </w:tcPr>
          <w:p w14:paraId="0F8C9140" w14:textId="77777777" w:rsidR="00C13BF0" w:rsidRPr="00DE2069" w:rsidRDefault="00C13BF0" w:rsidP="0029501D">
            <w:pPr>
              <w:jc w:val="center"/>
              <w:rPr>
                <w:sz w:val="22"/>
                <w:szCs w:val="22"/>
                <w:lang w:bidi="en-US"/>
              </w:rPr>
            </w:pPr>
            <w:r w:rsidRPr="00DE2069">
              <w:rPr>
                <w:sz w:val="22"/>
                <w:szCs w:val="22"/>
                <w:lang w:bidi="en-US"/>
              </w:rPr>
              <w:t>Term</w:t>
            </w:r>
          </w:p>
        </w:tc>
        <w:tc>
          <w:tcPr>
            <w:tcW w:w="6660" w:type="dxa"/>
            <w:tcBorders>
              <w:bottom w:val="single" w:sz="4" w:space="0" w:color="auto"/>
            </w:tcBorders>
          </w:tcPr>
          <w:p w14:paraId="0F8C9141" w14:textId="77777777" w:rsidR="00C13BF0" w:rsidRPr="00DE2069" w:rsidRDefault="00C13BF0" w:rsidP="0029501D">
            <w:pPr>
              <w:jc w:val="center"/>
              <w:cnfStyle w:val="100000000000" w:firstRow="1" w:lastRow="0" w:firstColumn="0" w:lastColumn="0" w:oddVBand="0" w:evenVBand="0" w:oddHBand="0" w:evenHBand="0" w:firstRowFirstColumn="0" w:firstRowLastColumn="0" w:lastRowFirstColumn="0" w:lastRowLastColumn="0"/>
              <w:rPr>
                <w:sz w:val="22"/>
                <w:szCs w:val="22"/>
                <w:lang w:bidi="en-US"/>
              </w:rPr>
            </w:pPr>
            <w:r w:rsidRPr="00DE2069">
              <w:rPr>
                <w:sz w:val="22"/>
                <w:szCs w:val="22"/>
                <w:lang w:bidi="en-US"/>
              </w:rPr>
              <w:t>Definition</w:t>
            </w:r>
          </w:p>
        </w:tc>
      </w:tr>
      <w:tr w:rsidR="00B40366" w:rsidRPr="00DE2069" w14:paraId="0F8C9145" w14:textId="77777777" w:rsidTr="00B40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0F8C9143" w14:textId="27A0DE7F" w:rsidR="00B40366" w:rsidRPr="00DE2069" w:rsidRDefault="00B40366" w:rsidP="0099087C">
            <w:pPr>
              <w:rPr>
                <w:sz w:val="22"/>
                <w:szCs w:val="22"/>
              </w:rPr>
            </w:pPr>
            <w:r w:rsidRPr="00DE2069">
              <w:rPr>
                <w:sz w:val="22"/>
                <w:szCs w:val="22"/>
                <w:lang w:bidi="en-US"/>
              </w:rPr>
              <w:t>ETL</w:t>
            </w:r>
          </w:p>
        </w:tc>
        <w:tc>
          <w:tcPr>
            <w:tcW w:w="6660" w:type="dxa"/>
          </w:tcPr>
          <w:p w14:paraId="0F8C9144" w14:textId="2F3FAE98" w:rsidR="00B40366" w:rsidRPr="00DE2069" w:rsidRDefault="00B40366" w:rsidP="00D57216">
            <w:pPr>
              <w:cnfStyle w:val="000000100000" w:firstRow="0" w:lastRow="0" w:firstColumn="0" w:lastColumn="0" w:oddVBand="0" w:evenVBand="0" w:oddHBand="1" w:evenHBand="0" w:firstRowFirstColumn="0" w:firstRowLastColumn="0" w:lastRowFirstColumn="0" w:lastRowLastColumn="0"/>
              <w:rPr>
                <w:sz w:val="22"/>
                <w:szCs w:val="22"/>
              </w:rPr>
            </w:pPr>
            <w:r w:rsidRPr="00DE2069">
              <w:rPr>
                <w:sz w:val="22"/>
                <w:szCs w:val="22"/>
                <w:lang w:bidi="en-US"/>
              </w:rPr>
              <w:t>Extract, Transform, and Load (Data movement process between tables)</w:t>
            </w:r>
          </w:p>
        </w:tc>
      </w:tr>
      <w:tr w:rsidR="00B40366" w:rsidRPr="00DE2069" w14:paraId="0F8C9148" w14:textId="77777777" w:rsidTr="00B40366">
        <w:tc>
          <w:tcPr>
            <w:cnfStyle w:val="001000000000" w:firstRow="0" w:lastRow="0" w:firstColumn="1" w:lastColumn="0" w:oddVBand="0" w:evenVBand="0" w:oddHBand="0" w:evenHBand="0" w:firstRowFirstColumn="0" w:firstRowLastColumn="0" w:lastRowFirstColumn="0" w:lastRowLastColumn="0"/>
            <w:tcW w:w="2700" w:type="dxa"/>
            <w:tcBorders>
              <w:bottom w:val="single" w:sz="4" w:space="0" w:color="auto"/>
            </w:tcBorders>
          </w:tcPr>
          <w:p w14:paraId="0F8C9146" w14:textId="766F247B" w:rsidR="00B40366" w:rsidRPr="00DE2069" w:rsidRDefault="00B40366" w:rsidP="0099087C">
            <w:pPr>
              <w:rPr>
                <w:sz w:val="22"/>
                <w:szCs w:val="22"/>
                <w:lang w:bidi="en-US"/>
              </w:rPr>
            </w:pPr>
            <w:r w:rsidRPr="00DE2069">
              <w:rPr>
                <w:sz w:val="22"/>
                <w:szCs w:val="22"/>
                <w:lang w:bidi="en-US"/>
              </w:rPr>
              <w:t>IDS</w:t>
            </w:r>
          </w:p>
        </w:tc>
        <w:tc>
          <w:tcPr>
            <w:tcW w:w="6660" w:type="dxa"/>
            <w:tcBorders>
              <w:bottom w:val="single" w:sz="4" w:space="0" w:color="auto"/>
            </w:tcBorders>
          </w:tcPr>
          <w:p w14:paraId="0F8C9147" w14:textId="167B3440" w:rsidR="00B40366" w:rsidRPr="00DE2069" w:rsidRDefault="00B40366" w:rsidP="0099087C">
            <w:pPr>
              <w:cnfStyle w:val="000000000000" w:firstRow="0" w:lastRow="0" w:firstColumn="0" w:lastColumn="0" w:oddVBand="0" w:evenVBand="0" w:oddHBand="0" w:evenHBand="0" w:firstRowFirstColumn="0" w:firstRowLastColumn="0" w:lastRowFirstColumn="0" w:lastRowLastColumn="0"/>
              <w:rPr>
                <w:sz w:val="22"/>
                <w:szCs w:val="22"/>
                <w:lang w:bidi="en-US"/>
              </w:rPr>
            </w:pPr>
            <w:r w:rsidRPr="00DE2069">
              <w:rPr>
                <w:sz w:val="22"/>
                <w:szCs w:val="22"/>
              </w:rPr>
              <w:t>A database which consists of centralized data from one or more sources and from which data is taken for reporting purposes.</w:t>
            </w:r>
          </w:p>
        </w:tc>
      </w:tr>
      <w:tr w:rsidR="002545D7" w:rsidRPr="00DE2069" w14:paraId="6FC0E3F0" w14:textId="77777777" w:rsidTr="00B40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bottom w:val="single" w:sz="4" w:space="0" w:color="auto"/>
            </w:tcBorders>
          </w:tcPr>
          <w:p w14:paraId="116BA396" w14:textId="55F564A6" w:rsidR="002545D7" w:rsidRPr="00DE2069" w:rsidRDefault="002545D7" w:rsidP="0099087C">
            <w:pPr>
              <w:rPr>
                <w:lang w:bidi="en-US"/>
              </w:rPr>
            </w:pPr>
            <w:r>
              <w:rPr>
                <w:lang w:bidi="en-US"/>
              </w:rPr>
              <w:t>CDW</w:t>
            </w:r>
          </w:p>
        </w:tc>
        <w:tc>
          <w:tcPr>
            <w:tcW w:w="6660" w:type="dxa"/>
            <w:tcBorders>
              <w:bottom w:val="single" w:sz="4" w:space="0" w:color="auto"/>
            </w:tcBorders>
          </w:tcPr>
          <w:p w14:paraId="696F5947" w14:textId="422314E3" w:rsidR="002545D7" w:rsidRPr="00E17505" w:rsidRDefault="002545D7" w:rsidP="0099087C">
            <w:pPr>
              <w:cnfStyle w:val="000000100000" w:firstRow="0" w:lastRow="0" w:firstColumn="0" w:lastColumn="0" w:oddVBand="0" w:evenVBand="0" w:oddHBand="1" w:evenHBand="0" w:firstRowFirstColumn="0" w:firstRowLastColumn="0" w:lastRowFirstColumn="0" w:lastRowLastColumn="0"/>
              <w:rPr>
                <w:sz w:val="22"/>
                <w:szCs w:val="22"/>
              </w:rPr>
            </w:pPr>
            <w:r w:rsidRPr="008E6CA4">
              <w:t>Customer Data Warehouse</w:t>
            </w:r>
          </w:p>
        </w:tc>
      </w:tr>
      <w:tr w:rsidR="00F65FB5" w:rsidRPr="00DE2069" w14:paraId="0F8C914B" w14:textId="77777777" w:rsidTr="00B40366">
        <w:trPr>
          <w:trHeight w:val="70"/>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auto"/>
              <w:left w:val="single" w:sz="4" w:space="0" w:color="auto"/>
              <w:bottom w:val="single" w:sz="4" w:space="0" w:color="auto"/>
              <w:right w:val="single" w:sz="4" w:space="0" w:color="auto"/>
            </w:tcBorders>
          </w:tcPr>
          <w:p w14:paraId="0F8C9149" w14:textId="75A26979" w:rsidR="00F65FB5" w:rsidRPr="00DE2069" w:rsidRDefault="00F65FB5" w:rsidP="00302D65">
            <w:pPr>
              <w:rPr>
                <w:sz w:val="22"/>
                <w:szCs w:val="22"/>
                <w:lang w:bidi="en-US"/>
              </w:rPr>
            </w:pPr>
            <w:r w:rsidRPr="00DE2069">
              <w:rPr>
                <w:sz w:val="22"/>
                <w:szCs w:val="22"/>
              </w:rPr>
              <w:t>Best Available Interval Data</w:t>
            </w:r>
          </w:p>
        </w:tc>
        <w:tc>
          <w:tcPr>
            <w:tcW w:w="6660" w:type="dxa"/>
            <w:tcBorders>
              <w:top w:val="single" w:sz="4" w:space="0" w:color="auto"/>
              <w:left w:val="single" w:sz="4" w:space="0" w:color="auto"/>
              <w:bottom w:val="single" w:sz="4" w:space="0" w:color="auto"/>
              <w:right w:val="single" w:sz="4" w:space="0" w:color="auto"/>
            </w:tcBorders>
          </w:tcPr>
          <w:p w14:paraId="0F8C914A" w14:textId="72B5388C" w:rsidR="00F65FB5" w:rsidRPr="00DE2069" w:rsidRDefault="00F65FB5" w:rsidP="00790596">
            <w:pPr>
              <w:cnfStyle w:val="000000000000" w:firstRow="0" w:lastRow="0" w:firstColumn="0" w:lastColumn="0" w:oddVBand="0" w:evenVBand="0" w:oddHBand="0" w:evenHBand="0" w:firstRowFirstColumn="0" w:firstRowLastColumn="0" w:lastRowFirstColumn="0" w:lastRowLastColumn="0"/>
              <w:rPr>
                <w:bCs/>
                <w:sz w:val="22"/>
                <w:szCs w:val="22"/>
                <w:lang w:bidi="en-US"/>
              </w:rPr>
            </w:pPr>
            <w:r w:rsidRPr="00DE2069">
              <w:rPr>
                <w:sz w:val="22"/>
                <w:szCs w:val="22"/>
              </w:rPr>
              <w:t>Usage data that has not been validated/estimated/edited for billing, and can therefore not be used for billing.</w:t>
            </w:r>
          </w:p>
        </w:tc>
      </w:tr>
      <w:tr w:rsidR="00F65FB5" w:rsidRPr="00DE2069" w14:paraId="0F8C9152" w14:textId="77777777" w:rsidTr="00BE768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auto"/>
              <w:left w:val="single" w:sz="4" w:space="0" w:color="auto"/>
              <w:bottom w:val="single" w:sz="4" w:space="0" w:color="auto"/>
              <w:right w:val="single" w:sz="4" w:space="0" w:color="auto"/>
            </w:tcBorders>
          </w:tcPr>
          <w:p w14:paraId="0F8C914F" w14:textId="42FC6FBB" w:rsidR="00F65FB5" w:rsidRPr="00DE2069" w:rsidRDefault="00F65FB5" w:rsidP="00DC0F46">
            <w:pPr>
              <w:rPr>
                <w:rFonts w:cs="Calibri"/>
                <w:iCs/>
                <w:color w:val="000000"/>
                <w:sz w:val="22"/>
                <w:szCs w:val="22"/>
              </w:rPr>
            </w:pPr>
            <w:r w:rsidRPr="00DE2069">
              <w:rPr>
                <w:sz w:val="22"/>
                <w:szCs w:val="22"/>
              </w:rPr>
              <w:t>Common Data Mart (CDM)</w:t>
            </w:r>
          </w:p>
        </w:tc>
        <w:tc>
          <w:tcPr>
            <w:tcW w:w="6660" w:type="dxa"/>
            <w:tcBorders>
              <w:top w:val="single" w:sz="4" w:space="0" w:color="auto"/>
              <w:left w:val="single" w:sz="4" w:space="0" w:color="auto"/>
              <w:bottom w:val="single" w:sz="4" w:space="0" w:color="auto"/>
              <w:right w:val="single" w:sz="4" w:space="0" w:color="auto"/>
            </w:tcBorders>
          </w:tcPr>
          <w:p w14:paraId="0F8C9151" w14:textId="6957431B" w:rsidR="00F65FB5" w:rsidRPr="00DE2069" w:rsidRDefault="00F65FB5" w:rsidP="0019330E">
            <w:pPr>
              <w:tabs>
                <w:tab w:val="left" w:pos="1890"/>
              </w:tabs>
              <w:cnfStyle w:val="000000100000" w:firstRow="0" w:lastRow="0" w:firstColumn="0" w:lastColumn="0" w:oddVBand="0" w:evenVBand="0" w:oddHBand="1" w:evenHBand="0" w:firstRowFirstColumn="0" w:firstRowLastColumn="0" w:lastRowFirstColumn="0" w:lastRowLastColumn="0"/>
              <w:rPr>
                <w:rFonts w:eastAsiaTheme="majorEastAsia" w:cs="Arial"/>
                <w:bCs/>
                <w:sz w:val="22"/>
                <w:szCs w:val="22"/>
              </w:rPr>
            </w:pPr>
            <w:r w:rsidRPr="00DE2069">
              <w:rPr>
                <w:sz w:val="22"/>
                <w:szCs w:val="22"/>
              </w:rPr>
              <w:t>A schema within IDS that contains a set of physical database tables/views to standardize data exchange from IDS to external and internal customers.</w:t>
            </w:r>
          </w:p>
        </w:tc>
      </w:tr>
    </w:tbl>
    <w:p w14:paraId="0F8C9171" w14:textId="77777777" w:rsidR="00C13BF0" w:rsidRPr="00DE2069" w:rsidRDefault="00C13BF0" w:rsidP="00C13BF0">
      <w:pPr>
        <w:pStyle w:val="Heading2"/>
        <w:rPr>
          <w:sz w:val="22"/>
          <w:szCs w:val="22"/>
        </w:rPr>
      </w:pPr>
      <w:bookmarkStart w:id="20" w:name="_Toc436814245"/>
      <w:r w:rsidRPr="00DE2069">
        <w:rPr>
          <w:sz w:val="22"/>
          <w:szCs w:val="22"/>
        </w:rPr>
        <w:t>Document References</w:t>
      </w:r>
      <w:bookmarkEnd w:id="20"/>
    </w:p>
    <w:tbl>
      <w:tblPr>
        <w:tblStyle w:val="LightList-Accent1"/>
        <w:tblW w:w="0" w:type="auto"/>
        <w:tblInd w:w="108"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4A0" w:firstRow="1" w:lastRow="0" w:firstColumn="1" w:lastColumn="0" w:noHBand="0" w:noVBand="1"/>
      </w:tblPr>
      <w:tblGrid>
        <w:gridCol w:w="2790"/>
        <w:gridCol w:w="6678"/>
      </w:tblGrid>
      <w:tr w:rsidR="00C13BF0" w:rsidRPr="00DE2069" w14:paraId="0F8C9174" w14:textId="77777777" w:rsidTr="00990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0F8C9172" w14:textId="77777777" w:rsidR="00C13BF0" w:rsidRPr="00DE2069" w:rsidRDefault="00C13BF0" w:rsidP="0029501D">
            <w:pPr>
              <w:jc w:val="center"/>
              <w:rPr>
                <w:sz w:val="22"/>
                <w:szCs w:val="22"/>
                <w:lang w:bidi="en-US"/>
              </w:rPr>
            </w:pPr>
            <w:r w:rsidRPr="00DE2069">
              <w:rPr>
                <w:sz w:val="22"/>
                <w:szCs w:val="22"/>
                <w:lang w:bidi="en-US"/>
              </w:rPr>
              <w:t>Name</w:t>
            </w:r>
          </w:p>
        </w:tc>
        <w:tc>
          <w:tcPr>
            <w:tcW w:w="6678" w:type="dxa"/>
          </w:tcPr>
          <w:p w14:paraId="0F8C9173" w14:textId="77777777" w:rsidR="00C13BF0" w:rsidRPr="00DE2069" w:rsidRDefault="00C13BF0" w:rsidP="0029501D">
            <w:pPr>
              <w:jc w:val="center"/>
              <w:cnfStyle w:val="100000000000" w:firstRow="1" w:lastRow="0" w:firstColumn="0" w:lastColumn="0" w:oddVBand="0" w:evenVBand="0" w:oddHBand="0" w:evenHBand="0" w:firstRowFirstColumn="0" w:firstRowLastColumn="0" w:lastRowFirstColumn="0" w:lastRowLastColumn="0"/>
              <w:rPr>
                <w:sz w:val="22"/>
                <w:szCs w:val="22"/>
                <w:lang w:bidi="en-US"/>
              </w:rPr>
            </w:pPr>
            <w:r w:rsidRPr="00DE2069">
              <w:rPr>
                <w:sz w:val="22"/>
                <w:szCs w:val="22"/>
                <w:lang w:bidi="en-US"/>
              </w:rPr>
              <w:t>Location</w:t>
            </w:r>
          </w:p>
        </w:tc>
      </w:tr>
      <w:tr w:rsidR="00B40366" w:rsidRPr="00DE2069" w14:paraId="0F8C9177" w14:textId="77777777" w:rsidTr="00990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0F8C9175" w14:textId="2C51959D" w:rsidR="00B40366" w:rsidRPr="00DE2069" w:rsidRDefault="0042795D" w:rsidP="0099087C">
            <w:pPr>
              <w:rPr>
                <w:sz w:val="22"/>
                <w:szCs w:val="22"/>
                <w:lang w:bidi="en-US"/>
              </w:rPr>
            </w:pPr>
            <w:r>
              <w:rPr>
                <w:sz w:val="22"/>
                <w:szCs w:val="22"/>
                <w:lang w:bidi="en-US"/>
              </w:rPr>
              <w:t>FD_IDS_ANONYMOUS DATA</w:t>
            </w:r>
          </w:p>
        </w:tc>
        <w:tc>
          <w:tcPr>
            <w:tcW w:w="6678" w:type="dxa"/>
          </w:tcPr>
          <w:p w14:paraId="0F8C9176" w14:textId="42015837" w:rsidR="00B40366" w:rsidRPr="00DE2069" w:rsidRDefault="003B34E7" w:rsidP="0099087C">
            <w:pPr>
              <w:cnfStyle w:val="000000100000" w:firstRow="0" w:lastRow="0" w:firstColumn="0" w:lastColumn="0" w:oddVBand="0" w:evenVBand="0" w:oddHBand="1" w:evenHBand="0" w:firstRowFirstColumn="0" w:firstRowLastColumn="0" w:lastRowFirstColumn="0" w:lastRowLastColumn="0"/>
              <w:rPr>
                <w:sz w:val="22"/>
                <w:szCs w:val="22"/>
                <w:lang w:bidi="en-US"/>
              </w:rPr>
            </w:pPr>
            <w:hyperlink r:id="rId12" w:history="1">
              <w:r w:rsidR="00741839">
                <w:rPr>
                  <w:rStyle w:val="Hyperlink"/>
                  <w:rFonts w:cs="Calibri"/>
                  <w:color w:val="000000"/>
                </w:rPr>
                <w:t>http://teamapps.exeloncorp.com/sites/ITComEdAMI/Release%20Agnostic%20Design%20Repository/IDS/IDS%20Functional%20Designs/FD_IDS_ANONYMOUS%20DATA.docx</w:t>
              </w:r>
            </w:hyperlink>
          </w:p>
        </w:tc>
      </w:tr>
    </w:tbl>
    <w:p w14:paraId="039FD2CE" w14:textId="77777777" w:rsidR="00B016F1" w:rsidRDefault="00B016F1">
      <w:pPr>
        <w:rPr>
          <w:rFonts w:eastAsia="Times New Roman"/>
          <w:b/>
          <w:bCs/>
          <w:color w:val="404040"/>
        </w:rPr>
      </w:pPr>
      <w:r>
        <w:br w:type="page"/>
      </w:r>
    </w:p>
    <w:p w14:paraId="0F8C9181" w14:textId="5982A279" w:rsidR="006D63D8" w:rsidRPr="00DE2069" w:rsidRDefault="00C13BF0" w:rsidP="006D63D8">
      <w:pPr>
        <w:pStyle w:val="Heading2"/>
        <w:rPr>
          <w:sz w:val="22"/>
          <w:szCs w:val="22"/>
        </w:rPr>
      </w:pPr>
      <w:bookmarkStart w:id="21" w:name="_Toc436814246"/>
      <w:r w:rsidRPr="00DE2069">
        <w:rPr>
          <w:sz w:val="22"/>
          <w:szCs w:val="22"/>
        </w:rPr>
        <w:lastRenderedPageBreak/>
        <w:t>Assumptions</w:t>
      </w:r>
      <w:bookmarkEnd w:id="21"/>
    </w:p>
    <w:tbl>
      <w:tblPr>
        <w:tblStyle w:val="LightGrid-Accent1"/>
        <w:tblW w:w="0" w:type="auto"/>
        <w:tblLook w:val="04A0" w:firstRow="1" w:lastRow="0" w:firstColumn="1" w:lastColumn="0" w:noHBand="0" w:noVBand="1"/>
      </w:tblPr>
      <w:tblGrid>
        <w:gridCol w:w="733"/>
        <w:gridCol w:w="8607"/>
      </w:tblGrid>
      <w:tr w:rsidR="00581645" w:rsidRPr="00DE2069" w14:paraId="00D3FFA4" w14:textId="77777777" w:rsidTr="00581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501E3877" w14:textId="77777777" w:rsidR="00581645" w:rsidRPr="00DE2069" w:rsidRDefault="00581645" w:rsidP="0029501D">
            <w:pPr>
              <w:jc w:val="center"/>
            </w:pPr>
            <w:r w:rsidRPr="00DE2069">
              <w:t>No.</w:t>
            </w:r>
          </w:p>
        </w:tc>
        <w:tc>
          <w:tcPr>
            <w:tcW w:w="8607" w:type="dxa"/>
          </w:tcPr>
          <w:p w14:paraId="3268FD8E" w14:textId="77777777" w:rsidR="00581645" w:rsidRPr="00DE2069" w:rsidRDefault="00581645" w:rsidP="0029501D">
            <w:pPr>
              <w:jc w:val="center"/>
              <w:cnfStyle w:val="100000000000" w:firstRow="1" w:lastRow="0" w:firstColumn="0" w:lastColumn="0" w:oddVBand="0" w:evenVBand="0" w:oddHBand="0" w:evenHBand="0" w:firstRowFirstColumn="0" w:firstRowLastColumn="0" w:lastRowFirstColumn="0" w:lastRowLastColumn="0"/>
            </w:pPr>
            <w:r w:rsidRPr="00DE2069">
              <w:t>Description</w:t>
            </w:r>
          </w:p>
        </w:tc>
      </w:tr>
      <w:tr w:rsidR="006A3EBC" w:rsidRPr="00E015E2" w14:paraId="72121B40" w14:textId="77777777" w:rsidTr="005250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33" w:type="dxa"/>
          </w:tcPr>
          <w:p w14:paraId="3850238B" w14:textId="77777777" w:rsidR="006A3EBC" w:rsidRPr="00E015E2" w:rsidRDefault="006A3EBC" w:rsidP="005250A2">
            <w:pPr>
              <w:jc w:val="both"/>
              <w:rPr>
                <w:sz w:val="24"/>
                <w:szCs w:val="24"/>
              </w:rPr>
            </w:pPr>
            <w:r w:rsidRPr="00E015E2">
              <w:rPr>
                <w:sz w:val="24"/>
                <w:szCs w:val="24"/>
              </w:rPr>
              <w:t>N</w:t>
            </w:r>
            <w:r>
              <w:rPr>
                <w:sz w:val="24"/>
                <w:szCs w:val="24"/>
              </w:rPr>
              <w:t>o.</w:t>
            </w:r>
          </w:p>
        </w:tc>
        <w:tc>
          <w:tcPr>
            <w:tcW w:w="8607" w:type="dxa"/>
          </w:tcPr>
          <w:p w14:paraId="757058F8" w14:textId="77777777" w:rsidR="006A3EBC" w:rsidRPr="00E015E2" w:rsidRDefault="006A3EBC" w:rsidP="005250A2">
            <w:pPr>
              <w:cnfStyle w:val="100000000000" w:firstRow="1" w:lastRow="0" w:firstColumn="0" w:lastColumn="0" w:oddVBand="0" w:evenVBand="0" w:oddHBand="0" w:evenHBand="0" w:firstRowFirstColumn="0" w:firstRowLastColumn="0" w:lastRowFirstColumn="0" w:lastRowLastColumn="0"/>
              <w:rPr>
                <w:sz w:val="24"/>
                <w:szCs w:val="24"/>
              </w:rPr>
            </w:pPr>
            <w:r w:rsidRPr="00E015E2">
              <w:rPr>
                <w:sz w:val="24"/>
                <w:szCs w:val="24"/>
              </w:rPr>
              <w:t>Description</w:t>
            </w:r>
          </w:p>
        </w:tc>
      </w:tr>
      <w:tr w:rsidR="006A3EBC" w:rsidRPr="00E015E2" w14:paraId="483B1DC9" w14:textId="77777777" w:rsidTr="0052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3BAC5B83" w14:textId="77777777" w:rsidR="006A3EBC" w:rsidRPr="00975A53" w:rsidRDefault="006A3EBC" w:rsidP="006A3EBC">
            <w:pPr>
              <w:pStyle w:val="ListParagraph"/>
              <w:numPr>
                <w:ilvl w:val="0"/>
                <w:numId w:val="23"/>
              </w:numPr>
              <w:rPr>
                <w:sz w:val="24"/>
                <w:szCs w:val="24"/>
              </w:rPr>
            </w:pPr>
          </w:p>
        </w:tc>
        <w:tc>
          <w:tcPr>
            <w:tcW w:w="8607" w:type="dxa"/>
          </w:tcPr>
          <w:p w14:paraId="5E3F94C4" w14:textId="77777777" w:rsidR="006A3EBC" w:rsidRPr="00AC374F" w:rsidRDefault="006A3EBC" w:rsidP="005250A2">
            <w:pPr>
              <w:cnfStyle w:val="000000100000" w:firstRow="0" w:lastRow="0" w:firstColumn="0" w:lastColumn="0" w:oddVBand="0" w:evenVBand="0" w:oddHBand="1" w:evenHBand="0" w:firstRowFirstColumn="0" w:firstRowLastColumn="0" w:lastRowFirstColumn="0" w:lastRowLastColumn="0"/>
              <w:rPr>
                <w:sz w:val="24"/>
              </w:rPr>
            </w:pPr>
            <w:r>
              <w:rPr>
                <w:sz w:val="24"/>
              </w:rPr>
              <w:t>There are no more than 600 zip codes in the ComEd territory with AMI Meters</w:t>
            </w:r>
          </w:p>
        </w:tc>
      </w:tr>
      <w:tr w:rsidR="006A3EBC" w:rsidRPr="00E015E2" w14:paraId="0A5AAD6D" w14:textId="77777777" w:rsidTr="005250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1EF28828" w14:textId="77777777" w:rsidR="006A3EBC" w:rsidRPr="00975A53" w:rsidRDefault="006A3EBC" w:rsidP="006A3EBC">
            <w:pPr>
              <w:pStyle w:val="ListParagraph"/>
              <w:numPr>
                <w:ilvl w:val="0"/>
                <w:numId w:val="23"/>
              </w:numPr>
              <w:rPr>
                <w:sz w:val="24"/>
                <w:szCs w:val="24"/>
              </w:rPr>
            </w:pPr>
          </w:p>
        </w:tc>
        <w:tc>
          <w:tcPr>
            <w:tcW w:w="8607" w:type="dxa"/>
          </w:tcPr>
          <w:p w14:paraId="595E1BBB" w14:textId="77777777" w:rsidR="006A3EBC" w:rsidRDefault="006A3EBC" w:rsidP="005250A2">
            <w:pPr>
              <w:cnfStyle w:val="000000010000" w:firstRow="0" w:lastRow="0" w:firstColumn="0" w:lastColumn="0" w:oddVBand="0" w:evenVBand="0" w:oddHBand="0" w:evenHBand="1" w:firstRowFirstColumn="0" w:firstRowLastColumn="0" w:lastRowFirstColumn="0" w:lastRowLastColumn="0"/>
              <w:rPr>
                <w:sz w:val="24"/>
              </w:rPr>
            </w:pPr>
            <w:r>
              <w:rPr>
                <w:sz w:val="24"/>
              </w:rPr>
              <w:t>Anonymization process can be executed off hours</w:t>
            </w:r>
          </w:p>
        </w:tc>
      </w:tr>
      <w:tr w:rsidR="006A3EBC" w:rsidRPr="00E015E2" w14:paraId="7C51B1D0" w14:textId="77777777" w:rsidTr="0052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53BBF5EE" w14:textId="77777777" w:rsidR="006A3EBC" w:rsidRPr="00975A53" w:rsidRDefault="006A3EBC" w:rsidP="006A3EBC">
            <w:pPr>
              <w:pStyle w:val="ListParagraph"/>
              <w:numPr>
                <w:ilvl w:val="0"/>
                <w:numId w:val="23"/>
              </w:numPr>
              <w:rPr>
                <w:sz w:val="24"/>
                <w:szCs w:val="24"/>
              </w:rPr>
            </w:pPr>
          </w:p>
        </w:tc>
        <w:tc>
          <w:tcPr>
            <w:tcW w:w="8607" w:type="dxa"/>
          </w:tcPr>
          <w:p w14:paraId="6CD6824D" w14:textId="017A4251" w:rsidR="006A3EBC" w:rsidRDefault="006A3EBC" w:rsidP="005250A2">
            <w:pPr>
              <w:cnfStyle w:val="000000100000" w:firstRow="0" w:lastRow="0" w:firstColumn="0" w:lastColumn="0" w:oddVBand="0" w:evenVBand="0" w:oddHBand="1" w:evenHBand="0" w:firstRowFirstColumn="0" w:firstRowLastColumn="0" w:lastRowFirstColumn="0" w:lastRowLastColumn="0"/>
              <w:rPr>
                <w:sz w:val="24"/>
              </w:rPr>
            </w:pPr>
            <w:r>
              <w:rPr>
                <w:sz w:val="24"/>
              </w:rPr>
              <w:t>File will be compressed at the source by Unix Shell Script</w:t>
            </w:r>
            <w:r w:rsidR="00833442">
              <w:rPr>
                <w:sz w:val="24"/>
              </w:rPr>
              <w:t xml:space="preserve"> by a different team and not by IDS</w:t>
            </w:r>
          </w:p>
        </w:tc>
      </w:tr>
      <w:tr w:rsidR="006A3EBC" w:rsidRPr="00E015E2" w14:paraId="26A72A75" w14:textId="77777777" w:rsidTr="005250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651F83DA" w14:textId="77777777" w:rsidR="006A3EBC" w:rsidRPr="00975A53" w:rsidRDefault="006A3EBC" w:rsidP="006A3EBC">
            <w:pPr>
              <w:pStyle w:val="ListParagraph"/>
              <w:numPr>
                <w:ilvl w:val="0"/>
                <w:numId w:val="23"/>
              </w:numPr>
              <w:rPr>
                <w:sz w:val="24"/>
                <w:szCs w:val="24"/>
              </w:rPr>
            </w:pPr>
          </w:p>
        </w:tc>
        <w:tc>
          <w:tcPr>
            <w:tcW w:w="8607" w:type="dxa"/>
          </w:tcPr>
          <w:p w14:paraId="051235D0" w14:textId="32C4591C" w:rsidR="006A3EBC" w:rsidRDefault="006A3EBC" w:rsidP="005250A2">
            <w:pPr>
              <w:cnfStyle w:val="000000010000" w:firstRow="0" w:lastRow="0" w:firstColumn="0" w:lastColumn="0" w:oddVBand="0" w:evenVBand="0" w:oddHBand="0" w:evenHBand="1" w:firstRowFirstColumn="0" w:firstRowLastColumn="0" w:lastRowFirstColumn="0" w:lastRowLastColumn="0"/>
              <w:rPr>
                <w:sz w:val="24"/>
              </w:rPr>
            </w:pPr>
            <w:r>
              <w:rPr>
                <w:sz w:val="24"/>
              </w:rPr>
              <w:t>Interval Data availa</w:t>
            </w:r>
            <w:r w:rsidR="00077AB1">
              <w:rPr>
                <w:sz w:val="24"/>
              </w:rPr>
              <w:t>ble in the IDS will be provided</w:t>
            </w:r>
          </w:p>
        </w:tc>
      </w:tr>
      <w:tr w:rsidR="006A3EBC" w:rsidRPr="00E015E2" w14:paraId="532637FB" w14:textId="77777777" w:rsidTr="0052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76147F53" w14:textId="77777777" w:rsidR="006A3EBC" w:rsidRPr="00975A53" w:rsidRDefault="006A3EBC" w:rsidP="006A3EBC">
            <w:pPr>
              <w:pStyle w:val="ListParagraph"/>
              <w:numPr>
                <w:ilvl w:val="0"/>
                <w:numId w:val="23"/>
              </w:numPr>
              <w:rPr>
                <w:sz w:val="24"/>
                <w:szCs w:val="24"/>
              </w:rPr>
            </w:pPr>
          </w:p>
        </w:tc>
        <w:tc>
          <w:tcPr>
            <w:tcW w:w="8607" w:type="dxa"/>
          </w:tcPr>
          <w:p w14:paraId="0B659588" w14:textId="319B6030" w:rsidR="006A3EBC" w:rsidRDefault="006A3EBC" w:rsidP="005250A2">
            <w:pPr>
              <w:cnfStyle w:val="000000100000" w:firstRow="0" w:lastRow="0" w:firstColumn="0" w:lastColumn="0" w:oddVBand="0" w:evenVBand="0" w:oddHBand="1" w:evenHBand="0" w:firstRowFirstColumn="0" w:firstRowLastColumn="0" w:lastRowFirstColumn="0" w:lastRowLastColumn="0"/>
              <w:rPr>
                <w:sz w:val="24"/>
              </w:rPr>
            </w:pPr>
            <w:r>
              <w:rPr>
                <w:sz w:val="24"/>
              </w:rPr>
              <w:t>Best available data meter product (e.g. 30 min intervals)</w:t>
            </w:r>
          </w:p>
        </w:tc>
      </w:tr>
      <w:tr w:rsidR="006A3EBC" w:rsidRPr="00E015E2" w14:paraId="2DA39EC5" w14:textId="77777777" w:rsidTr="005250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7C3E6D26" w14:textId="77777777" w:rsidR="006A3EBC" w:rsidRPr="00975A53" w:rsidRDefault="006A3EBC" w:rsidP="006A3EBC">
            <w:pPr>
              <w:pStyle w:val="ListParagraph"/>
              <w:numPr>
                <w:ilvl w:val="0"/>
                <w:numId w:val="23"/>
              </w:numPr>
              <w:rPr>
                <w:sz w:val="24"/>
                <w:szCs w:val="24"/>
              </w:rPr>
            </w:pPr>
          </w:p>
        </w:tc>
        <w:tc>
          <w:tcPr>
            <w:tcW w:w="8607" w:type="dxa"/>
          </w:tcPr>
          <w:p w14:paraId="01EE4A43" w14:textId="77777777" w:rsidR="006A3EBC" w:rsidRDefault="006A3EBC" w:rsidP="005250A2">
            <w:pPr>
              <w:cnfStyle w:val="000000010000" w:firstRow="0" w:lastRow="0" w:firstColumn="0" w:lastColumn="0" w:oddVBand="0" w:evenVBand="0" w:oddHBand="0" w:evenHBand="1" w:firstRowFirstColumn="0" w:firstRowLastColumn="0" w:lastRowFirstColumn="0" w:lastRowLastColumn="0"/>
              <w:rPr>
                <w:sz w:val="24"/>
              </w:rPr>
            </w:pPr>
            <w:r w:rsidRPr="000E091A">
              <w:rPr>
                <w:sz w:val="24"/>
              </w:rPr>
              <w:t>Data prior to August 2014 is unavailable in the source system and therefore cannot be provided</w:t>
            </w:r>
          </w:p>
        </w:tc>
      </w:tr>
    </w:tbl>
    <w:p w14:paraId="0F8C9189" w14:textId="77777777" w:rsidR="00C13BF0" w:rsidRPr="00DE2069" w:rsidRDefault="00C13BF0" w:rsidP="00C13BF0">
      <w:pPr>
        <w:pStyle w:val="Heading2"/>
        <w:rPr>
          <w:sz w:val="22"/>
          <w:szCs w:val="22"/>
        </w:rPr>
      </w:pPr>
      <w:bookmarkStart w:id="22" w:name="_Toc436814247"/>
      <w:r w:rsidRPr="00DE2069">
        <w:rPr>
          <w:sz w:val="22"/>
          <w:szCs w:val="22"/>
        </w:rPr>
        <w:t>Dependencies and Constraints</w:t>
      </w:r>
      <w:bookmarkEnd w:id="22"/>
    </w:p>
    <w:p w14:paraId="0C349DE7" w14:textId="752D4121" w:rsidR="008C504B" w:rsidRPr="00DE2069" w:rsidRDefault="00C13BF0" w:rsidP="00C13BF0">
      <w:pPr>
        <w:pStyle w:val="StyleABLOCKPARAItalicSeaGreen"/>
        <w:rPr>
          <w:rFonts w:asciiTheme="minorHAnsi" w:hAnsiTheme="minorHAnsi" w:cstheme="minorHAnsi"/>
          <w:i w:val="0"/>
          <w:color w:val="auto"/>
          <w:sz w:val="22"/>
          <w:szCs w:val="22"/>
        </w:rPr>
      </w:pPr>
      <w:r w:rsidRPr="00DE2069">
        <w:rPr>
          <w:rFonts w:asciiTheme="minorHAnsi" w:hAnsiTheme="minorHAnsi" w:cstheme="minorHAnsi"/>
          <w:i w:val="0"/>
          <w:color w:val="auto"/>
          <w:sz w:val="22"/>
          <w:szCs w:val="22"/>
        </w:rPr>
        <w:t xml:space="preserve">The </w:t>
      </w:r>
      <w:r w:rsidR="00490D91">
        <w:rPr>
          <w:rFonts w:asciiTheme="minorHAnsi" w:hAnsiTheme="minorHAnsi" w:cstheme="minorHAnsi"/>
          <w:i w:val="0"/>
          <w:color w:val="auto"/>
          <w:sz w:val="22"/>
          <w:szCs w:val="22"/>
        </w:rPr>
        <w:t>Anonymous Data Extract</w:t>
      </w:r>
      <w:r w:rsidR="008C504B" w:rsidRPr="00DE2069">
        <w:rPr>
          <w:rFonts w:asciiTheme="minorHAnsi" w:hAnsiTheme="minorHAnsi" w:cstheme="minorHAnsi"/>
          <w:i w:val="0"/>
          <w:color w:val="auto"/>
          <w:sz w:val="22"/>
          <w:szCs w:val="22"/>
        </w:rPr>
        <w:t xml:space="preserve"> </w:t>
      </w:r>
      <w:r w:rsidR="00513803" w:rsidRPr="00DE2069">
        <w:rPr>
          <w:rFonts w:asciiTheme="minorHAnsi" w:hAnsiTheme="minorHAnsi" w:cstheme="minorHAnsi"/>
          <w:i w:val="0"/>
          <w:color w:val="auto"/>
          <w:sz w:val="22"/>
          <w:szCs w:val="22"/>
        </w:rPr>
        <w:t>process</w:t>
      </w:r>
      <w:r w:rsidR="003C77FD" w:rsidRPr="00DE2069">
        <w:rPr>
          <w:rFonts w:asciiTheme="minorHAnsi" w:hAnsiTheme="minorHAnsi" w:cstheme="minorHAnsi"/>
          <w:i w:val="0"/>
          <w:color w:val="auto"/>
          <w:sz w:val="22"/>
          <w:szCs w:val="22"/>
        </w:rPr>
        <w:t xml:space="preserve"> </w:t>
      </w:r>
      <w:r w:rsidRPr="00DE2069">
        <w:rPr>
          <w:rFonts w:asciiTheme="minorHAnsi" w:hAnsiTheme="minorHAnsi" w:cstheme="minorHAnsi"/>
          <w:i w:val="0"/>
          <w:color w:val="auto"/>
          <w:sz w:val="22"/>
          <w:szCs w:val="22"/>
        </w:rPr>
        <w:t>will be dependent on the following:</w:t>
      </w:r>
      <w:r w:rsidR="00235CD3">
        <w:rPr>
          <w:rFonts w:asciiTheme="minorHAnsi" w:hAnsiTheme="minorHAnsi" w:cstheme="minorHAnsi"/>
          <w:i w:val="0"/>
          <w:color w:val="auto"/>
          <w:sz w:val="22"/>
          <w:szCs w:val="22"/>
        </w:rPr>
        <w:t xml:space="preserve"> </w:t>
      </w:r>
    </w:p>
    <w:tbl>
      <w:tblPr>
        <w:tblStyle w:val="MediumShading1-Accent1"/>
        <w:tblW w:w="0" w:type="auto"/>
        <w:tblInd w:w="108"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ook w:val="04A0" w:firstRow="1" w:lastRow="0" w:firstColumn="1" w:lastColumn="0" w:noHBand="0" w:noVBand="1"/>
      </w:tblPr>
      <w:tblGrid>
        <w:gridCol w:w="2160"/>
        <w:gridCol w:w="7200"/>
      </w:tblGrid>
      <w:tr w:rsidR="008C504B" w:rsidRPr="00DE2069" w14:paraId="36137CE6" w14:textId="77777777" w:rsidTr="008C5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left w:val="single" w:sz="4" w:space="0" w:color="auto"/>
              <w:bottom w:val="single" w:sz="4" w:space="0" w:color="auto"/>
              <w:right w:val="single" w:sz="4" w:space="0" w:color="auto"/>
            </w:tcBorders>
          </w:tcPr>
          <w:p w14:paraId="6920F3FD" w14:textId="77777777" w:rsidR="008C504B" w:rsidRPr="00DE2069" w:rsidRDefault="008C504B" w:rsidP="008C504B">
            <w:pPr>
              <w:rPr>
                <w:sz w:val="22"/>
                <w:szCs w:val="22"/>
                <w:lang w:bidi="en-US"/>
              </w:rPr>
            </w:pPr>
            <w:r w:rsidRPr="00DE2069">
              <w:rPr>
                <w:sz w:val="22"/>
                <w:szCs w:val="22"/>
                <w:lang w:bidi="en-US"/>
              </w:rPr>
              <w:t>Area</w:t>
            </w:r>
          </w:p>
        </w:tc>
        <w:tc>
          <w:tcPr>
            <w:tcW w:w="7200" w:type="dxa"/>
            <w:tcBorders>
              <w:top w:val="single" w:sz="4" w:space="0" w:color="auto"/>
              <w:left w:val="single" w:sz="4" w:space="0" w:color="auto"/>
              <w:bottom w:val="single" w:sz="4" w:space="0" w:color="auto"/>
              <w:right w:val="single" w:sz="4" w:space="0" w:color="auto"/>
            </w:tcBorders>
          </w:tcPr>
          <w:p w14:paraId="303D2DD1" w14:textId="77777777" w:rsidR="008C504B" w:rsidRPr="00DE2069" w:rsidRDefault="008C504B" w:rsidP="008C504B">
            <w:pPr>
              <w:cnfStyle w:val="100000000000" w:firstRow="1" w:lastRow="0" w:firstColumn="0" w:lastColumn="0" w:oddVBand="0" w:evenVBand="0" w:oddHBand="0" w:evenHBand="0" w:firstRowFirstColumn="0" w:firstRowLastColumn="0" w:lastRowFirstColumn="0" w:lastRowLastColumn="0"/>
              <w:rPr>
                <w:sz w:val="22"/>
                <w:szCs w:val="22"/>
                <w:lang w:bidi="en-US"/>
              </w:rPr>
            </w:pPr>
            <w:r w:rsidRPr="00DE2069">
              <w:rPr>
                <w:sz w:val="22"/>
                <w:szCs w:val="22"/>
                <w:lang w:bidi="en-US"/>
              </w:rPr>
              <w:t>Dependency Description</w:t>
            </w:r>
          </w:p>
        </w:tc>
      </w:tr>
      <w:tr w:rsidR="008C504B" w:rsidRPr="00DE2069" w14:paraId="7DEB6F2A" w14:textId="77777777" w:rsidTr="008C504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left w:val="single" w:sz="4" w:space="0" w:color="auto"/>
              <w:bottom w:val="single" w:sz="4" w:space="0" w:color="auto"/>
              <w:right w:val="single" w:sz="4" w:space="0" w:color="auto"/>
            </w:tcBorders>
          </w:tcPr>
          <w:p w14:paraId="433638F8" w14:textId="77777777" w:rsidR="008C504B" w:rsidRPr="00DE2069" w:rsidRDefault="008C504B" w:rsidP="008C504B">
            <w:pPr>
              <w:rPr>
                <w:rFonts w:cs="Arial"/>
                <w:b w:val="0"/>
                <w:color w:val="000000" w:themeColor="text1"/>
                <w:sz w:val="22"/>
                <w:szCs w:val="22"/>
              </w:rPr>
            </w:pPr>
            <w:r w:rsidRPr="00DE2069">
              <w:rPr>
                <w:rFonts w:cs="Arial"/>
                <w:color w:val="000000" w:themeColor="text1"/>
                <w:sz w:val="22"/>
                <w:szCs w:val="22"/>
              </w:rPr>
              <w:t>Data Integration</w:t>
            </w:r>
          </w:p>
        </w:tc>
        <w:tc>
          <w:tcPr>
            <w:tcW w:w="7200" w:type="dxa"/>
            <w:tcBorders>
              <w:top w:val="single" w:sz="4" w:space="0" w:color="auto"/>
              <w:left w:val="single" w:sz="4" w:space="0" w:color="auto"/>
              <w:bottom w:val="single" w:sz="4" w:space="0" w:color="auto"/>
              <w:right w:val="single" w:sz="4" w:space="0" w:color="auto"/>
            </w:tcBorders>
          </w:tcPr>
          <w:p w14:paraId="12345D49" w14:textId="1E313A42" w:rsidR="00565334" w:rsidRPr="00DE2069" w:rsidRDefault="00906B23" w:rsidP="003258CF">
            <w:pPr>
              <w:pStyle w:val="CommentTex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2"/>
                <w:szCs w:val="22"/>
              </w:rPr>
            </w:pPr>
            <w:r>
              <w:rPr>
                <w:rFonts w:cstheme="minorHAnsi"/>
                <w:color w:val="000000" w:themeColor="text1"/>
                <w:sz w:val="22"/>
                <w:szCs w:val="22"/>
              </w:rPr>
              <w:t>CDM.TF_BEST_AVAILABLE_INTERVAL</w:t>
            </w:r>
            <w:r w:rsidR="00565334" w:rsidRPr="00DE2069">
              <w:rPr>
                <w:rFonts w:eastAsiaTheme="majorEastAsia" w:cs="Arial"/>
                <w:bCs/>
                <w:sz w:val="22"/>
                <w:szCs w:val="22"/>
              </w:rPr>
              <w:t xml:space="preserve"> </w:t>
            </w:r>
            <w:r w:rsidR="008209E6">
              <w:rPr>
                <w:rFonts w:eastAsiaTheme="majorEastAsia" w:cs="Arial"/>
                <w:bCs/>
                <w:sz w:val="22"/>
                <w:szCs w:val="22"/>
              </w:rPr>
              <w:t xml:space="preserve"> incremental </w:t>
            </w:r>
            <w:r w:rsidR="00565334" w:rsidRPr="00DE2069">
              <w:rPr>
                <w:rFonts w:eastAsiaTheme="majorEastAsia" w:cs="Arial"/>
                <w:bCs/>
                <w:sz w:val="22"/>
                <w:szCs w:val="22"/>
              </w:rPr>
              <w:t>data</w:t>
            </w:r>
            <w:r w:rsidR="008209E6">
              <w:rPr>
                <w:rFonts w:eastAsiaTheme="majorEastAsia" w:cs="Arial"/>
                <w:bCs/>
                <w:sz w:val="22"/>
                <w:szCs w:val="22"/>
              </w:rPr>
              <w:t xml:space="preserve"> loading</w:t>
            </w:r>
            <w:r w:rsidR="00565334" w:rsidRPr="00DE2069">
              <w:rPr>
                <w:rFonts w:eastAsiaTheme="majorEastAsia" w:cs="Arial"/>
                <w:bCs/>
                <w:sz w:val="22"/>
                <w:szCs w:val="22"/>
              </w:rPr>
              <w:t xml:space="preserve"> </w:t>
            </w:r>
            <w:r w:rsidR="008209E6">
              <w:rPr>
                <w:rFonts w:eastAsiaTheme="majorEastAsia" w:cs="Arial"/>
                <w:bCs/>
                <w:sz w:val="22"/>
                <w:szCs w:val="22"/>
              </w:rPr>
              <w:t xml:space="preserve">job should be completed </w:t>
            </w:r>
            <w:r w:rsidR="00565334" w:rsidRPr="00DE2069">
              <w:rPr>
                <w:rFonts w:eastAsiaTheme="majorEastAsia" w:cs="Arial"/>
                <w:bCs/>
                <w:sz w:val="22"/>
                <w:szCs w:val="22"/>
              </w:rPr>
              <w:t>and CD</w:t>
            </w:r>
            <w:r w:rsidR="00DE7913">
              <w:rPr>
                <w:rFonts w:eastAsiaTheme="majorEastAsia" w:cs="Arial"/>
                <w:bCs/>
                <w:sz w:val="22"/>
                <w:szCs w:val="22"/>
              </w:rPr>
              <w:t>W</w:t>
            </w:r>
            <w:r w:rsidR="00565334" w:rsidRPr="00DE2069">
              <w:rPr>
                <w:rFonts w:eastAsiaTheme="majorEastAsia" w:cs="Arial"/>
                <w:bCs/>
                <w:sz w:val="22"/>
                <w:szCs w:val="22"/>
              </w:rPr>
              <w:t xml:space="preserve"> dimension tables </w:t>
            </w:r>
            <w:r w:rsidR="008209E6">
              <w:rPr>
                <w:rFonts w:eastAsiaTheme="majorEastAsia" w:cs="Arial"/>
                <w:bCs/>
                <w:sz w:val="22"/>
                <w:szCs w:val="22"/>
              </w:rPr>
              <w:t>having upto date.</w:t>
            </w:r>
            <w:r w:rsidR="003258CF">
              <w:rPr>
                <w:rFonts w:eastAsiaTheme="majorEastAsia" w:cs="Arial"/>
                <w:bCs/>
                <w:sz w:val="22"/>
                <w:szCs w:val="22"/>
              </w:rPr>
              <w:t xml:space="preserve"> IDS will be extracting the monthly delta files once every month.</w:t>
            </w:r>
          </w:p>
        </w:tc>
      </w:tr>
      <w:tr w:rsidR="008C504B" w:rsidRPr="00DE2069" w14:paraId="748FA8FF" w14:textId="77777777" w:rsidTr="008C50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left w:val="single" w:sz="4" w:space="0" w:color="auto"/>
              <w:bottom w:val="single" w:sz="4" w:space="0" w:color="auto"/>
              <w:right w:val="single" w:sz="4" w:space="0" w:color="auto"/>
            </w:tcBorders>
          </w:tcPr>
          <w:p w14:paraId="5F8F0591" w14:textId="77777777" w:rsidR="008C504B" w:rsidRPr="00DE2069" w:rsidRDefault="008C504B" w:rsidP="008C504B">
            <w:pPr>
              <w:rPr>
                <w:rFonts w:cs="Arial"/>
                <w:b w:val="0"/>
                <w:color w:val="000000" w:themeColor="text1"/>
                <w:sz w:val="22"/>
                <w:szCs w:val="22"/>
              </w:rPr>
            </w:pPr>
            <w:r w:rsidRPr="00DE2069">
              <w:rPr>
                <w:rFonts w:cs="Arial"/>
                <w:color w:val="000000" w:themeColor="text1"/>
                <w:sz w:val="22"/>
                <w:szCs w:val="22"/>
              </w:rPr>
              <w:t>Tech Arch</w:t>
            </w:r>
          </w:p>
        </w:tc>
        <w:tc>
          <w:tcPr>
            <w:tcW w:w="7200" w:type="dxa"/>
            <w:tcBorders>
              <w:top w:val="single" w:sz="4" w:space="0" w:color="auto"/>
              <w:left w:val="single" w:sz="4" w:space="0" w:color="auto"/>
              <w:bottom w:val="single" w:sz="4" w:space="0" w:color="auto"/>
              <w:right w:val="single" w:sz="4" w:space="0" w:color="auto"/>
            </w:tcBorders>
          </w:tcPr>
          <w:p w14:paraId="0CD57900" w14:textId="2AD03690" w:rsidR="008C504B" w:rsidRPr="00DE2069" w:rsidRDefault="008C504B" w:rsidP="008C504B">
            <w:pPr>
              <w:jc w:val="both"/>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2"/>
                <w:szCs w:val="22"/>
              </w:rPr>
            </w:pPr>
            <w:r w:rsidRPr="00DE2069">
              <w:rPr>
                <w:rFonts w:cstheme="minorHAnsi"/>
                <w:color w:val="000000" w:themeColor="text1"/>
                <w:sz w:val="22"/>
                <w:szCs w:val="22"/>
              </w:rPr>
              <w:t>This interface build, test, and deployment activities are dependent upon the support of the Tech Arch team for setting up and supporting environments required for these efforts.</w:t>
            </w:r>
          </w:p>
        </w:tc>
      </w:tr>
    </w:tbl>
    <w:p w14:paraId="0F8C91A2" w14:textId="77777777" w:rsidR="00C13BF0" w:rsidRPr="00DE2069" w:rsidRDefault="00C13BF0" w:rsidP="00C13BF0">
      <w:pPr>
        <w:pStyle w:val="Heading1"/>
        <w:ind w:left="0" w:firstLine="0"/>
        <w:rPr>
          <w:sz w:val="22"/>
          <w:szCs w:val="22"/>
        </w:rPr>
      </w:pPr>
      <w:bookmarkStart w:id="23" w:name="_Toc436814248"/>
      <w:r w:rsidRPr="00DE2069">
        <w:rPr>
          <w:sz w:val="22"/>
          <w:szCs w:val="22"/>
        </w:rPr>
        <w:lastRenderedPageBreak/>
        <w:t>Requirements</w:t>
      </w:r>
      <w:bookmarkEnd w:id="23"/>
    </w:p>
    <w:p w14:paraId="0F8C91A3" w14:textId="77777777" w:rsidR="00C13BF0" w:rsidRPr="00DE2069" w:rsidRDefault="006D63D8" w:rsidP="001B03A4">
      <w:pPr>
        <w:pStyle w:val="Heading2"/>
        <w:numPr>
          <w:ilvl w:val="1"/>
          <w:numId w:val="21"/>
        </w:numPr>
        <w:rPr>
          <w:sz w:val="22"/>
          <w:szCs w:val="22"/>
        </w:rPr>
      </w:pPr>
      <w:bookmarkStart w:id="24" w:name="_Toc436814249"/>
      <w:r w:rsidRPr="00DE2069">
        <w:rPr>
          <w:sz w:val="22"/>
          <w:szCs w:val="22"/>
        </w:rPr>
        <w:t>Functional</w:t>
      </w:r>
      <w:r w:rsidR="00C13BF0" w:rsidRPr="00DE2069">
        <w:rPr>
          <w:sz w:val="22"/>
          <w:szCs w:val="22"/>
        </w:rPr>
        <w:t xml:space="preserve"> Requirements</w:t>
      </w:r>
      <w:bookmarkEnd w:id="24"/>
    </w:p>
    <w:tbl>
      <w:tblPr>
        <w:tblStyle w:val="LightGrid-Accent1"/>
        <w:tblW w:w="0" w:type="auto"/>
        <w:tblLook w:val="04A0" w:firstRow="1" w:lastRow="0" w:firstColumn="1" w:lastColumn="0" w:noHBand="0" w:noVBand="1"/>
      </w:tblPr>
      <w:tblGrid>
        <w:gridCol w:w="1527"/>
        <w:gridCol w:w="7813"/>
      </w:tblGrid>
      <w:tr w:rsidR="00D2684F" w:rsidRPr="00DE2069" w14:paraId="08E6218B" w14:textId="77777777" w:rsidTr="000451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27" w:type="dxa"/>
          </w:tcPr>
          <w:p w14:paraId="7E840933" w14:textId="77777777" w:rsidR="00D2684F" w:rsidRPr="00DE2069" w:rsidRDefault="00D2684F" w:rsidP="00045172">
            <w:pPr>
              <w:tabs>
                <w:tab w:val="left" w:pos="1890"/>
              </w:tabs>
            </w:pPr>
            <w:r w:rsidRPr="00DE2069">
              <w:t>Req #</w:t>
            </w:r>
          </w:p>
        </w:tc>
        <w:tc>
          <w:tcPr>
            <w:tcW w:w="7813" w:type="dxa"/>
          </w:tcPr>
          <w:p w14:paraId="2A61E6F5" w14:textId="77777777" w:rsidR="00D2684F" w:rsidRPr="00DE2069" w:rsidRDefault="00D2684F" w:rsidP="00045172">
            <w:pPr>
              <w:tabs>
                <w:tab w:val="left" w:pos="1890"/>
              </w:tabs>
              <w:cnfStyle w:val="100000000000" w:firstRow="1" w:lastRow="0" w:firstColumn="0" w:lastColumn="0" w:oddVBand="0" w:evenVBand="0" w:oddHBand="0" w:evenHBand="0" w:firstRowFirstColumn="0" w:firstRowLastColumn="0" w:lastRowFirstColumn="0" w:lastRowLastColumn="0"/>
            </w:pPr>
            <w:r w:rsidRPr="00DE2069">
              <w:t>Requirement Description</w:t>
            </w:r>
          </w:p>
        </w:tc>
      </w:tr>
      <w:tr w:rsidR="0081336D" w:rsidRPr="004F76A5" w14:paraId="609E0C31" w14:textId="77777777" w:rsidTr="0052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3D1BB293" w14:textId="77777777" w:rsidR="0081336D" w:rsidRPr="006C1D69" w:rsidRDefault="0081336D" w:rsidP="005250A2">
            <w:pPr>
              <w:tabs>
                <w:tab w:val="left" w:pos="1890"/>
              </w:tabs>
              <w:jc w:val="center"/>
              <w:rPr>
                <w:rFonts w:asciiTheme="minorHAnsi" w:hAnsiTheme="minorHAnsi"/>
                <w:b w:val="0"/>
                <w:sz w:val="24"/>
                <w:szCs w:val="24"/>
              </w:rPr>
            </w:pPr>
            <w:r w:rsidRPr="006C1D69">
              <w:rPr>
                <w:rFonts w:asciiTheme="minorHAnsi" w:hAnsiTheme="minorHAnsi" w:cs="Arial"/>
                <w:b w:val="0"/>
                <w:sz w:val="24"/>
                <w:szCs w:val="24"/>
              </w:rPr>
              <w:t>FR_001</w:t>
            </w:r>
          </w:p>
        </w:tc>
        <w:tc>
          <w:tcPr>
            <w:tcW w:w="7813" w:type="dxa"/>
          </w:tcPr>
          <w:p w14:paraId="6A9E93EE" w14:textId="77777777" w:rsidR="0081336D" w:rsidRPr="001E729D" w:rsidRDefault="0081336D" w:rsidP="005250A2">
            <w:pPr>
              <w:tabs>
                <w:tab w:val="left" w:pos="1890"/>
              </w:tabs>
              <w:cnfStyle w:val="000000100000" w:firstRow="0" w:lastRow="0" w:firstColumn="0" w:lastColumn="0" w:oddVBand="0" w:evenVBand="0" w:oddHBand="1" w:evenHBand="0" w:firstRowFirstColumn="0" w:firstRowLastColumn="0" w:lastRowFirstColumn="0" w:lastRowLastColumn="0"/>
              <w:rPr>
                <w:rFonts w:eastAsiaTheme="majorEastAsia" w:cs="Arial"/>
                <w:bCs/>
                <w:sz w:val="24"/>
                <w:szCs w:val="24"/>
              </w:rPr>
            </w:pPr>
            <w:r w:rsidRPr="00F83D8D">
              <w:rPr>
                <w:rFonts w:cs="Arial"/>
                <w:bCs/>
                <w:sz w:val="24"/>
                <w:szCs w:val="24"/>
              </w:rPr>
              <w:t>IDS</w:t>
            </w:r>
            <w:r>
              <w:rPr>
                <w:rFonts w:cs="Arial"/>
                <w:bCs/>
                <w:sz w:val="24"/>
                <w:szCs w:val="24"/>
              </w:rPr>
              <w:t xml:space="preserve"> must provide the ability to execute the job to create anonymous data </w:t>
            </w:r>
            <w:r w:rsidRPr="00F83D8D">
              <w:rPr>
                <w:rFonts w:cs="Arial"/>
                <w:bCs/>
                <w:sz w:val="24"/>
                <w:szCs w:val="24"/>
              </w:rPr>
              <w:t>monthly</w:t>
            </w:r>
          </w:p>
        </w:tc>
      </w:tr>
      <w:tr w:rsidR="0081336D" w:rsidRPr="004F76A5" w14:paraId="4D6B851E" w14:textId="77777777" w:rsidTr="005250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2A46A1DF" w14:textId="77777777" w:rsidR="0081336D" w:rsidRPr="006C1D69" w:rsidRDefault="0081336D" w:rsidP="005250A2">
            <w:pPr>
              <w:tabs>
                <w:tab w:val="left" w:pos="1890"/>
              </w:tabs>
              <w:jc w:val="center"/>
              <w:rPr>
                <w:rFonts w:asciiTheme="minorHAnsi" w:hAnsiTheme="minorHAnsi"/>
                <w:b w:val="0"/>
                <w:sz w:val="24"/>
                <w:szCs w:val="24"/>
              </w:rPr>
            </w:pPr>
            <w:r w:rsidRPr="006C1D69">
              <w:rPr>
                <w:rFonts w:asciiTheme="minorHAnsi" w:hAnsiTheme="minorHAnsi" w:cs="Arial"/>
                <w:b w:val="0"/>
                <w:sz w:val="24"/>
                <w:szCs w:val="24"/>
              </w:rPr>
              <w:t>FR_002</w:t>
            </w:r>
          </w:p>
        </w:tc>
        <w:tc>
          <w:tcPr>
            <w:tcW w:w="7813" w:type="dxa"/>
          </w:tcPr>
          <w:p w14:paraId="72BCBB54" w14:textId="77777777" w:rsidR="0081336D" w:rsidRPr="00F83D8D" w:rsidRDefault="0081336D" w:rsidP="005250A2">
            <w:pPr>
              <w:tabs>
                <w:tab w:val="left" w:pos="1890"/>
              </w:tabs>
              <w:cnfStyle w:val="000000010000" w:firstRow="0" w:lastRow="0" w:firstColumn="0" w:lastColumn="0" w:oddVBand="0" w:evenVBand="0" w:oddHBand="0" w:evenHBand="1" w:firstRowFirstColumn="0" w:firstRowLastColumn="0" w:lastRowFirstColumn="0" w:lastRowLastColumn="0"/>
              <w:rPr>
                <w:rFonts w:eastAsiaTheme="majorEastAsia" w:cs="Arial"/>
                <w:bCs/>
                <w:sz w:val="24"/>
                <w:szCs w:val="24"/>
              </w:rPr>
            </w:pPr>
            <w:r>
              <w:rPr>
                <w:rFonts w:cs="Arial"/>
                <w:sz w:val="24"/>
                <w:szCs w:val="24"/>
              </w:rPr>
              <w:t>IDS must apply the 15/15 rule to interval data per delivery class</w:t>
            </w:r>
          </w:p>
        </w:tc>
      </w:tr>
      <w:tr w:rsidR="0081336D" w:rsidRPr="004F76A5" w14:paraId="044A8077" w14:textId="77777777" w:rsidTr="0052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30DEB6A0" w14:textId="77777777" w:rsidR="0081336D" w:rsidRPr="006C1D69" w:rsidRDefault="0081336D" w:rsidP="005250A2">
            <w:pPr>
              <w:tabs>
                <w:tab w:val="left" w:pos="1890"/>
              </w:tabs>
              <w:jc w:val="center"/>
              <w:rPr>
                <w:rFonts w:asciiTheme="minorHAnsi" w:hAnsiTheme="minorHAnsi" w:cs="Arial"/>
                <w:b w:val="0"/>
                <w:sz w:val="24"/>
                <w:szCs w:val="24"/>
              </w:rPr>
            </w:pPr>
            <w:r w:rsidRPr="006C1D69">
              <w:rPr>
                <w:rFonts w:asciiTheme="minorHAnsi" w:hAnsiTheme="minorHAnsi" w:cs="Arial"/>
                <w:b w:val="0"/>
                <w:sz w:val="24"/>
                <w:szCs w:val="24"/>
              </w:rPr>
              <w:t>FR_003</w:t>
            </w:r>
          </w:p>
        </w:tc>
        <w:tc>
          <w:tcPr>
            <w:tcW w:w="7813" w:type="dxa"/>
          </w:tcPr>
          <w:p w14:paraId="6B10F316" w14:textId="77777777" w:rsidR="0081336D" w:rsidRDefault="0081336D" w:rsidP="005250A2">
            <w:pPr>
              <w:tabs>
                <w:tab w:val="left" w:pos="1890"/>
              </w:tabs>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IDS must exclude accounts with net meters</w:t>
            </w:r>
          </w:p>
        </w:tc>
      </w:tr>
      <w:tr w:rsidR="0081336D" w:rsidRPr="004F76A5" w14:paraId="0E9742C7" w14:textId="77777777" w:rsidTr="005250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392F173E" w14:textId="77777777" w:rsidR="0081336D" w:rsidRPr="006C1D69" w:rsidRDefault="0081336D" w:rsidP="005250A2">
            <w:pPr>
              <w:tabs>
                <w:tab w:val="left" w:pos="1890"/>
              </w:tabs>
              <w:jc w:val="center"/>
              <w:rPr>
                <w:rFonts w:asciiTheme="minorHAnsi" w:hAnsiTheme="minorHAnsi" w:cs="Arial"/>
                <w:b w:val="0"/>
                <w:sz w:val="24"/>
                <w:szCs w:val="24"/>
              </w:rPr>
            </w:pPr>
            <w:r>
              <w:rPr>
                <w:rFonts w:asciiTheme="minorHAnsi" w:hAnsiTheme="minorHAnsi" w:cs="Arial"/>
                <w:b w:val="0"/>
                <w:sz w:val="24"/>
                <w:szCs w:val="24"/>
              </w:rPr>
              <w:t>FR_004</w:t>
            </w:r>
          </w:p>
        </w:tc>
        <w:tc>
          <w:tcPr>
            <w:tcW w:w="7813" w:type="dxa"/>
          </w:tcPr>
          <w:p w14:paraId="5E9B8056" w14:textId="3FEC2DE3" w:rsidR="0081336D" w:rsidRDefault="0081336D" w:rsidP="005250A2">
            <w:pPr>
              <w:tabs>
                <w:tab w:val="left" w:pos="1890"/>
              </w:tabs>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IDS must exclude channel 2 data (energy sent back from customer) </w:t>
            </w:r>
            <w:r w:rsidR="00730A12">
              <w:rPr>
                <w:rFonts w:cs="Arial"/>
                <w:sz w:val="24"/>
                <w:szCs w:val="24"/>
              </w:rPr>
              <w:t>for all meters</w:t>
            </w:r>
          </w:p>
        </w:tc>
      </w:tr>
      <w:tr w:rsidR="0081336D" w:rsidRPr="006C1D69" w14:paraId="15D0A46C" w14:textId="77777777" w:rsidTr="0052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5BE99678" w14:textId="77777777" w:rsidR="0081336D" w:rsidRPr="006C1D69" w:rsidRDefault="0081336D" w:rsidP="005250A2">
            <w:pPr>
              <w:tabs>
                <w:tab w:val="left" w:pos="1890"/>
              </w:tabs>
              <w:jc w:val="center"/>
              <w:rPr>
                <w:rFonts w:asciiTheme="minorHAnsi" w:hAnsiTheme="minorHAnsi" w:cs="Arial"/>
                <w:b w:val="0"/>
                <w:sz w:val="24"/>
                <w:szCs w:val="24"/>
              </w:rPr>
            </w:pPr>
            <w:r>
              <w:rPr>
                <w:rFonts w:asciiTheme="minorHAnsi" w:hAnsiTheme="minorHAnsi" w:cs="Arial"/>
                <w:b w:val="0"/>
                <w:sz w:val="24"/>
                <w:szCs w:val="24"/>
              </w:rPr>
              <w:t>FR_005</w:t>
            </w:r>
          </w:p>
        </w:tc>
        <w:tc>
          <w:tcPr>
            <w:tcW w:w="7813" w:type="dxa"/>
          </w:tcPr>
          <w:p w14:paraId="2B3E730E" w14:textId="77777777" w:rsidR="0081336D" w:rsidRPr="006C1D69" w:rsidRDefault="0081336D" w:rsidP="005250A2">
            <w:pPr>
              <w:tabs>
                <w:tab w:val="left" w:pos="1890"/>
              </w:tabs>
              <w:cnfStyle w:val="000000100000" w:firstRow="0" w:lastRow="0" w:firstColumn="0" w:lastColumn="0" w:oddVBand="0" w:evenVBand="0" w:oddHBand="1" w:evenHBand="0" w:firstRowFirstColumn="0" w:firstRowLastColumn="0" w:lastRowFirstColumn="0" w:lastRowLastColumn="0"/>
              <w:rPr>
                <w:rFonts w:cs="Arial"/>
                <w:sz w:val="24"/>
                <w:szCs w:val="24"/>
              </w:rPr>
            </w:pPr>
            <w:r w:rsidRPr="006C1D69">
              <w:rPr>
                <w:rFonts w:cs="Arial"/>
                <w:sz w:val="24"/>
                <w:szCs w:val="24"/>
              </w:rPr>
              <w:t>IDS must give a random identifier to each account included in the anonymous data file</w:t>
            </w:r>
          </w:p>
        </w:tc>
      </w:tr>
      <w:tr w:rsidR="0081336D" w:rsidRPr="006C1D69" w14:paraId="7C4B1B08" w14:textId="77777777" w:rsidTr="005250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00408FE4" w14:textId="77777777" w:rsidR="0081336D" w:rsidRDefault="0081336D" w:rsidP="005250A2">
            <w:pPr>
              <w:tabs>
                <w:tab w:val="left" w:pos="1890"/>
              </w:tabs>
              <w:jc w:val="center"/>
              <w:rPr>
                <w:rFonts w:cs="Arial"/>
                <w:b w:val="0"/>
                <w:sz w:val="24"/>
                <w:szCs w:val="24"/>
              </w:rPr>
            </w:pPr>
            <w:r>
              <w:rPr>
                <w:rFonts w:asciiTheme="minorHAnsi" w:hAnsiTheme="minorHAnsi" w:cs="Arial"/>
                <w:b w:val="0"/>
                <w:sz w:val="24"/>
                <w:szCs w:val="24"/>
              </w:rPr>
              <w:t>FR_006</w:t>
            </w:r>
          </w:p>
        </w:tc>
        <w:tc>
          <w:tcPr>
            <w:tcW w:w="7813" w:type="dxa"/>
          </w:tcPr>
          <w:p w14:paraId="47DCCA56" w14:textId="77777777" w:rsidR="0081336D" w:rsidRPr="006C1D69" w:rsidRDefault="0081336D" w:rsidP="005250A2">
            <w:pPr>
              <w:tabs>
                <w:tab w:val="left" w:pos="1890"/>
              </w:tabs>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Random identifiers must be retained month to month</w:t>
            </w:r>
          </w:p>
        </w:tc>
      </w:tr>
      <w:tr w:rsidR="0081336D" w:rsidRPr="006C1D69" w14:paraId="10F2BF12" w14:textId="77777777" w:rsidTr="0052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68590FAB" w14:textId="77777777" w:rsidR="0081336D" w:rsidRPr="006C1D69" w:rsidRDefault="0081336D" w:rsidP="005250A2">
            <w:pPr>
              <w:tabs>
                <w:tab w:val="left" w:pos="1890"/>
              </w:tabs>
              <w:jc w:val="center"/>
              <w:rPr>
                <w:rFonts w:cs="Arial"/>
                <w:b w:val="0"/>
                <w:sz w:val="24"/>
                <w:szCs w:val="24"/>
              </w:rPr>
            </w:pPr>
            <w:r>
              <w:rPr>
                <w:rFonts w:asciiTheme="minorHAnsi" w:hAnsiTheme="minorHAnsi" w:cs="Arial"/>
                <w:b w:val="0"/>
                <w:sz w:val="24"/>
                <w:szCs w:val="24"/>
              </w:rPr>
              <w:t>FR_007</w:t>
            </w:r>
          </w:p>
        </w:tc>
        <w:tc>
          <w:tcPr>
            <w:tcW w:w="7813" w:type="dxa"/>
          </w:tcPr>
          <w:p w14:paraId="3BBB0670" w14:textId="77777777" w:rsidR="0081336D" w:rsidRPr="006C1D69" w:rsidRDefault="0081336D" w:rsidP="005250A2">
            <w:pPr>
              <w:tabs>
                <w:tab w:val="left" w:pos="1890"/>
              </w:tabs>
              <w:cnfStyle w:val="000000100000" w:firstRow="0" w:lastRow="0" w:firstColumn="0" w:lastColumn="0" w:oddVBand="0" w:evenVBand="0" w:oddHBand="1" w:evenHBand="0" w:firstRowFirstColumn="0" w:firstRowLastColumn="0" w:lastRowFirstColumn="0" w:lastRowLastColumn="0"/>
              <w:rPr>
                <w:rFonts w:cs="Arial"/>
                <w:sz w:val="24"/>
                <w:szCs w:val="24"/>
              </w:rPr>
            </w:pPr>
            <w:r>
              <w:rPr>
                <w:sz w:val="24"/>
                <w:szCs w:val="24"/>
              </w:rPr>
              <w:t>IDS must</w:t>
            </w:r>
            <w:r w:rsidRPr="006C1D69">
              <w:rPr>
                <w:sz w:val="24"/>
                <w:szCs w:val="24"/>
              </w:rPr>
              <w:t xml:space="preserve"> use the deliver</w:t>
            </w:r>
            <w:r>
              <w:rPr>
                <w:sz w:val="24"/>
                <w:szCs w:val="24"/>
              </w:rPr>
              <w:t xml:space="preserve">y class linked to an </w:t>
            </w:r>
            <w:r w:rsidRPr="006C1D69">
              <w:rPr>
                <w:sz w:val="24"/>
                <w:szCs w:val="24"/>
              </w:rPr>
              <w:t>account  at the end of the month for which the anonymous data file is being generated</w:t>
            </w:r>
          </w:p>
        </w:tc>
      </w:tr>
      <w:tr w:rsidR="0081336D" w:rsidRPr="006C1D69" w14:paraId="10A4C6FF" w14:textId="77777777" w:rsidTr="005250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4B98DAD9" w14:textId="77777777" w:rsidR="0081336D" w:rsidRDefault="0081336D" w:rsidP="005250A2">
            <w:pPr>
              <w:tabs>
                <w:tab w:val="left" w:pos="1890"/>
              </w:tabs>
              <w:jc w:val="center"/>
              <w:rPr>
                <w:rFonts w:cs="Arial"/>
                <w:b w:val="0"/>
                <w:sz w:val="24"/>
                <w:szCs w:val="24"/>
              </w:rPr>
            </w:pPr>
            <w:r>
              <w:rPr>
                <w:rFonts w:asciiTheme="minorHAnsi" w:hAnsiTheme="minorHAnsi" w:cs="Arial"/>
                <w:b w:val="0"/>
                <w:sz w:val="24"/>
                <w:szCs w:val="24"/>
              </w:rPr>
              <w:t>FR_008</w:t>
            </w:r>
          </w:p>
        </w:tc>
        <w:tc>
          <w:tcPr>
            <w:tcW w:w="7813" w:type="dxa"/>
          </w:tcPr>
          <w:p w14:paraId="42109158" w14:textId="77777777" w:rsidR="0081336D" w:rsidRDefault="0081336D" w:rsidP="005250A2">
            <w:pPr>
              <w:tabs>
                <w:tab w:val="left" w:pos="1890"/>
              </w:tabs>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IDS must aggregate usage for accounts with m</w:t>
            </w:r>
            <w:r w:rsidRPr="006C1D69">
              <w:rPr>
                <w:sz w:val="24"/>
                <w:szCs w:val="24"/>
              </w:rPr>
              <w:t>ulti</w:t>
            </w:r>
            <w:r>
              <w:rPr>
                <w:sz w:val="24"/>
                <w:szCs w:val="24"/>
              </w:rPr>
              <w:t xml:space="preserve">ple </w:t>
            </w:r>
            <w:r w:rsidRPr="006C1D69">
              <w:rPr>
                <w:sz w:val="24"/>
                <w:szCs w:val="24"/>
              </w:rPr>
              <w:t>meter</w:t>
            </w:r>
            <w:r>
              <w:rPr>
                <w:sz w:val="24"/>
                <w:szCs w:val="24"/>
              </w:rPr>
              <w:t>s</w:t>
            </w:r>
          </w:p>
        </w:tc>
      </w:tr>
      <w:tr w:rsidR="0081336D" w:rsidRPr="006C1D69" w14:paraId="01373172" w14:textId="77777777" w:rsidTr="0052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1C72D8F0" w14:textId="77777777" w:rsidR="0081336D" w:rsidRPr="006C1D69" w:rsidRDefault="0081336D" w:rsidP="005250A2">
            <w:pPr>
              <w:tabs>
                <w:tab w:val="left" w:pos="1890"/>
              </w:tabs>
              <w:jc w:val="center"/>
              <w:rPr>
                <w:rFonts w:asciiTheme="minorHAnsi" w:hAnsiTheme="minorHAnsi" w:cs="Arial"/>
                <w:b w:val="0"/>
                <w:sz w:val="24"/>
                <w:szCs w:val="24"/>
              </w:rPr>
            </w:pPr>
            <w:r>
              <w:rPr>
                <w:rFonts w:asciiTheme="minorHAnsi" w:hAnsiTheme="minorHAnsi" w:cs="Arial"/>
                <w:b w:val="0"/>
                <w:sz w:val="24"/>
                <w:szCs w:val="24"/>
              </w:rPr>
              <w:t>FR_009</w:t>
            </w:r>
          </w:p>
        </w:tc>
        <w:tc>
          <w:tcPr>
            <w:tcW w:w="7813" w:type="dxa"/>
          </w:tcPr>
          <w:p w14:paraId="7CF940C8" w14:textId="77777777" w:rsidR="0081336D" w:rsidRPr="006C1D69" w:rsidRDefault="0081336D" w:rsidP="005250A2">
            <w:pPr>
              <w:tabs>
                <w:tab w:val="left" w:pos="1200"/>
              </w:tabs>
              <w:cnfStyle w:val="000000100000" w:firstRow="0" w:lastRow="0" w:firstColumn="0" w:lastColumn="0" w:oddVBand="0" w:evenVBand="0" w:oddHBand="1" w:evenHBand="0" w:firstRowFirstColumn="0" w:firstRowLastColumn="0" w:lastRowFirstColumn="0" w:lastRowLastColumn="0"/>
              <w:rPr>
                <w:rFonts w:cs="Arial"/>
                <w:sz w:val="24"/>
                <w:szCs w:val="24"/>
              </w:rPr>
            </w:pPr>
            <w:r w:rsidRPr="006C1D69">
              <w:rPr>
                <w:rFonts w:cs="Arial"/>
                <w:sz w:val="24"/>
                <w:szCs w:val="24"/>
              </w:rPr>
              <w:t xml:space="preserve">IDS must generate </w:t>
            </w:r>
            <w:r>
              <w:rPr>
                <w:rFonts w:cs="Arial"/>
                <w:sz w:val="24"/>
                <w:szCs w:val="24"/>
              </w:rPr>
              <w:t xml:space="preserve">delta files </w:t>
            </w:r>
            <w:r w:rsidRPr="006C1D69">
              <w:rPr>
                <w:rFonts w:cs="Arial"/>
                <w:sz w:val="24"/>
                <w:szCs w:val="24"/>
              </w:rPr>
              <w:t xml:space="preserve">per </w:t>
            </w:r>
            <w:r>
              <w:rPr>
                <w:rFonts w:cs="Arial"/>
                <w:sz w:val="24"/>
                <w:szCs w:val="24"/>
              </w:rPr>
              <w:t xml:space="preserve">month per </w:t>
            </w:r>
            <w:r w:rsidRPr="006C1D69">
              <w:rPr>
                <w:rFonts w:cs="Arial"/>
                <w:sz w:val="24"/>
                <w:szCs w:val="24"/>
              </w:rPr>
              <w:t xml:space="preserve">zip code </w:t>
            </w:r>
            <w:r>
              <w:rPr>
                <w:rFonts w:cs="Arial"/>
                <w:sz w:val="24"/>
                <w:szCs w:val="24"/>
              </w:rPr>
              <w:t xml:space="preserve">with </w:t>
            </w:r>
            <w:r w:rsidRPr="006C1D69">
              <w:rPr>
                <w:rFonts w:cs="Arial"/>
                <w:sz w:val="24"/>
                <w:szCs w:val="24"/>
              </w:rPr>
              <w:t>anonymous data for all accounts within a delivery class that pass the 15/15 rule</w:t>
            </w:r>
          </w:p>
        </w:tc>
      </w:tr>
      <w:tr w:rsidR="0081336D" w:rsidRPr="006C1D69" w14:paraId="677E3F49" w14:textId="77777777" w:rsidTr="005250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3D708E66" w14:textId="77777777" w:rsidR="0081336D" w:rsidRPr="006C1D69" w:rsidRDefault="0081336D" w:rsidP="005250A2">
            <w:pPr>
              <w:tabs>
                <w:tab w:val="left" w:pos="1890"/>
              </w:tabs>
              <w:jc w:val="center"/>
              <w:rPr>
                <w:rFonts w:asciiTheme="minorHAnsi" w:hAnsiTheme="minorHAnsi" w:cs="Arial"/>
                <w:b w:val="0"/>
                <w:sz w:val="24"/>
                <w:szCs w:val="24"/>
              </w:rPr>
            </w:pPr>
            <w:r>
              <w:rPr>
                <w:rFonts w:asciiTheme="minorHAnsi" w:hAnsiTheme="minorHAnsi" w:cs="Arial"/>
                <w:b w:val="0"/>
                <w:sz w:val="24"/>
                <w:szCs w:val="24"/>
              </w:rPr>
              <w:t>FR_010</w:t>
            </w:r>
          </w:p>
        </w:tc>
        <w:tc>
          <w:tcPr>
            <w:tcW w:w="7813" w:type="dxa"/>
          </w:tcPr>
          <w:p w14:paraId="2213AA70" w14:textId="123C734F" w:rsidR="0081336D" w:rsidRPr="006C1D69" w:rsidRDefault="0081336D" w:rsidP="005250A2">
            <w:pPr>
              <w:tabs>
                <w:tab w:val="left" w:pos="1200"/>
              </w:tabs>
              <w:cnfStyle w:val="000000010000" w:firstRow="0" w:lastRow="0" w:firstColumn="0" w:lastColumn="0" w:oddVBand="0" w:evenVBand="0" w:oddHBand="0" w:evenHBand="1" w:firstRowFirstColumn="0" w:firstRowLastColumn="0" w:lastRowFirstColumn="0" w:lastRowLastColumn="0"/>
              <w:rPr>
                <w:rFonts w:cs="Arial"/>
                <w:sz w:val="24"/>
                <w:szCs w:val="24"/>
              </w:rPr>
            </w:pPr>
            <w:r w:rsidRPr="006C1D69">
              <w:rPr>
                <w:rFonts w:cs="Arial"/>
                <w:sz w:val="24"/>
                <w:szCs w:val="24"/>
              </w:rPr>
              <w:t>IDS must provide a summary table of zip codes th</w:t>
            </w:r>
            <w:r w:rsidR="00ED619D">
              <w:rPr>
                <w:rFonts w:cs="Arial"/>
                <w:sz w:val="24"/>
                <w:szCs w:val="24"/>
              </w:rPr>
              <w:t>at passed 15/15 rule each month</w:t>
            </w:r>
          </w:p>
        </w:tc>
      </w:tr>
      <w:tr w:rsidR="0081336D" w:rsidRPr="006C1D69" w14:paraId="624BF576" w14:textId="77777777" w:rsidTr="0052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714EC0FD" w14:textId="77777777" w:rsidR="0081336D" w:rsidRPr="006C1D69" w:rsidRDefault="0081336D" w:rsidP="005250A2">
            <w:pPr>
              <w:tabs>
                <w:tab w:val="left" w:pos="1890"/>
              </w:tabs>
              <w:jc w:val="center"/>
              <w:rPr>
                <w:rFonts w:asciiTheme="minorHAnsi" w:hAnsiTheme="minorHAnsi" w:cs="Arial"/>
                <w:b w:val="0"/>
                <w:sz w:val="24"/>
                <w:szCs w:val="24"/>
              </w:rPr>
            </w:pPr>
            <w:r>
              <w:rPr>
                <w:rFonts w:asciiTheme="minorHAnsi" w:hAnsiTheme="minorHAnsi" w:cs="Arial"/>
                <w:b w:val="0"/>
                <w:sz w:val="24"/>
                <w:szCs w:val="24"/>
              </w:rPr>
              <w:t>FR_011</w:t>
            </w:r>
          </w:p>
        </w:tc>
        <w:tc>
          <w:tcPr>
            <w:tcW w:w="7813" w:type="dxa"/>
          </w:tcPr>
          <w:p w14:paraId="754E9235" w14:textId="77777777" w:rsidR="0081336D" w:rsidRPr="006C1D69" w:rsidRDefault="0081336D" w:rsidP="005250A2">
            <w:pPr>
              <w:tabs>
                <w:tab w:val="left" w:pos="1200"/>
              </w:tabs>
              <w:cnfStyle w:val="000000100000" w:firstRow="0" w:lastRow="0" w:firstColumn="0" w:lastColumn="0" w:oddVBand="0" w:evenVBand="0" w:oddHBand="1" w:evenHBand="0" w:firstRowFirstColumn="0" w:firstRowLastColumn="0" w:lastRowFirstColumn="0" w:lastRowLastColumn="0"/>
              <w:rPr>
                <w:rFonts w:cs="Arial"/>
                <w:sz w:val="24"/>
                <w:szCs w:val="24"/>
              </w:rPr>
            </w:pPr>
            <w:r w:rsidRPr="006C1D69">
              <w:rPr>
                <w:rFonts w:cs="Arial"/>
                <w:sz w:val="24"/>
                <w:szCs w:val="24"/>
              </w:rPr>
              <w:t>Anonymo</w:t>
            </w:r>
            <w:r>
              <w:rPr>
                <w:rFonts w:cs="Arial"/>
                <w:sz w:val="24"/>
                <w:szCs w:val="24"/>
              </w:rPr>
              <w:t xml:space="preserve">us data file output must be in </w:t>
            </w:r>
            <w:r w:rsidRPr="006C1D69">
              <w:rPr>
                <w:rFonts w:cs="Arial"/>
                <w:sz w:val="24"/>
                <w:szCs w:val="24"/>
              </w:rPr>
              <w:t>CSV format</w:t>
            </w:r>
            <w:r>
              <w:rPr>
                <w:rFonts w:cs="Arial"/>
                <w:sz w:val="24"/>
                <w:szCs w:val="24"/>
              </w:rPr>
              <w:t xml:space="preserve"> specified in </w:t>
            </w:r>
            <w:r>
              <w:rPr>
                <w:rFonts w:cs="Arial"/>
                <w:sz w:val="24"/>
                <w:szCs w:val="24"/>
              </w:rPr>
              <w:fldChar w:fldCharType="begin"/>
            </w:r>
            <w:r>
              <w:rPr>
                <w:rFonts w:cs="Arial"/>
                <w:sz w:val="24"/>
                <w:szCs w:val="24"/>
              </w:rPr>
              <w:instrText xml:space="preserve"> PAGEREF _Ref430865223 \h </w:instrText>
            </w:r>
            <w:r>
              <w:rPr>
                <w:rFonts w:cs="Arial"/>
                <w:sz w:val="24"/>
                <w:szCs w:val="24"/>
              </w:rPr>
            </w:r>
            <w:r>
              <w:rPr>
                <w:rFonts w:cs="Arial"/>
                <w:sz w:val="24"/>
                <w:szCs w:val="24"/>
              </w:rPr>
              <w:fldChar w:fldCharType="end"/>
            </w:r>
            <w:r>
              <w:rPr>
                <w:rFonts w:cs="Arial"/>
                <w:sz w:val="24"/>
                <w:szCs w:val="24"/>
              </w:rPr>
              <w:fldChar w:fldCharType="begin"/>
            </w:r>
            <w:r>
              <w:rPr>
                <w:rFonts w:cs="Arial"/>
                <w:sz w:val="24"/>
                <w:szCs w:val="24"/>
              </w:rPr>
              <w:instrText xml:space="preserve"> REF _Ref430865298 \w \h </w:instrText>
            </w:r>
            <w:r>
              <w:rPr>
                <w:rFonts w:cs="Arial"/>
                <w:sz w:val="24"/>
                <w:szCs w:val="24"/>
              </w:rPr>
            </w:r>
            <w:r>
              <w:rPr>
                <w:rFonts w:cs="Arial"/>
                <w:sz w:val="24"/>
                <w:szCs w:val="24"/>
              </w:rPr>
              <w:fldChar w:fldCharType="separate"/>
            </w:r>
            <w:r>
              <w:rPr>
                <w:rFonts w:cs="Arial"/>
                <w:sz w:val="24"/>
                <w:szCs w:val="24"/>
              </w:rPr>
              <w:t>6.1</w:t>
            </w:r>
            <w:r>
              <w:rPr>
                <w:rFonts w:cs="Arial"/>
                <w:sz w:val="24"/>
                <w:szCs w:val="24"/>
              </w:rPr>
              <w:fldChar w:fldCharType="end"/>
            </w:r>
            <w:r>
              <w:rPr>
                <w:rFonts w:cs="Arial"/>
                <w:sz w:val="24"/>
                <w:szCs w:val="24"/>
              </w:rPr>
              <w:t xml:space="preserve"> </w:t>
            </w:r>
            <w:r>
              <w:rPr>
                <w:rFonts w:cs="Arial"/>
                <w:sz w:val="24"/>
                <w:szCs w:val="24"/>
              </w:rPr>
              <w:fldChar w:fldCharType="begin"/>
            </w:r>
            <w:r>
              <w:rPr>
                <w:rFonts w:cs="Arial"/>
                <w:sz w:val="24"/>
                <w:szCs w:val="24"/>
              </w:rPr>
              <w:instrText xml:space="preserve"> REF _Ref430865325 \h </w:instrText>
            </w:r>
            <w:r>
              <w:rPr>
                <w:rFonts w:cs="Arial"/>
                <w:sz w:val="24"/>
                <w:szCs w:val="24"/>
              </w:rPr>
            </w:r>
            <w:r>
              <w:rPr>
                <w:rFonts w:cs="Arial"/>
                <w:sz w:val="24"/>
                <w:szCs w:val="24"/>
              </w:rPr>
              <w:fldChar w:fldCharType="separate"/>
            </w:r>
            <w:r>
              <w:t>Output File Format</w:t>
            </w:r>
            <w:r>
              <w:rPr>
                <w:rFonts w:cs="Arial"/>
                <w:sz w:val="24"/>
                <w:szCs w:val="24"/>
              </w:rPr>
              <w:fldChar w:fldCharType="end"/>
            </w:r>
          </w:p>
        </w:tc>
      </w:tr>
      <w:tr w:rsidR="0081336D" w:rsidRPr="006C1D69" w14:paraId="41F8E68E" w14:textId="77777777" w:rsidTr="005250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17149399" w14:textId="77777777" w:rsidR="0081336D" w:rsidRPr="006C1D69" w:rsidRDefault="0081336D" w:rsidP="005250A2">
            <w:pPr>
              <w:tabs>
                <w:tab w:val="left" w:pos="1890"/>
              </w:tabs>
              <w:jc w:val="center"/>
              <w:rPr>
                <w:rFonts w:asciiTheme="minorHAnsi" w:hAnsiTheme="minorHAnsi" w:cs="Arial"/>
                <w:b w:val="0"/>
                <w:sz w:val="24"/>
                <w:szCs w:val="24"/>
              </w:rPr>
            </w:pPr>
            <w:r>
              <w:rPr>
                <w:rFonts w:asciiTheme="minorHAnsi" w:hAnsiTheme="minorHAnsi" w:cs="Arial"/>
                <w:b w:val="0"/>
                <w:sz w:val="24"/>
                <w:szCs w:val="24"/>
              </w:rPr>
              <w:t>FR_012</w:t>
            </w:r>
          </w:p>
        </w:tc>
        <w:tc>
          <w:tcPr>
            <w:tcW w:w="7813" w:type="dxa"/>
          </w:tcPr>
          <w:p w14:paraId="0B6F255C" w14:textId="77777777" w:rsidR="0081336D" w:rsidRPr="006C1D69" w:rsidRDefault="0081336D" w:rsidP="005250A2">
            <w:pPr>
              <w:tabs>
                <w:tab w:val="left" w:pos="1200"/>
              </w:tabs>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The file should be generated </w:t>
            </w:r>
            <w:r w:rsidRPr="006C1D69">
              <w:rPr>
                <w:rFonts w:cs="Arial"/>
                <w:color w:val="000000" w:themeColor="text1"/>
                <w:sz w:val="24"/>
                <w:szCs w:val="24"/>
              </w:rPr>
              <w:t xml:space="preserve">within 10 days after </w:t>
            </w:r>
            <w:r>
              <w:rPr>
                <w:rFonts w:cs="Arial"/>
                <w:color w:val="000000" w:themeColor="text1"/>
                <w:sz w:val="24"/>
                <w:szCs w:val="24"/>
              </w:rPr>
              <w:t xml:space="preserve">the job </w:t>
            </w:r>
            <w:r w:rsidRPr="006C1D69">
              <w:rPr>
                <w:rFonts w:cs="Arial"/>
                <w:sz w:val="24"/>
                <w:szCs w:val="24"/>
              </w:rPr>
              <w:t xml:space="preserve">for anonymous data </w:t>
            </w:r>
            <w:r>
              <w:rPr>
                <w:rFonts w:cs="Arial"/>
                <w:sz w:val="24"/>
                <w:szCs w:val="24"/>
              </w:rPr>
              <w:t>kicks off</w:t>
            </w:r>
          </w:p>
        </w:tc>
      </w:tr>
      <w:tr w:rsidR="0081336D" w:rsidRPr="006C1D69" w14:paraId="3340DD39" w14:textId="77777777" w:rsidTr="0052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04B1AEE8" w14:textId="77777777" w:rsidR="0081336D" w:rsidRPr="006C1D69" w:rsidRDefault="0081336D" w:rsidP="005250A2">
            <w:pPr>
              <w:tabs>
                <w:tab w:val="left" w:pos="1890"/>
              </w:tabs>
              <w:jc w:val="center"/>
              <w:rPr>
                <w:rFonts w:asciiTheme="minorHAnsi" w:hAnsiTheme="minorHAnsi" w:cs="Arial"/>
                <w:b w:val="0"/>
                <w:sz w:val="24"/>
                <w:szCs w:val="24"/>
              </w:rPr>
            </w:pPr>
            <w:r w:rsidRPr="00706559">
              <w:rPr>
                <w:rFonts w:asciiTheme="minorHAnsi" w:hAnsiTheme="minorHAnsi" w:cs="Arial"/>
                <w:b w:val="0"/>
                <w:sz w:val="24"/>
                <w:szCs w:val="24"/>
              </w:rPr>
              <w:t>FR_013</w:t>
            </w:r>
          </w:p>
        </w:tc>
        <w:tc>
          <w:tcPr>
            <w:tcW w:w="7813" w:type="dxa"/>
          </w:tcPr>
          <w:p w14:paraId="1CBAD0E5" w14:textId="77777777" w:rsidR="0081336D" w:rsidRDefault="0081336D" w:rsidP="005250A2">
            <w:pPr>
              <w:tabs>
                <w:tab w:val="left" w:pos="1200"/>
              </w:tabs>
              <w:cnfStyle w:val="000000100000" w:firstRow="0" w:lastRow="0" w:firstColumn="0" w:lastColumn="0" w:oddVBand="0" w:evenVBand="0" w:oddHBand="1" w:evenHBand="0" w:firstRowFirstColumn="0" w:firstRowLastColumn="0" w:lastRowFirstColumn="0" w:lastRowLastColumn="0"/>
              <w:rPr>
                <w:rFonts w:cs="Arial"/>
                <w:sz w:val="24"/>
                <w:szCs w:val="24"/>
              </w:rPr>
            </w:pPr>
            <w:r w:rsidRPr="006C1D69">
              <w:rPr>
                <w:rFonts w:cs="Arial"/>
                <w:sz w:val="24"/>
                <w:szCs w:val="24"/>
              </w:rPr>
              <w:t>The compressed file</w:t>
            </w:r>
            <w:r>
              <w:rPr>
                <w:rFonts w:cs="Arial"/>
                <w:sz w:val="24"/>
                <w:szCs w:val="24"/>
              </w:rPr>
              <w:t>s</w:t>
            </w:r>
            <w:r w:rsidRPr="006C1D69">
              <w:rPr>
                <w:rFonts w:cs="Arial"/>
                <w:sz w:val="24"/>
                <w:szCs w:val="24"/>
              </w:rPr>
              <w:t xml:space="preserve"> will always have the same name and the links will</w:t>
            </w:r>
            <w:r w:rsidR="00FD373A">
              <w:rPr>
                <w:rFonts w:cs="Arial"/>
                <w:sz w:val="24"/>
                <w:szCs w:val="24"/>
              </w:rPr>
              <w:t xml:space="preserve"> always be static (no archival)</w:t>
            </w:r>
          </w:p>
          <w:p w14:paraId="2F8F9B2D" w14:textId="45ECABE5" w:rsidR="00187F33" w:rsidRPr="006C1D69" w:rsidRDefault="00187F33" w:rsidP="005250A2">
            <w:pPr>
              <w:tabs>
                <w:tab w:val="left" w:pos="1200"/>
              </w:tabs>
              <w:cnfStyle w:val="000000100000" w:firstRow="0" w:lastRow="0" w:firstColumn="0" w:lastColumn="0" w:oddVBand="0" w:evenVBand="0" w:oddHBand="1" w:evenHBand="0" w:firstRowFirstColumn="0" w:firstRowLastColumn="0" w:lastRowFirstColumn="0" w:lastRowLastColumn="0"/>
              <w:rPr>
                <w:rFonts w:cs="Arial"/>
                <w:sz w:val="24"/>
                <w:szCs w:val="24"/>
              </w:rPr>
            </w:pPr>
            <w:r w:rsidRPr="00187F33">
              <w:rPr>
                <w:rFonts w:cs="Arial"/>
                <w:sz w:val="24"/>
                <w:szCs w:val="24"/>
                <w:highlight w:val="yellow"/>
              </w:rPr>
              <w:t>This FR is not in scope for IDS and will be handles by a different team.</w:t>
            </w:r>
          </w:p>
        </w:tc>
      </w:tr>
      <w:tr w:rsidR="0081336D" w:rsidRPr="006C1D69" w14:paraId="20F99492" w14:textId="77777777" w:rsidTr="005250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5A739F4F" w14:textId="77777777" w:rsidR="0081336D" w:rsidRPr="00706559" w:rsidRDefault="0081336D" w:rsidP="005250A2">
            <w:pPr>
              <w:tabs>
                <w:tab w:val="left" w:pos="1890"/>
              </w:tabs>
              <w:jc w:val="center"/>
              <w:rPr>
                <w:rFonts w:asciiTheme="minorHAnsi" w:hAnsiTheme="minorHAnsi" w:cs="Arial"/>
                <w:b w:val="0"/>
                <w:sz w:val="24"/>
                <w:szCs w:val="24"/>
              </w:rPr>
            </w:pPr>
            <w:r>
              <w:rPr>
                <w:rFonts w:asciiTheme="minorHAnsi" w:hAnsiTheme="minorHAnsi" w:cs="Arial"/>
                <w:b w:val="0"/>
                <w:sz w:val="24"/>
                <w:szCs w:val="24"/>
              </w:rPr>
              <w:t>FR_014</w:t>
            </w:r>
          </w:p>
        </w:tc>
        <w:tc>
          <w:tcPr>
            <w:tcW w:w="7813" w:type="dxa"/>
          </w:tcPr>
          <w:p w14:paraId="238B4DB4" w14:textId="77777777" w:rsidR="0081336D" w:rsidRDefault="0081336D" w:rsidP="005250A2">
            <w:pPr>
              <w:tabs>
                <w:tab w:val="left" w:pos="1200"/>
              </w:tabs>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Compres</w:t>
            </w:r>
            <w:r w:rsidR="00256696">
              <w:rPr>
                <w:rFonts w:cs="Arial"/>
                <w:sz w:val="24"/>
                <w:szCs w:val="24"/>
              </w:rPr>
              <w:t>sed files must be in zip format</w:t>
            </w:r>
          </w:p>
          <w:p w14:paraId="20B37E1B" w14:textId="134BD9CD" w:rsidR="00187F33" w:rsidRPr="006C1D69" w:rsidRDefault="00187F33" w:rsidP="005250A2">
            <w:pPr>
              <w:tabs>
                <w:tab w:val="left" w:pos="1200"/>
              </w:tabs>
              <w:cnfStyle w:val="000000010000" w:firstRow="0" w:lastRow="0" w:firstColumn="0" w:lastColumn="0" w:oddVBand="0" w:evenVBand="0" w:oddHBand="0" w:evenHBand="1" w:firstRowFirstColumn="0" w:firstRowLastColumn="0" w:lastRowFirstColumn="0" w:lastRowLastColumn="0"/>
              <w:rPr>
                <w:rFonts w:cs="Arial"/>
                <w:sz w:val="24"/>
                <w:szCs w:val="24"/>
              </w:rPr>
            </w:pPr>
            <w:r w:rsidRPr="00187F33">
              <w:rPr>
                <w:rFonts w:cs="Arial"/>
                <w:sz w:val="24"/>
                <w:szCs w:val="24"/>
                <w:highlight w:val="yellow"/>
              </w:rPr>
              <w:t>This FR is not in scope for IDS and will be handles by a different team.</w:t>
            </w:r>
          </w:p>
        </w:tc>
      </w:tr>
      <w:tr w:rsidR="0081336D" w:rsidRPr="006C1D69" w14:paraId="5328C764" w14:textId="77777777" w:rsidTr="00525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21C578D0" w14:textId="77777777" w:rsidR="0081336D" w:rsidRPr="006C1D69" w:rsidRDefault="0081336D" w:rsidP="005250A2">
            <w:pPr>
              <w:tabs>
                <w:tab w:val="left" w:pos="1890"/>
              </w:tabs>
              <w:jc w:val="center"/>
              <w:rPr>
                <w:rFonts w:asciiTheme="minorHAnsi" w:hAnsiTheme="minorHAnsi" w:cs="Arial"/>
                <w:b w:val="0"/>
                <w:sz w:val="24"/>
                <w:szCs w:val="24"/>
              </w:rPr>
            </w:pPr>
            <w:r>
              <w:rPr>
                <w:rFonts w:asciiTheme="minorHAnsi" w:hAnsiTheme="minorHAnsi" w:cs="Arial"/>
                <w:b w:val="0"/>
                <w:sz w:val="24"/>
                <w:szCs w:val="24"/>
              </w:rPr>
              <w:t>FR_015</w:t>
            </w:r>
          </w:p>
        </w:tc>
        <w:tc>
          <w:tcPr>
            <w:tcW w:w="7813" w:type="dxa"/>
          </w:tcPr>
          <w:p w14:paraId="2FB879E3" w14:textId="77777777" w:rsidR="0081336D" w:rsidRPr="006C1D69" w:rsidRDefault="0081336D" w:rsidP="005250A2">
            <w:pPr>
              <w:tabs>
                <w:tab w:val="left" w:pos="1200"/>
              </w:tabs>
              <w:cnfStyle w:val="000000100000" w:firstRow="0" w:lastRow="0" w:firstColumn="0" w:lastColumn="0" w:oddVBand="0" w:evenVBand="0" w:oddHBand="1" w:evenHBand="0" w:firstRowFirstColumn="0" w:firstRowLastColumn="0" w:lastRowFirstColumn="0" w:lastRowLastColumn="0"/>
              <w:rPr>
                <w:rFonts w:cs="Arial"/>
                <w:sz w:val="24"/>
                <w:szCs w:val="24"/>
              </w:rPr>
            </w:pPr>
            <w:r w:rsidRPr="006C1D69">
              <w:rPr>
                <w:rFonts w:cs="Arial"/>
                <w:sz w:val="24"/>
                <w:szCs w:val="24"/>
              </w:rPr>
              <w:t>Source uncompressed files shall remain at the source until the next month’s file generation</w:t>
            </w:r>
          </w:p>
        </w:tc>
      </w:tr>
      <w:tr w:rsidR="0081336D" w:rsidRPr="006C1D69" w14:paraId="1FF27BE3" w14:textId="77777777" w:rsidTr="005250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5E761D92" w14:textId="77777777" w:rsidR="0081336D" w:rsidRDefault="0081336D" w:rsidP="005250A2">
            <w:pPr>
              <w:tabs>
                <w:tab w:val="left" w:pos="1890"/>
              </w:tabs>
              <w:jc w:val="center"/>
              <w:rPr>
                <w:rFonts w:cs="Arial"/>
                <w:sz w:val="24"/>
                <w:szCs w:val="24"/>
              </w:rPr>
            </w:pPr>
            <w:r w:rsidRPr="008A0EE8">
              <w:rPr>
                <w:rFonts w:asciiTheme="minorHAnsi" w:hAnsiTheme="minorHAnsi" w:cstheme="minorHAnsi"/>
                <w:b w:val="0"/>
                <w:sz w:val="24"/>
                <w:szCs w:val="24"/>
              </w:rPr>
              <w:t>FR_016</w:t>
            </w:r>
          </w:p>
        </w:tc>
        <w:tc>
          <w:tcPr>
            <w:tcW w:w="7813" w:type="dxa"/>
          </w:tcPr>
          <w:p w14:paraId="7459467F" w14:textId="77777777" w:rsidR="0081336D" w:rsidRPr="006C1D69" w:rsidRDefault="0081336D" w:rsidP="005250A2">
            <w:pPr>
              <w:tabs>
                <w:tab w:val="left" w:pos="1200"/>
              </w:tabs>
              <w:cnfStyle w:val="000000010000" w:firstRow="0" w:lastRow="0" w:firstColumn="0" w:lastColumn="0" w:oddVBand="0" w:evenVBand="0" w:oddHBand="0" w:evenHBand="1" w:firstRowFirstColumn="0" w:firstRowLastColumn="0" w:lastRowFirstColumn="0" w:lastRowLastColumn="0"/>
              <w:rPr>
                <w:rFonts w:cs="Arial"/>
                <w:sz w:val="24"/>
                <w:szCs w:val="24"/>
              </w:rPr>
            </w:pPr>
            <w:r>
              <w:rPr>
                <w:sz w:val="24"/>
                <w:szCs w:val="24"/>
              </w:rPr>
              <w:t>IDS must exclude new</w:t>
            </w:r>
            <w:r w:rsidRPr="00625681">
              <w:rPr>
                <w:sz w:val="24"/>
                <w:szCs w:val="24"/>
              </w:rPr>
              <w:t xml:space="preserve"> meters set on the month being analyzed</w:t>
            </w:r>
          </w:p>
        </w:tc>
      </w:tr>
      <w:tr w:rsidR="00B50855" w:rsidRPr="006C1D69" w14:paraId="7232AD79" w14:textId="77777777" w:rsidTr="00527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293D224D" w14:textId="77777777" w:rsidR="00B50855" w:rsidRPr="00CE6C9F" w:rsidRDefault="00B50855" w:rsidP="0052751F">
            <w:pPr>
              <w:tabs>
                <w:tab w:val="left" w:pos="1890"/>
              </w:tabs>
              <w:jc w:val="center"/>
              <w:rPr>
                <w:rFonts w:asciiTheme="minorHAnsi" w:hAnsiTheme="minorHAnsi" w:cstheme="minorHAnsi"/>
                <w:b w:val="0"/>
                <w:sz w:val="24"/>
                <w:szCs w:val="24"/>
              </w:rPr>
            </w:pPr>
            <w:r w:rsidRPr="00CE6C9F">
              <w:rPr>
                <w:rFonts w:asciiTheme="minorHAnsi" w:hAnsiTheme="minorHAnsi" w:cstheme="minorHAnsi"/>
                <w:b w:val="0"/>
                <w:sz w:val="24"/>
                <w:szCs w:val="24"/>
              </w:rPr>
              <w:t>FR_017</w:t>
            </w:r>
          </w:p>
        </w:tc>
        <w:tc>
          <w:tcPr>
            <w:tcW w:w="7813" w:type="dxa"/>
          </w:tcPr>
          <w:p w14:paraId="2959B99E" w14:textId="77777777" w:rsidR="00B50855" w:rsidRDefault="00B50855" w:rsidP="0052751F">
            <w:pPr>
              <w:tabs>
                <w:tab w:val="left" w:pos="1200"/>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IDS must capture the exclusion reason for any accounts that fail the 15/15 rule in an account level summary table</w:t>
            </w:r>
          </w:p>
        </w:tc>
      </w:tr>
      <w:tr w:rsidR="00B50855" w:rsidRPr="006C1D69" w14:paraId="2CCAB8B8" w14:textId="77777777" w:rsidTr="005275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1D35FB50" w14:textId="77777777" w:rsidR="00B50855" w:rsidRPr="00CE6C9F" w:rsidRDefault="00B50855" w:rsidP="0052751F">
            <w:pPr>
              <w:tabs>
                <w:tab w:val="left" w:pos="1890"/>
              </w:tabs>
              <w:jc w:val="center"/>
              <w:rPr>
                <w:rFonts w:asciiTheme="minorHAnsi" w:hAnsiTheme="minorHAnsi" w:cstheme="minorHAnsi"/>
                <w:b w:val="0"/>
                <w:sz w:val="24"/>
                <w:szCs w:val="24"/>
              </w:rPr>
            </w:pPr>
            <w:r w:rsidRPr="00CE6C9F">
              <w:rPr>
                <w:rFonts w:asciiTheme="minorHAnsi" w:hAnsiTheme="minorHAnsi" w:cstheme="minorHAnsi"/>
                <w:b w:val="0"/>
                <w:sz w:val="24"/>
                <w:szCs w:val="24"/>
              </w:rPr>
              <w:t>FR_018</w:t>
            </w:r>
          </w:p>
        </w:tc>
        <w:tc>
          <w:tcPr>
            <w:tcW w:w="7813" w:type="dxa"/>
          </w:tcPr>
          <w:p w14:paraId="3AF6E562" w14:textId="77777777" w:rsidR="00B50855" w:rsidRDefault="00B50855" w:rsidP="0052751F">
            <w:pPr>
              <w:tabs>
                <w:tab w:val="left" w:pos="1200"/>
              </w:tabs>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IDS must extract summary table with zip codes and delivery classes that passed the 15/15 rule in csv format each month</w:t>
            </w:r>
          </w:p>
        </w:tc>
      </w:tr>
      <w:tr w:rsidR="00B50855" w:rsidRPr="006C1D69" w14:paraId="4312F34B" w14:textId="77777777" w:rsidTr="00527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781D35B2" w14:textId="77777777" w:rsidR="00B50855" w:rsidRPr="00821459" w:rsidRDefault="00B50855" w:rsidP="0052751F">
            <w:pPr>
              <w:tabs>
                <w:tab w:val="left" w:pos="1890"/>
              </w:tabs>
              <w:jc w:val="center"/>
              <w:rPr>
                <w:rFonts w:asciiTheme="minorHAnsi" w:hAnsiTheme="minorHAnsi" w:cstheme="minorHAnsi"/>
                <w:b w:val="0"/>
                <w:sz w:val="24"/>
                <w:szCs w:val="24"/>
              </w:rPr>
            </w:pPr>
            <w:r w:rsidRPr="00821459">
              <w:rPr>
                <w:rFonts w:asciiTheme="minorHAnsi" w:hAnsiTheme="minorHAnsi" w:cstheme="minorHAnsi"/>
                <w:b w:val="0"/>
                <w:sz w:val="24"/>
                <w:szCs w:val="24"/>
              </w:rPr>
              <w:t>FR_019</w:t>
            </w:r>
          </w:p>
        </w:tc>
        <w:tc>
          <w:tcPr>
            <w:tcW w:w="7813" w:type="dxa"/>
          </w:tcPr>
          <w:p w14:paraId="13A1D91D" w14:textId="77777777" w:rsidR="00B50855" w:rsidRDefault="00B50855" w:rsidP="0052751F">
            <w:pPr>
              <w:tabs>
                <w:tab w:val="left" w:pos="1200"/>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IDS must extract account level summary table with exclusion reasons in csv format each month</w:t>
            </w:r>
          </w:p>
        </w:tc>
      </w:tr>
    </w:tbl>
    <w:p w14:paraId="0F8C91D3" w14:textId="77777777" w:rsidR="00C13BF0" w:rsidRPr="00DE2069" w:rsidRDefault="00C13BF0" w:rsidP="00C13BF0">
      <w:pPr>
        <w:pStyle w:val="Heading1"/>
        <w:ind w:left="0" w:firstLine="0"/>
        <w:rPr>
          <w:sz w:val="22"/>
          <w:szCs w:val="22"/>
        </w:rPr>
      </w:pPr>
      <w:bookmarkStart w:id="25" w:name="_Toc436814250"/>
      <w:r w:rsidRPr="00DE2069">
        <w:rPr>
          <w:sz w:val="22"/>
          <w:szCs w:val="22"/>
        </w:rPr>
        <w:lastRenderedPageBreak/>
        <w:t>Technical Specifications</w:t>
      </w:r>
      <w:bookmarkEnd w:id="25"/>
    </w:p>
    <w:p w14:paraId="3551D74F" w14:textId="5C528B33" w:rsidR="00E3795A" w:rsidRDefault="00E3795A" w:rsidP="00251625">
      <w:pPr>
        <w:pStyle w:val="Heading2"/>
      </w:pPr>
      <w:bookmarkStart w:id="26" w:name="_Toc431990813"/>
      <w:bookmarkStart w:id="27" w:name="_Toc436814251"/>
      <w:r>
        <w:t>15/15 Rule</w:t>
      </w:r>
      <w:bookmarkEnd w:id="26"/>
      <w:bookmarkEnd w:id="27"/>
    </w:p>
    <w:p w14:paraId="4D1A9FDE" w14:textId="4ADA0F32" w:rsidR="00E3795A" w:rsidRDefault="00E3795A" w:rsidP="00E3795A">
      <w:pPr>
        <w:pStyle w:val="BodyTextIndent2"/>
      </w:pPr>
      <w:r>
        <w:t>The 15</w:t>
      </w:r>
      <w:r w:rsidR="00137FAD">
        <w:t>/15 rule consists of two parts:</w:t>
      </w:r>
    </w:p>
    <w:p w14:paraId="1173DD4B" w14:textId="176AD443" w:rsidR="00E3795A" w:rsidRDefault="00E3795A" w:rsidP="00E3795A">
      <w:pPr>
        <w:pStyle w:val="BodyTextIndent2"/>
      </w:pPr>
      <w:r>
        <w:t>•</w:t>
      </w:r>
      <w:r>
        <w:tab/>
      </w:r>
      <w:r w:rsidR="00B12435">
        <w:t>For a given month, t</w:t>
      </w:r>
      <w:r>
        <w:t>here must be at least 15 accounts per delivery class per zip code</w:t>
      </w:r>
    </w:p>
    <w:p w14:paraId="65B30F59" w14:textId="24FD5154" w:rsidR="00E3795A" w:rsidRDefault="00E3795A" w:rsidP="00E3795A">
      <w:pPr>
        <w:pStyle w:val="BodyTextIndent2"/>
      </w:pPr>
      <w:r>
        <w:t>•</w:t>
      </w:r>
      <w:r>
        <w:tab/>
        <w:t>Out of the 15 accounts, not one account can represent 15% or more of the monthly usage of the delivery class for up to 24 months</w:t>
      </w:r>
    </w:p>
    <w:p w14:paraId="794DAAB6" w14:textId="77777777" w:rsidR="00C039B2" w:rsidRDefault="00C039B2" w:rsidP="00C039B2">
      <w:r>
        <w:t>Below is a flow diagram with the functional anonymization logic:</w:t>
      </w:r>
    </w:p>
    <w:p w14:paraId="339AF0A5" w14:textId="77777777" w:rsidR="00C039B2" w:rsidRDefault="00C039B2" w:rsidP="00C039B2">
      <w:pPr>
        <w:jc w:val="center"/>
      </w:pPr>
      <w:r>
        <w:rPr>
          <w:noProof/>
        </w:rPr>
        <w:drawing>
          <wp:inline distT="0" distB="0" distL="0" distR="0" wp14:anchorId="5A0EAC67" wp14:editId="7FF8C9AD">
            <wp:extent cx="5943600" cy="574369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743699"/>
                    </a:xfrm>
                    <a:prstGeom prst="rect">
                      <a:avLst/>
                    </a:prstGeom>
                    <a:noFill/>
                    <a:ln>
                      <a:noFill/>
                    </a:ln>
                  </pic:spPr>
                </pic:pic>
              </a:graphicData>
            </a:graphic>
          </wp:inline>
        </w:drawing>
      </w:r>
    </w:p>
    <w:p w14:paraId="0F8C91D4" w14:textId="77777777" w:rsidR="00287CEA" w:rsidRPr="00DE2069" w:rsidRDefault="00C13BF0" w:rsidP="00251625">
      <w:pPr>
        <w:pStyle w:val="Heading2"/>
        <w:rPr>
          <w:sz w:val="22"/>
          <w:szCs w:val="22"/>
        </w:rPr>
      </w:pPr>
      <w:bookmarkStart w:id="28" w:name="_Toc436814252"/>
      <w:r w:rsidRPr="00DE2069">
        <w:rPr>
          <w:sz w:val="22"/>
          <w:szCs w:val="22"/>
        </w:rPr>
        <w:lastRenderedPageBreak/>
        <w:t>High-Level Data Flow</w:t>
      </w:r>
      <w:bookmarkEnd w:id="28"/>
    </w:p>
    <w:p w14:paraId="622DE6AD" w14:textId="562758D5" w:rsidR="00C02451" w:rsidRDefault="00C84838" w:rsidP="00E936D1">
      <w:pPr>
        <w:jc w:val="both"/>
        <w:rPr>
          <w:rFonts w:cs="Calibri"/>
          <w:color w:val="000000"/>
        </w:rPr>
      </w:pPr>
      <w:bookmarkStart w:id="29" w:name="_Toc293500064"/>
      <w:bookmarkEnd w:id="16"/>
      <w:bookmarkEnd w:id="17"/>
      <w:bookmarkEnd w:id="18"/>
      <w:r>
        <w:t>This section details about the</w:t>
      </w:r>
      <w:r w:rsidR="00451FB9">
        <w:t xml:space="preserve"> high level data flow of</w:t>
      </w:r>
      <w:r>
        <w:t xml:space="preserve"> </w:t>
      </w:r>
      <w:r w:rsidR="00741839">
        <w:t>the Anonymous data extract</w:t>
      </w:r>
      <w:r w:rsidR="003E0AC1">
        <w:t xml:space="preserve"> process.</w:t>
      </w:r>
    </w:p>
    <w:p w14:paraId="25F1AA0E" w14:textId="6ADDC6F0" w:rsidR="00BD61B7" w:rsidRDefault="00D85D44" w:rsidP="005F7785">
      <w:pPr>
        <w:jc w:val="both"/>
      </w:pPr>
      <w:r>
        <w:rPr>
          <w:b/>
          <w:u w:val="single"/>
        </w:rPr>
        <w:t xml:space="preserve">Initial </w:t>
      </w:r>
      <w:r w:rsidR="00A1002E">
        <w:rPr>
          <w:b/>
          <w:u w:val="single"/>
        </w:rPr>
        <w:t>Stage</w:t>
      </w:r>
      <w:r>
        <w:rPr>
          <w:b/>
          <w:u w:val="single"/>
        </w:rPr>
        <w:t xml:space="preserve"> </w:t>
      </w:r>
      <w:r w:rsidR="00A1002E">
        <w:rPr>
          <w:b/>
          <w:u w:val="single"/>
        </w:rPr>
        <w:t xml:space="preserve">Load </w:t>
      </w:r>
      <w:r>
        <w:rPr>
          <w:b/>
          <w:u w:val="single"/>
        </w:rPr>
        <w:t>process</w:t>
      </w:r>
      <w:r w:rsidR="00E936D1" w:rsidRPr="00C84838">
        <w:rPr>
          <w:b/>
          <w:u w:val="single"/>
        </w:rPr>
        <w:t>:</w:t>
      </w:r>
      <w:r w:rsidR="00E936D1">
        <w:t xml:space="preserve"> </w:t>
      </w:r>
      <w:r w:rsidR="005250A2">
        <w:t xml:space="preserve">Data from </w:t>
      </w:r>
      <w:r w:rsidR="00D74861">
        <w:t>CDM</w:t>
      </w:r>
      <w:r w:rsidR="002F0590">
        <w:t>.</w:t>
      </w:r>
      <w:r w:rsidR="00E936D1" w:rsidRPr="00DE2069">
        <w:t>TF_BEST_AVAILABLE_INTERVAL</w:t>
      </w:r>
      <w:r w:rsidR="00C96FEC">
        <w:t xml:space="preserve"> where CHANNEL_NBR = 1 (CHANNEL_NBR = 101 is part of Channel 1 in TF_BEST_AVAILABLE_INTERVAL)</w:t>
      </w:r>
      <w:r w:rsidR="00A71596">
        <w:t xml:space="preserve"> </w:t>
      </w:r>
      <w:r w:rsidR="005250A2">
        <w:t xml:space="preserve">is joined to CDW tables to </w:t>
      </w:r>
      <w:r w:rsidR="00A1002E">
        <w:t xml:space="preserve">get a initial data set that pass all applicable joins and filters. </w:t>
      </w:r>
      <w:r w:rsidR="008230B8">
        <w:t xml:space="preserve">Data will be aggregated to calculate </w:t>
      </w:r>
      <w:r w:rsidR="00806881">
        <w:t xml:space="preserve">sum of </w:t>
      </w:r>
      <w:r w:rsidR="008230B8">
        <w:t xml:space="preserve">monthly usage at 2 different levels. One level is Month, Zipcode and Delivery Class and the other is Month, Zipcode, Delivery Class and Account. </w:t>
      </w:r>
      <w:r w:rsidR="00E44A0C">
        <w:t>Here we also Load into Summary table with all distinct list of Zipcode</w:t>
      </w:r>
      <w:r w:rsidR="00375FC9">
        <w:t>,</w:t>
      </w:r>
      <w:r w:rsidR="00E44A0C">
        <w:t xml:space="preserve"> Delivery Class</w:t>
      </w:r>
      <w:r w:rsidR="00375FC9">
        <w:t xml:space="preserve"> and Account</w:t>
      </w:r>
      <w:r w:rsidR="00E44A0C">
        <w:t xml:space="preserve"> for the processing month.</w:t>
      </w:r>
      <w:r w:rsidR="00003987">
        <w:t>During this first time load into Summary table, both the DC level Status flag and Account Level Status flag is set to ‘PASSED’</w:t>
      </w:r>
    </w:p>
    <w:p w14:paraId="6384AEEE" w14:textId="197F8267" w:rsidR="00530BCD" w:rsidRDefault="00A53824" w:rsidP="00A3453A">
      <w:r>
        <w:object w:dxaOrig="12716" w:dyaOrig="5383" w14:anchorId="61E7B9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8pt" o:ole="">
            <v:imagedata r:id="rId14" o:title=""/>
          </v:shape>
          <o:OLEObject Type="Embed" ProgID="Visio.Drawing.11" ShapeID="_x0000_i1025" DrawAspect="Content" ObjectID="_1533376775" r:id="rId15"/>
        </w:object>
      </w:r>
    </w:p>
    <w:p w14:paraId="7A0B33F7" w14:textId="77777777" w:rsidR="00314B06" w:rsidRDefault="00314B06" w:rsidP="00115561">
      <w:pPr>
        <w:jc w:val="center"/>
      </w:pPr>
    </w:p>
    <w:p w14:paraId="7DA1B1FC" w14:textId="77777777" w:rsidR="00130E57" w:rsidRDefault="00130E57">
      <w:pPr>
        <w:rPr>
          <w:b/>
          <w:u w:val="single"/>
        </w:rPr>
      </w:pPr>
      <w:r>
        <w:rPr>
          <w:b/>
          <w:u w:val="single"/>
        </w:rPr>
        <w:br w:type="page"/>
      </w:r>
    </w:p>
    <w:p w14:paraId="5FB1090E" w14:textId="1A64761D" w:rsidR="002077FC" w:rsidRDefault="00D85D44">
      <w:r>
        <w:rPr>
          <w:b/>
          <w:u w:val="single"/>
        </w:rPr>
        <w:lastRenderedPageBreak/>
        <w:t>Looping Process</w:t>
      </w:r>
      <w:r w:rsidRPr="00C84838">
        <w:rPr>
          <w:b/>
          <w:u w:val="single"/>
        </w:rPr>
        <w:t>:</w:t>
      </w:r>
      <w:r>
        <w:t xml:space="preserve"> A looping process will be built to recalculate the usage and re-apply the 15/15 rule until the final </w:t>
      </w:r>
      <w:r w:rsidR="005F7785">
        <w:t>list of account that</w:t>
      </w:r>
      <w:r>
        <w:t xml:space="preserve"> pass</w:t>
      </w:r>
      <w:r w:rsidR="005F7785">
        <w:t>ed</w:t>
      </w:r>
      <w:r>
        <w:t xml:space="preserve"> the 15/15 rule </w:t>
      </w:r>
      <w:r w:rsidR="005F7785">
        <w:t>is ready</w:t>
      </w:r>
      <w:r>
        <w:t>.</w:t>
      </w:r>
    </w:p>
    <w:p w14:paraId="7EDE95AD" w14:textId="77777777" w:rsidR="0012651C" w:rsidRDefault="00BA008D">
      <w:r w:rsidRPr="00BA008D">
        <w:rPr>
          <w:b/>
          <w:u w:val="single"/>
        </w:rPr>
        <w:t>Note</w:t>
      </w:r>
      <w:r>
        <w:t xml:space="preserve">: IDS process will </w:t>
      </w:r>
      <w:r w:rsidR="0012651C">
        <w:t>round the percentage value to the next higher integer.</w:t>
      </w:r>
      <w:r>
        <w:t xml:space="preserve"> </w:t>
      </w:r>
    </w:p>
    <w:p w14:paraId="5947AFF0" w14:textId="5DCF53B3" w:rsidR="0012651C" w:rsidRDefault="0012651C">
      <w:r w:rsidRPr="0012651C">
        <w:rPr>
          <w:u w:val="single"/>
        </w:rPr>
        <w:t>Ex</w:t>
      </w:r>
      <w:r w:rsidRPr="0012651C">
        <w:t>: 14.0 will be treated as 14 and 14.01 to 14.99 will be treated as 15</w:t>
      </w:r>
      <w:r w:rsidR="00890583">
        <w:t xml:space="preserve">. </w:t>
      </w:r>
    </w:p>
    <w:p w14:paraId="5660131F" w14:textId="33351063" w:rsidR="00BA008D" w:rsidRDefault="00BA008D">
      <w:r>
        <w:t>So, any Accounts with 14.</w:t>
      </w:r>
      <w:r w:rsidR="00890583">
        <w:t>0</w:t>
      </w:r>
      <w:r>
        <w:t xml:space="preserve"> percent or less of usage </w:t>
      </w:r>
      <w:r w:rsidR="00890583">
        <w:t>after all the looping are</w:t>
      </w:r>
      <w:r>
        <w:t xml:space="preserve"> considered passed and </w:t>
      </w:r>
      <w:r w:rsidR="00890583">
        <w:t>all Accounts with 14</w:t>
      </w:r>
      <w:r>
        <w:t>.0</w:t>
      </w:r>
      <w:r w:rsidR="00890583">
        <w:t>1</w:t>
      </w:r>
      <w:r>
        <w:t xml:space="preserve"> percent or more of usage </w:t>
      </w:r>
      <w:r w:rsidR="00890583">
        <w:t>after all the looping are</w:t>
      </w:r>
      <w:r>
        <w:t xml:space="preserve"> considered failed.</w:t>
      </w:r>
    </w:p>
    <w:p w14:paraId="772C2979" w14:textId="60CC584D" w:rsidR="00D85D44" w:rsidRDefault="00003987">
      <w:r>
        <w:object w:dxaOrig="12716" w:dyaOrig="12007" w14:anchorId="646E2918">
          <v:shape id="_x0000_i1026" type="#_x0000_t75" style="width:468pt;height:441.75pt" o:ole="">
            <v:imagedata r:id="rId16" o:title=""/>
          </v:shape>
          <o:OLEObject Type="Embed" ProgID="Visio.Drawing.11" ShapeID="_x0000_i1026" DrawAspect="Content" ObjectID="_1533376776" r:id="rId17"/>
        </w:object>
      </w:r>
    </w:p>
    <w:p w14:paraId="17D44B6F" w14:textId="1B13FED8" w:rsidR="00130E57" w:rsidRDefault="00130E57">
      <w:pPr>
        <w:rPr>
          <w:b/>
          <w:u w:val="single"/>
        </w:rPr>
      </w:pPr>
    </w:p>
    <w:p w14:paraId="43776D75" w14:textId="424393C9" w:rsidR="002741E7" w:rsidRDefault="002741E7" w:rsidP="002741E7">
      <w:pPr>
        <w:jc w:val="both"/>
      </w:pPr>
      <w:r>
        <w:rPr>
          <w:b/>
          <w:u w:val="single"/>
        </w:rPr>
        <w:lastRenderedPageBreak/>
        <w:t>Extraction Process</w:t>
      </w:r>
      <w:r w:rsidRPr="00C84838">
        <w:rPr>
          <w:b/>
          <w:u w:val="single"/>
        </w:rPr>
        <w:t>:</w:t>
      </w:r>
      <w:r>
        <w:t xml:space="preserve"> Data from CDM.</w:t>
      </w:r>
      <w:r w:rsidRPr="00DE2069">
        <w:t>TF_BEST_AVAILABLE_INTERVAL</w:t>
      </w:r>
      <w:r>
        <w:t xml:space="preserve"> </w:t>
      </w:r>
      <w:r w:rsidR="00C96FEC">
        <w:t xml:space="preserve">where CHANNEL_NBR = 1 </w:t>
      </w:r>
      <w:r>
        <w:t>is joined to CDW tables</w:t>
      </w:r>
      <w:r w:rsidR="0019654A">
        <w:t xml:space="preserve"> and</w:t>
      </w:r>
      <w:r w:rsidR="002077FC">
        <w:t xml:space="preserve"> </w:t>
      </w:r>
      <w:r>
        <w:t>the list of Account that passed the 15/15 to extract</w:t>
      </w:r>
      <w:r w:rsidR="006F0F70">
        <w:t xml:space="preserve"> files by zipcode for a given month</w:t>
      </w:r>
      <w:r w:rsidR="002077FC">
        <w:t>.</w:t>
      </w:r>
      <w:r w:rsidR="00B90D52">
        <w:t xml:space="preserve"> If there is a</w:t>
      </w:r>
      <w:r w:rsidR="00B90D52" w:rsidRPr="00B90D52">
        <w:t>ny data updated in TF_BEST_AVAILABLE_INTERVAL during the time the list of Accounts that pass the 15/15 rule is being generated for a given month, the changed data will not be considered for creating the list</w:t>
      </w:r>
      <w:r w:rsidR="00B90D52">
        <w:t xml:space="preserve"> and hence will not refles in extracting the files</w:t>
      </w:r>
      <w:r w:rsidR="00B90D52" w:rsidRPr="00B90D52">
        <w:t>.</w:t>
      </w:r>
    </w:p>
    <w:p w14:paraId="55FE0801" w14:textId="79722F95" w:rsidR="002077FC" w:rsidRDefault="003D2042" w:rsidP="002741E7">
      <w:pPr>
        <w:jc w:val="both"/>
      </w:pPr>
      <w:r>
        <w:object w:dxaOrig="13879" w:dyaOrig="6103" w14:anchorId="3F6B1185">
          <v:shape id="_x0000_i1027" type="#_x0000_t75" style="width:468pt;height:205.5pt" o:ole="">
            <v:imagedata r:id="rId18" o:title=""/>
          </v:shape>
          <o:OLEObject Type="Embed" ProgID="Visio.Drawing.11" ShapeID="_x0000_i1027" DrawAspect="Content" ObjectID="_1533376777" r:id="rId19"/>
        </w:object>
      </w:r>
    </w:p>
    <w:p w14:paraId="1AD5882A" w14:textId="77777777" w:rsidR="00314B06" w:rsidRDefault="00314B06" w:rsidP="002741E7"/>
    <w:p w14:paraId="2C985C05" w14:textId="77777777" w:rsidR="003D2042" w:rsidRDefault="00E3657E" w:rsidP="00E3657E">
      <w:r>
        <w:rPr>
          <w:b/>
          <w:u w:val="single"/>
        </w:rPr>
        <w:t>History Process</w:t>
      </w:r>
      <w:r w:rsidRPr="00C84838">
        <w:rPr>
          <w:b/>
          <w:u w:val="single"/>
        </w:rPr>
        <w:t>:</w:t>
      </w:r>
      <w:r>
        <w:t xml:space="preserve"> </w:t>
      </w:r>
    </w:p>
    <w:p w14:paraId="121B466D" w14:textId="048048D4" w:rsidR="00314B06" w:rsidRDefault="003D2042" w:rsidP="00E3657E">
      <w:r>
        <w:t xml:space="preserve">The same Informatica objects </w:t>
      </w:r>
      <w:r w:rsidR="00A86F44">
        <w:t xml:space="preserve">used in the incremental load </w:t>
      </w:r>
      <w:r>
        <w:t xml:space="preserve">will be used to also populate the History data. This will be done by having separate shell scripts that will read a month ID from a Parameter file created for the History load. This </w:t>
      </w:r>
      <w:r w:rsidR="00E3657E">
        <w:t xml:space="preserve">Month ID (YYYYMM) parameter </w:t>
      </w:r>
      <w:r>
        <w:t>will be passed to</w:t>
      </w:r>
      <w:r w:rsidR="00E3657E">
        <w:t xml:space="preserve"> the script and </w:t>
      </w:r>
      <w:r>
        <w:t>the</w:t>
      </w:r>
      <w:r w:rsidR="00A86F44">
        <w:t>n the</w:t>
      </w:r>
      <w:r>
        <w:t xml:space="preserve"> entire </w:t>
      </w:r>
      <w:r w:rsidR="00E3657E">
        <w:t xml:space="preserve">process </w:t>
      </w:r>
      <w:r>
        <w:t>of Anonymous Data including</w:t>
      </w:r>
      <w:r w:rsidR="00E3657E">
        <w:t xml:space="preserve"> extract</w:t>
      </w:r>
      <w:r>
        <w:t>ion of</w:t>
      </w:r>
      <w:r w:rsidR="00E3657E">
        <w:t xml:space="preserve"> files </w:t>
      </w:r>
      <w:r>
        <w:t>will be done for that month.</w:t>
      </w:r>
    </w:p>
    <w:p w14:paraId="26534E05" w14:textId="19CCE06E" w:rsidR="0044092A" w:rsidRDefault="0044092A" w:rsidP="00E3657E">
      <w:r>
        <w:t xml:space="preserve">This </w:t>
      </w:r>
      <w:r w:rsidR="002D2F41">
        <w:t xml:space="preserve">Initial </w:t>
      </w:r>
      <w:r>
        <w:t xml:space="preserve">History </w:t>
      </w:r>
      <w:r w:rsidR="002D2F41">
        <w:t xml:space="preserve">load of data </w:t>
      </w:r>
      <w:r w:rsidR="00A86F44">
        <w:t>will</w:t>
      </w:r>
      <w:r>
        <w:t xml:space="preserve"> executed from </w:t>
      </w:r>
      <w:r w:rsidR="00A86F44">
        <w:t>Production</w:t>
      </w:r>
      <w:r>
        <w:t xml:space="preserve"> repository </w:t>
      </w:r>
      <w:r w:rsidR="00A86F44">
        <w:t>by</w:t>
      </w:r>
      <w:r w:rsidR="00774504">
        <w:t xml:space="preserve"> adding JSS jobs to an on-demand</w:t>
      </w:r>
      <w:r w:rsidR="00A86F44">
        <w:t xml:space="preserve"> schedule.</w:t>
      </w:r>
      <w:r w:rsidR="00774504">
        <w:t xml:space="preserve"> The History data will be populated one month at a time.</w:t>
      </w:r>
    </w:p>
    <w:p w14:paraId="5682F729" w14:textId="77777777" w:rsidR="00314B06" w:rsidRDefault="00314B06" w:rsidP="00E3657E"/>
    <w:p w14:paraId="33853474" w14:textId="3CC7EC30" w:rsidR="004A635A" w:rsidRDefault="004A635A" w:rsidP="00256110">
      <w:pPr>
        <w:jc w:val="both"/>
      </w:pPr>
    </w:p>
    <w:p w14:paraId="26259DBF" w14:textId="77777777" w:rsidR="001E5489" w:rsidRDefault="001E5489">
      <w:pPr>
        <w:rPr>
          <w:rFonts w:eastAsia="Times New Roman"/>
          <w:b/>
          <w:bCs/>
          <w:color w:val="404040"/>
          <w:sz w:val="24"/>
          <w:szCs w:val="26"/>
        </w:rPr>
      </w:pPr>
      <w:r>
        <w:br w:type="page"/>
      </w:r>
    </w:p>
    <w:p w14:paraId="692EE1ED" w14:textId="0923472D" w:rsidR="001E5489" w:rsidRDefault="001E5489" w:rsidP="001E5489">
      <w:pPr>
        <w:pStyle w:val="Heading2"/>
      </w:pPr>
      <w:bookmarkStart w:id="30" w:name="_Toc436814253"/>
      <w:r w:rsidRPr="004C0624">
        <w:lastRenderedPageBreak/>
        <w:t>Frequency and Data Volume</w:t>
      </w:r>
      <w:bookmarkEnd w:id="30"/>
    </w:p>
    <w:p w14:paraId="469E2799" w14:textId="08191042" w:rsidR="001E5489" w:rsidRDefault="001E5489" w:rsidP="001E5489">
      <w:r>
        <w:t xml:space="preserve">Anonymous data </w:t>
      </w:r>
      <w:r w:rsidR="00305E5B">
        <w:t xml:space="preserve">monthly </w:t>
      </w:r>
      <w:r>
        <w:t xml:space="preserve">delta files will be created </w:t>
      </w:r>
      <w:r w:rsidR="00305E5B">
        <w:t>every month</w:t>
      </w:r>
      <w:r>
        <w:t xml:space="preserve"> following go live</w:t>
      </w:r>
      <w:r w:rsidR="00C96FEC">
        <w:t xml:space="preserve"> which will contain the previous month’s anonymous interval data</w:t>
      </w:r>
      <w:r>
        <w:t xml:space="preserve">. The </w:t>
      </w:r>
      <w:r w:rsidR="00C96FEC">
        <w:t>History</w:t>
      </w:r>
      <w:r>
        <w:t xml:space="preserve"> job will </w:t>
      </w:r>
      <w:r w:rsidR="00C96FEC">
        <w:t xml:space="preserve">start generating files from </w:t>
      </w:r>
      <w:r w:rsidR="00305E5B" w:rsidRPr="000E091A">
        <w:rPr>
          <w:sz w:val="24"/>
        </w:rPr>
        <w:t xml:space="preserve">August </w:t>
      </w:r>
      <w:r w:rsidR="00305E5B">
        <w:rPr>
          <w:sz w:val="24"/>
        </w:rPr>
        <w:t>2014, one month at</w:t>
      </w:r>
      <w:r w:rsidR="007C271F">
        <w:rPr>
          <w:sz w:val="24"/>
        </w:rPr>
        <w:t xml:space="preserve"> a time.</w:t>
      </w:r>
    </w:p>
    <w:p w14:paraId="1766CAD6" w14:textId="33F695D6" w:rsidR="001E5489" w:rsidRDefault="001E5489" w:rsidP="001E5489">
      <w:r>
        <w:t xml:space="preserve">Currently there are 572 zip codes in the ComEd territory. 378 of those zip codes have at least one account with an AMI meter. Based on the number of zip codes, no more than </w:t>
      </w:r>
      <w:r w:rsidRPr="00E10C7B">
        <w:t>600</w:t>
      </w:r>
      <w:r>
        <w:t xml:space="preserve"> files will be created per month, each file will contain the previous month’s anonymous interval data.</w:t>
      </w:r>
    </w:p>
    <w:p w14:paraId="5D80348E" w14:textId="3FFE62D0" w:rsidR="001E5489" w:rsidRDefault="001E5489" w:rsidP="001E5489">
      <w:pPr>
        <w:pStyle w:val="Caption"/>
        <w:keepNext/>
      </w:pPr>
      <w:r>
        <w:t>Projected AMI Meters in ComEd Territory</w:t>
      </w:r>
    </w:p>
    <w:tbl>
      <w:tblPr>
        <w:tblStyle w:val="LightGrid-Accent11"/>
        <w:tblW w:w="8728" w:type="dxa"/>
        <w:jc w:val="center"/>
        <w:tblLook w:val="04A0" w:firstRow="1" w:lastRow="0" w:firstColumn="1" w:lastColumn="0" w:noHBand="0" w:noVBand="1"/>
      </w:tblPr>
      <w:tblGrid>
        <w:gridCol w:w="1156"/>
        <w:gridCol w:w="1107"/>
        <w:gridCol w:w="1169"/>
        <w:gridCol w:w="1375"/>
        <w:gridCol w:w="1237"/>
        <w:gridCol w:w="1342"/>
        <w:gridCol w:w="1342"/>
      </w:tblGrid>
      <w:tr w:rsidR="001E5489" w:rsidRPr="00312E9D" w14:paraId="37CA76A9" w14:textId="77777777" w:rsidTr="001E6AD3">
        <w:trPr>
          <w:cnfStyle w:val="100000000000" w:firstRow="1" w:lastRow="0" w:firstColumn="0" w:lastColumn="0" w:oddVBand="0" w:evenVBand="0" w:oddHBand="0" w:evenHBand="0" w:firstRowFirstColumn="0" w:firstRowLastColumn="0" w:lastRowFirstColumn="0" w:lastRowLastColumn="0"/>
          <w:trHeight w:val="964"/>
          <w:jc w:val="center"/>
        </w:trPr>
        <w:tc>
          <w:tcPr>
            <w:cnfStyle w:val="001000000000" w:firstRow="0" w:lastRow="0" w:firstColumn="1" w:lastColumn="0" w:oddVBand="0" w:evenVBand="0" w:oddHBand="0" w:evenHBand="0" w:firstRowFirstColumn="0" w:firstRowLastColumn="0" w:lastRowFirstColumn="0" w:lastRowLastColumn="0"/>
            <w:tcW w:w="1156" w:type="dxa"/>
            <w:noWrap/>
            <w:hideMark/>
          </w:tcPr>
          <w:p w14:paraId="1A6D0A00" w14:textId="77777777" w:rsidR="001E5489" w:rsidRPr="00312E9D" w:rsidRDefault="001E5489" w:rsidP="001E6AD3">
            <w:pPr>
              <w:jc w:val="center"/>
              <w:rPr>
                <w:rFonts w:eastAsia="Times New Roman"/>
                <w:color w:val="000000"/>
              </w:rPr>
            </w:pPr>
            <w:r w:rsidRPr="00312E9D">
              <w:rPr>
                <w:rFonts w:eastAsia="Times New Roman"/>
                <w:color w:val="000000"/>
              </w:rPr>
              <w:t>Year End Projection</w:t>
            </w:r>
          </w:p>
        </w:tc>
        <w:tc>
          <w:tcPr>
            <w:tcW w:w="1107" w:type="dxa"/>
            <w:noWrap/>
            <w:hideMark/>
          </w:tcPr>
          <w:p w14:paraId="64255061" w14:textId="77777777" w:rsidR="001E5489" w:rsidRPr="00312E9D" w:rsidRDefault="001E5489" w:rsidP="001E6AD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312E9D">
              <w:rPr>
                <w:rFonts w:eastAsia="Times New Roman"/>
                <w:color w:val="000000"/>
              </w:rPr>
              <w:t>AMI Meters Installed</w:t>
            </w:r>
          </w:p>
        </w:tc>
        <w:tc>
          <w:tcPr>
            <w:tcW w:w="1169" w:type="dxa"/>
            <w:noWrap/>
            <w:hideMark/>
          </w:tcPr>
          <w:p w14:paraId="068983CA" w14:textId="77777777" w:rsidR="001E5489" w:rsidRPr="00312E9D" w:rsidRDefault="001E5489" w:rsidP="001E6AD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312E9D">
              <w:rPr>
                <w:rFonts w:eastAsia="Times New Roman"/>
                <w:color w:val="000000"/>
              </w:rPr>
              <w:t>File Size per Meter (KB)</w:t>
            </w:r>
          </w:p>
        </w:tc>
        <w:tc>
          <w:tcPr>
            <w:tcW w:w="1375" w:type="dxa"/>
            <w:noWrap/>
            <w:hideMark/>
          </w:tcPr>
          <w:p w14:paraId="64919B19" w14:textId="77777777" w:rsidR="001E5489" w:rsidRPr="00312E9D" w:rsidRDefault="001E5489" w:rsidP="001E6AD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312E9D">
              <w:rPr>
                <w:rFonts w:eastAsia="Times New Roman"/>
                <w:color w:val="000000"/>
              </w:rPr>
              <w:t>Total File Size (MB)</w:t>
            </w:r>
          </w:p>
        </w:tc>
        <w:tc>
          <w:tcPr>
            <w:tcW w:w="1237" w:type="dxa"/>
            <w:noWrap/>
            <w:hideMark/>
          </w:tcPr>
          <w:p w14:paraId="40F7E932" w14:textId="77777777" w:rsidR="001E5489" w:rsidRPr="00312E9D" w:rsidRDefault="001E5489" w:rsidP="001E6AD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312E9D">
              <w:rPr>
                <w:rFonts w:eastAsia="Times New Roman"/>
                <w:color w:val="000000"/>
              </w:rPr>
              <w:t>Total File Size (GB)</w:t>
            </w:r>
          </w:p>
        </w:tc>
        <w:tc>
          <w:tcPr>
            <w:tcW w:w="1342" w:type="dxa"/>
            <w:noWrap/>
            <w:hideMark/>
          </w:tcPr>
          <w:p w14:paraId="01B9F836" w14:textId="77777777" w:rsidR="001E5489" w:rsidRPr="00312E9D" w:rsidRDefault="001E5489" w:rsidP="001E6AD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312E9D">
              <w:rPr>
                <w:rFonts w:eastAsia="Times New Roman"/>
                <w:color w:val="000000"/>
              </w:rPr>
              <w:t xml:space="preserve">Total File Size (TB) </w:t>
            </w:r>
          </w:p>
        </w:tc>
        <w:tc>
          <w:tcPr>
            <w:tcW w:w="1342" w:type="dxa"/>
          </w:tcPr>
          <w:p w14:paraId="5673E950" w14:textId="77777777" w:rsidR="001E5489" w:rsidRPr="00312E9D" w:rsidRDefault="001E5489" w:rsidP="001E6AD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Total Compressed File Size (GB)</w:t>
            </w:r>
          </w:p>
        </w:tc>
      </w:tr>
      <w:tr w:rsidR="001E5489" w:rsidRPr="00312E9D" w14:paraId="5B0F7F6D" w14:textId="77777777" w:rsidTr="001E6AD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1156" w:type="dxa"/>
            <w:noWrap/>
            <w:hideMark/>
          </w:tcPr>
          <w:p w14:paraId="6D36FEA5" w14:textId="77777777" w:rsidR="001E5489" w:rsidRPr="00312E9D" w:rsidRDefault="001E5489" w:rsidP="001E6AD3">
            <w:pPr>
              <w:jc w:val="center"/>
              <w:rPr>
                <w:rFonts w:eastAsia="Times New Roman"/>
                <w:color w:val="000000"/>
              </w:rPr>
            </w:pPr>
            <w:r w:rsidRPr="00312E9D">
              <w:rPr>
                <w:rFonts w:eastAsia="Times New Roman"/>
                <w:color w:val="000000"/>
              </w:rPr>
              <w:t>2015</w:t>
            </w:r>
          </w:p>
        </w:tc>
        <w:tc>
          <w:tcPr>
            <w:tcW w:w="1107" w:type="dxa"/>
            <w:noWrap/>
            <w:hideMark/>
          </w:tcPr>
          <w:p w14:paraId="71D3E431" w14:textId="77777777" w:rsidR="001E5489" w:rsidRPr="00312E9D" w:rsidRDefault="001E5489" w:rsidP="001E6AD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1,724,361</w:t>
            </w:r>
          </w:p>
        </w:tc>
        <w:tc>
          <w:tcPr>
            <w:tcW w:w="1169" w:type="dxa"/>
            <w:noWrap/>
            <w:hideMark/>
          </w:tcPr>
          <w:p w14:paraId="68E62D80" w14:textId="77777777" w:rsidR="001E5489" w:rsidRPr="00312E9D" w:rsidRDefault="001E5489" w:rsidP="001E6AD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600</w:t>
            </w:r>
          </w:p>
        </w:tc>
        <w:tc>
          <w:tcPr>
            <w:tcW w:w="1375" w:type="dxa"/>
            <w:noWrap/>
            <w:hideMark/>
          </w:tcPr>
          <w:p w14:paraId="616C7186" w14:textId="77777777" w:rsidR="001E5489" w:rsidRPr="00312E9D" w:rsidRDefault="001E5489" w:rsidP="001E6AD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1034616.6</w:t>
            </w:r>
          </w:p>
        </w:tc>
        <w:tc>
          <w:tcPr>
            <w:tcW w:w="1237" w:type="dxa"/>
            <w:noWrap/>
            <w:hideMark/>
          </w:tcPr>
          <w:p w14:paraId="184BFC58" w14:textId="77777777" w:rsidR="001E5489" w:rsidRPr="00312E9D" w:rsidRDefault="001E5489" w:rsidP="001E6AD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1034.62</w:t>
            </w:r>
          </w:p>
        </w:tc>
        <w:tc>
          <w:tcPr>
            <w:tcW w:w="1342" w:type="dxa"/>
            <w:noWrap/>
            <w:hideMark/>
          </w:tcPr>
          <w:p w14:paraId="361C8D91" w14:textId="77777777" w:rsidR="001E5489" w:rsidRPr="00312E9D" w:rsidRDefault="001E5489" w:rsidP="001E6AD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1.03</w:t>
            </w:r>
          </w:p>
        </w:tc>
        <w:tc>
          <w:tcPr>
            <w:tcW w:w="1342" w:type="dxa"/>
          </w:tcPr>
          <w:p w14:paraId="006FC61A" w14:textId="77777777" w:rsidR="001E5489" w:rsidRPr="00312E9D" w:rsidRDefault="001E5489" w:rsidP="001E6AD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cs="Calibri"/>
                <w:color w:val="000000"/>
              </w:rPr>
              <w:t>51.73</w:t>
            </w:r>
          </w:p>
        </w:tc>
      </w:tr>
      <w:tr w:rsidR="001E5489" w:rsidRPr="00312E9D" w14:paraId="47C903A9" w14:textId="77777777" w:rsidTr="001E6AD3">
        <w:trPr>
          <w:cnfStyle w:val="000000010000" w:firstRow="0" w:lastRow="0" w:firstColumn="0" w:lastColumn="0" w:oddVBand="0" w:evenVBand="0" w:oddHBand="0" w:evenHBand="1"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1156" w:type="dxa"/>
            <w:noWrap/>
            <w:hideMark/>
          </w:tcPr>
          <w:p w14:paraId="7C986A56" w14:textId="77777777" w:rsidR="001E5489" w:rsidRPr="00312E9D" w:rsidRDefault="001E5489" w:rsidP="001E6AD3">
            <w:pPr>
              <w:jc w:val="center"/>
              <w:rPr>
                <w:rFonts w:eastAsia="Times New Roman"/>
                <w:color w:val="000000"/>
              </w:rPr>
            </w:pPr>
            <w:r w:rsidRPr="00312E9D">
              <w:rPr>
                <w:rFonts w:eastAsia="Times New Roman"/>
                <w:color w:val="000000"/>
              </w:rPr>
              <w:t>2016</w:t>
            </w:r>
          </w:p>
        </w:tc>
        <w:tc>
          <w:tcPr>
            <w:tcW w:w="1107" w:type="dxa"/>
            <w:noWrap/>
            <w:hideMark/>
          </w:tcPr>
          <w:p w14:paraId="7E346691" w14:textId="77777777" w:rsidR="001E5489" w:rsidRPr="00312E9D" w:rsidRDefault="001E5489" w:rsidP="001E6AD3">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2,654,361</w:t>
            </w:r>
          </w:p>
        </w:tc>
        <w:tc>
          <w:tcPr>
            <w:tcW w:w="1169" w:type="dxa"/>
            <w:noWrap/>
            <w:hideMark/>
          </w:tcPr>
          <w:p w14:paraId="3B4FB64C" w14:textId="77777777" w:rsidR="001E5489" w:rsidRPr="00312E9D" w:rsidRDefault="001E5489" w:rsidP="001E6AD3">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600</w:t>
            </w:r>
          </w:p>
        </w:tc>
        <w:tc>
          <w:tcPr>
            <w:tcW w:w="1375" w:type="dxa"/>
            <w:noWrap/>
            <w:hideMark/>
          </w:tcPr>
          <w:p w14:paraId="7C11518E" w14:textId="77777777" w:rsidR="001E5489" w:rsidRPr="00312E9D" w:rsidRDefault="001E5489" w:rsidP="001E6AD3">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1592616.6</w:t>
            </w:r>
          </w:p>
        </w:tc>
        <w:tc>
          <w:tcPr>
            <w:tcW w:w="1237" w:type="dxa"/>
            <w:noWrap/>
            <w:hideMark/>
          </w:tcPr>
          <w:p w14:paraId="3F72AD85" w14:textId="77777777" w:rsidR="001E5489" w:rsidRPr="00312E9D" w:rsidRDefault="001E5489" w:rsidP="001E6AD3">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1592.62</w:t>
            </w:r>
          </w:p>
        </w:tc>
        <w:tc>
          <w:tcPr>
            <w:tcW w:w="1342" w:type="dxa"/>
            <w:noWrap/>
            <w:hideMark/>
          </w:tcPr>
          <w:p w14:paraId="2D77A7C0" w14:textId="77777777" w:rsidR="001E5489" w:rsidRPr="00312E9D" w:rsidRDefault="001E5489" w:rsidP="001E6AD3">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1.59</w:t>
            </w:r>
          </w:p>
        </w:tc>
        <w:tc>
          <w:tcPr>
            <w:tcW w:w="1342" w:type="dxa"/>
          </w:tcPr>
          <w:p w14:paraId="626B41D2" w14:textId="77777777" w:rsidR="001E5489" w:rsidRPr="00312E9D" w:rsidRDefault="001E5489" w:rsidP="001E6AD3">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Pr>
                <w:rFonts w:cs="Calibri"/>
                <w:color w:val="000000"/>
              </w:rPr>
              <w:t>79.63</w:t>
            </w:r>
          </w:p>
        </w:tc>
      </w:tr>
      <w:tr w:rsidR="001E5489" w:rsidRPr="00312E9D" w14:paraId="5213F4C8" w14:textId="77777777" w:rsidTr="001E6AD3">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156" w:type="dxa"/>
            <w:noWrap/>
            <w:hideMark/>
          </w:tcPr>
          <w:p w14:paraId="059E333B" w14:textId="77777777" w:rsidR="001E5489" w:rsidRPr="00312E9D" w:rsidRDefault="001E5489" w:rsidP="001E6AD3">
            <w:pPr>
              <w:jc w:val="center"/>
              <w:rPr>
                <w:rFonts w:eastAsia="Times New Roman"/>
                <w:color w:val="000000"/>
              </w:rPr>
            </w:pPr>
            <w:r w:rsidRPr="00312E9D">
              <w:rPr>
                <w:rFonts w:eastAsia="Times New Roman"/>
                <w:color w:val="000000"/>
              </w:rPr>
              <w:t>2017</w:t>
            </w:r>
          </w:p>
        </w:tc>
        <w:tc>
          <w:tcPr>
            <w:tcW w:w="1107" w:type="dxa"/>
            <w:noWrap/>
            <w:hideMark/>
          </w:tcPr>
          <w:p w14:paraId="212000D4" w14:textId="77777777" w:rsidR="001E5489" w:rsidRPr="00312E9D" w:rsidRDefault="001E5489" w:rsidP="001E6AD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3,584,361</w:t>
            </w:r>
          </w:p>
        </w:tc>
        <w:tc>
          <w:tcPr>
            <w:tcW w:w="1169" w:type="dxa"/>
            <w:noWrap/>
            <w:hideMark/>
          </w:tcPr>
          <w:p w14:paraId="63CC86CD" w14:textId="77777777" w:rsidR="001E5489" w:rsidRPr="00312E9D" w:rsidRDefault="001E5489" w:rsidP="001E6AD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600</w:t>
            </w:r>
          </w:p>
        </w:tc>
        <w:tc>
          <w:tcPr>
            <w:tcW w:w="1375" w:type="dxa"/>
            <w:noWrap/>
            <w:hideMark/>
          </w:tcPr>
          <w:p w14:paraId="385C52BF" w14:textId="77777777" w:rsidR="001E5489" w:rsidRPr="00312E9D" w:rsidRDefault="001E5489" w:rsidP="001E6AD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2150616.6</w:t>
            </w:r>
          </w:p>
        </w:tc>
        <w:tc>
          <w:tcPr>
            <w:tcW w:w="1237" w:type="dxa"/>
            <w:noWrap/>
            <w:hideMark/>
          </w:tcPr>
          <w:p w14:paraId="48DF2EEC" w14:textId="77777777" w:rsidR="001E5489" w:rsidRPr="00312E9D" w:rsidRDefault="001E5489" w:rsidP="001E6AD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2150.62</w:t>
            </w:r>
          </w:p>
        </w:tc>
        <w:tc>
          <w:tcPr>
            <w:tcW w:w="1342" w:type="dxa"/>
            <w:noWrap/>
            <w:hideMark/>
          </w:tcPr>
          <w:p w14:paraId="3517DCCA" w14:textId="77777777" w:rsidR="001E5489" w:rsidRPr="00312E9D" w:rsidRDefault="001E5489" w:rsidP="001E6AD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2.15</w:t>
            </w:r>
          </w:p>
        </w:tc>
        <w:tc>
          <w:tcPr>
            <w:tcW w:w="1342" w:type="dxa"/>
          </w:tcPr>
          <w:p w14:paraId="6F7E0F0A" w14:textId="77777777" w:rsidR="001E5489" w:rsidRPr="00312E9D" w:rsidRDefault="001E5489" w:rsidP="001E6AD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cs="Calibri"/>
                <w:color w:val="000000"/>
              </w:rPr>
              <w:t>107.53</w:t>
            </w:r>
          </w:p>
        </w:tc>
      </w:tr>
      <w:tr w:rsidR="001E5489" w:rsidRPr="00312E9D" w14:paraId="02F8B116" w14:textId="77777777" w:rsidTr="001E6AD3">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156" w:type="dxa"/>
            <w:noWrap/>
            <w:hideMark/>
          </w:tcPr>
          <w:p w14:paraId="62A28A20" w14:textId="77777777" w:rsidR="001E5489" w:rsidRPr="00312E9D" w:rsidRDefault="001E5489" w:rsidP="001E6AD3">
            <w:pPr>
              <w:jc w:val="center"/>
              <w:rPr>
                <w:rFonts w:eastAsia="Times New Roman"/>
                <w:color w:val="000000"/>
              </w:rPr>
            </w:pPr>
            <w:r w:rsidRPr="00312E9D">
              <w:rPr>
                <w:rFonts w:eastAsia="Times New Roman"/>
                <w:color w:val="000000"/>
              </w:rPr>
              <w:t>2018</w:t>
            </w:r>
          </w:p>
        </w:tc>
        <w:tc>
          <w:tcPr>
            <w:tcW w:w="1107" w:type="dxa"/>
            <w:noWrap/>
            <w:hideMark/>
          </w:tcPr>
          <w:p w14:paraId="1099D5EE" w14:textId="77777777" w:rsidR="001E5489" w:rsidRPr="00312E9D" w:rsidRDefault="001E5489" w:rsidP="001E6AD3">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4,157,000</w:t>
            </w:r>
          </w:p>
        </w:tc>
        <w:tc>
          <w:tcPr>
            <w:tcW w:w="1169" w:type="dxa"/>
            <w:noWrap/>
            <w:hideMark/>
          </w:tcPr>
          <w:p w14:paraId="78B0B8F0" w14:textId="77777777" w:rsidR="001E5489" w:rsidRPr="00312E9D" w:rsidRDefault="001E5489" w:rsidP="001E6AD3">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600</w:t>
            </w:r>
          </w:p>
        </w:tc>
        <w:tc>
          <w:tcPr>
            <w:tcW w:w="1375" w:type="dxa"/>
            <w:noWrap/>
            <w:hideMark/>
          </w:tcPr>
          <w:p w14:paraId="2EB3D935" w14:textId="77777777" w:rsidR="001E5489" w:rsidRPr="00312E9D" w:rsidRDefault="001E5489" w:rsidP="001E6AD3">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2494200</w:t>
            </w:r>
          </w:p>
        </w:tc>
        <w:tc>
          <w:tcPr>
            <w:tcW w:w="1237" w:type="dxa"/>
            <w:noWrap/>
            <w:hideMark/>
          </w:tcPr>
          <w:p w14:paraId="44A09035" w14:textId="77777777" w:rsidR="001E5489" w:rsidRPr="00312E9D" w:rsidRDefault="001E5489" w:rsidP="001E6AD3">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2494.2</w:t>
            </w:r>
          </w:p>
        </w:tc>
        <w:tc>
          <w:tcPr>
            <w:tcW w:w="1342" w:type="dxa"/>
            <w:noWrap/>
            <w:hideMark/>
          </w:tcPr>
          <w:p w14:paraId="5EC925CE" w14:textId="77777777" w:rsidR="001E5489" w:rsidRPr="00312E9D" w:rsidRDefault="001E5489" w:rsidP="001E6AD3">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2.49</w:t>
            </w:r>
          </w:p>
        </w:tc>
        <w:tc>
          <w:tcPr>
            <w:tcW w:w="1342" w:type="dxa"/>
          </w:tcPr>
          <w:p w14:paraId="65BC46E5" w14:textId="77777777" w:rsidR="001E5489" w:rsidRPr="00312E9D" w:rsidRDefault="001E5489" w:rsidP="001E6AD3">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Pr>
                <w:rFonts w:cs="Calibri"/>
                <w:color w:val="000000"/>
              </w:rPr>
              <w:t>124.71</w:t>
            </w:r>
          </w:p>
        </w:tc>
      </w:tr>
    </w:tbl>
    <w:p w14:paraId="0B72DD53" w14:textId="6A298D8A" w:rsidR="00F364DC" w:rsidRPr="00E17505" w:rsidRDefault="001F0F96" w:rsidP="001E5489">
      <w:pPr>
        <w:rPr>
          <w:rFonts w:asciiTheme="minorHAnsi" w:eastAsia="Times New Roman" w:hAnsiTheme="minorHAnsi" w:cstheme="minorHAnsi"/>
          <w:color w:val="000000"/>
        </w:rPr>
      </w:pPr>
      <w:r>
        <w:rPr>
          <w:rFonts w:asciiTheme="minorHAnsi" w:eastAsia="Times New Roman" w:hAnsiTheme="minorHAnsi" w:cstheme="minorHAnsi"/>
          <w:color w:val="000000"/>
        </w:rPr>
        <w:br w:type="page"/>
      </w:r>
    </w:p>
    <w:p w14:paraId="1947636A" w14:textId="11FCEBF9" w:rsidR="00056EEB" w:rsidRPr="005F5B2E" w:rsidRDefault="0044606F" w:rsidP="005F5B2E">
      <w:pPr>
        <w:pStyle w:val="Heading2"/>
        <w:rPr>
          <w:sz w:val="22"/>
          <w:szCs w:val="22"/>
        </w:rPr>
      </w:pPr>
      <w:bookmarkStart w:id="31" w:name="_Mapping_of_Columns"/>
      <w:bookmarkStart w:id="32" w:name="_Toc436814254"/>
      <w:bookmarkEnd w:id="31"/>
      <w:r w:rsidRPr="00351104">
        <w:rPr>
          <w:sz w:val="22"/>
          <w:szCs w:val="22"/>
        </w:rPr>
        <w:lastRenderedPageBreak/>
        <w:t>Data Model</w:t>
      </w:r>
      <w:r w:rsidR="00351104" w:rsidRPr="00351104">
        <w:rPr>
          <w:sz w:val="22"/>
          <w:szCs w:val="22"/>
        </w:rPr>
        <w:t>/Mapping</w:t>
      </w:r>
      <w:bookmarkStart w:id="33" w:name="_Toc428519676"/>
      <w:bookmarkStart w:id="34" w:name="_Toc428521001"/>
      <w:bookmarkStart w:id="35" w:name="_Toc428522325"/>
      <w:bookmarkStart w:id="36" w:name="_Toc428523649"/>
      <w:bookmarkStart w:id="37" w:name="_Toc428524971"/>
      <w:bookmarkStart w:id="38" w:name="_Toc428526293"/>
      <w:bookmarkStart w:id="39" w:name="_Toc428540285"/>
      <w:bookmarkStart w:id="40" w:name="_Toc428519718"/>
      <w:bookmarkStart w:id="41" w:name="_Toc428521043"/>
      <w:bookmarkStart w:id="42" w:name="_Toc428522367"/>
      <w:bookmarkStart w:id="43" w:name="_Toc428523691"/>
      <w:bookmarkStart w:id="44" w:name="_Toc428525013"/>
      <w:bookmarkStart w:id="45" w:name="_Toc428526335"/>
      <w:bookmarkStart w:id="46" w:name="_Toc428540327"/>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3353B265" w14:textId="2E694148" w:rsidR="00A83742" w:rsidRDefault="00A83742" w:rsidP="00C57699">
      <w:pPr>
        <w:pStyle w:val="BodyTextIndent3"/>
        <w:ind w:left="0"/>
      </w:pPr>
      <w:r>
        <w:t>Table structures:</w:t>
      </w:r>
    </w:p>
    <w:bookmarkStart w:id="47" w:name="_MON_1510474433"/>
    <w:bookmarkEnd w:id="47"/>
    <w:p w14:paraId="57B2A732" w14:textId="2193E68B" w:rsidR="001F0F96" w:rsidRDefault="00854DD6" w:rsidP="00524D4E">
      <w:pPr>
        <w:pStyle w:val="BodyTextIndent3"/>
        <w:ind w:left="1026"/>
      </w:pPr>
      <w:r>
        <w:object w:dxaOrig="1551" w:dyaOrig="1004" w14:anchorId="42003837">
          <v:shape id="_x0000_i1028" type="#_x0000_t75" style="width:77.25pt;height:50.25pt" o:ole="">
            <v:imagedata r:id="rId20" o:title=""/>
          </v:shape>
          <o:OLEObject Type="Embed" ProgID="Excel.Sheet.12" ShapeID="_x0000_i1028" DrawAspect="Icon" ObjectID="_1533376778" r:id="rId21"/>
        </w:object>
      </w:r>
    </w:p>
    <w:p w14:paraId="5074ACB6" w14:textId="41B11BD9" w:rsidR="008723AE" w:rsidRDefault="008723AE" w:rsidP="008723AE">
      <w:pPr>
        <w:pStyle w:val="BodyTextIndent3"/>
        <w:ind w:left="0"/>
      </w:pPr>
      <w:r>
        <w:t>Data Mapping</w:t>
      </w:r>
      <w:r w:rsidR="000F1646">
        <w:t xml:space="preserve"> for the final Extract files</w:t>
      </w:r>
      <w:r>
        <w:t>:</w:t>
      </w:r>
    </w:p>
    <w:p w14:paraId="27129045" w14:textId="667C945D" w:rsidR="008723AE" w:rsidRDefault="003B34E7" w:rsidP="008723AE">
      <w:pPr>
        <w:pStyle w:val="BodyTextIndent3"/>
        <w:ind w:left="0"/>
      </w:pPr>
      <w:hyperlink r:id="rId22" w:history="1">
        <w:r w:rsidR="008723AE">
          <w:rPr>
            <w:rStyle w:val="Hyperlink"/>
          </w:rPr>
          <w:t>http://teamapps.exeloncorp.com/sites/ITComEdAMI/CIDS/02.%20Data%20Architecture/03.%20Design/IDS_ANONYMOUS_Extract%20files%20DATA%20MAPPING.xlsx</w:t>
        </w:r>
      </w:hyperlink>
      <w:r w:rsidR="008723AE">
        <w:t>.</w:t>
      </w:r>
    </w:p>
    <w:p w14:paraId="5454AF44" w14:textId="77777777" w:rsidR="008723AE" w:rsidRPr="00524D4E" w:rsidRDefault="008723AE" w:rsidP="008723AE">
      <w:pPr>
        <w:pStyle w:val="BodyTextIndent3"/>
        <w:ind w:left="0"/>
      </w:pPr>
    </w:p>
    <w:p w14:paraId="57003F10" w14:textId="3CE3457D" w:rsidR="00A83742" w:rsidRDefault="00A83742" w:rsidP="00A83742">
      <w:r>
        <w:t>The Anonymous Data Extracts Files will include the columns below:</w:t>
      </w:r>
    </w:p>
    <w:p w14:paraId="3F802F3D" w14:textId="77777777" w:rsidR="00A83742" w:rsidRDefault="00A83742" w:rsidP="00A83742">
      <w:pPr>
        <w:pStyle w:val="ListParagraph"/>
        <w:numPr>
          <w:ilvl w:val="0"/>
          <w:numId w:val="36"/>
        </w:numPr>
      </w:pPr>
      <w:r>
        <w:t>Zip Code</w:t>
      </w:r>
    </w:p>
    <w:p w14:paraId="33A11C9D" w14:textId="77777777" w:rsidR="00A83742" w:rsidRDefault="00A83742" w:rsidP="00A83742">
      <w:pPr>
        <w:pStyle w:val="ListParagraph"/>
        <w:numPr>
          <w:ilvl w:val="0"/>
          <w:numId w:val="36"/>
        </w:numPr>
      </w:pPr>
      <w:r>
        <w:t>Delivery Service Class</w:t>
      </w:r>
    </w:p>
    <w:p w14:paraId="46D38AA0" w14:textId="77777777" w:rsidR="00A83742" w:rsidRDefault="00A83742" w:rsidP="00A83742">
      <w:pPr>
        <w:pStyle w:val="ListParagraph"/>
        <w:numPr>
          <w:ilvl w:val="0"/>
          <w:numId w:val="36"/>
        </w:numPr>
      </w:pPr>
      <w:r>
        <w:t>Delivery Service Name</w:t>
      </w:r>
    </w:p>
    <w:p w14:paraId="3C7A02ED" w14:textId="77777777" w:rsidR="00A83742" w:rsidRDefault="00A83742" w:rsidP="00A83742">
      <w:pPr>
        <w:pStyle w:val="ListParagraph"/>
        <w:numPr>
          <w:ilvl w:val="0"/>
          <w:numId w:val="36"/>
        </w:numPr>
      </w:pPr>
      <w:r>
        <w:t>Account Identifier</w:t>
      </w:r>
    </w:p>
    <w:p w14:paraId="2FCF2008" w14:textId="77777777" w:rsidR="00A83742" w:rsidRDefault="00A83742" w:rsidP="00A83742">
      <w:pPr>
        <w:pStyle w:val="ListParagraph"/>
        <w:numPr>
          <w:ilvl w:val="0"/>
          <w:numId w:val="36"/>
        </w:numPr>
      </w:pPr>
      <w:r w:rsidRPr="00840E2C">
        <w:t>I</w:t>
      </w:r>
      <w:r>
        <w:t>nterval Reading Date</w:t>
      </w:r>
    </w:p>
    <w:p w14:paraId="380C95E5" w14:textId="77777777" w:rsidR="00A83742" w:rsidRDefault="00A83742" w:rsidP="00A83742">
      <w:pPr>
        <w:pStyle w:val="ListParagraph"/>
        <w:numPr>
          <w:ilvl w:val="0"/>
          <w:numId w:val="36"/>
        </w:numPr>
      </w:pPr>
      <w:r>
        <w:t>Interval Length</w:t>
      </w:r>
    </w:p>
    <w:p w14:paraId="55DF3480" w14:textId="77777777" w:rsidR="00A83742" w:rsidRDefault="00A83742" w:rsidP="00A83742">
      <w:pPr>
        <w:pStyle w:val="ListParagraph"/>
        <w:numPr>
          <w:ilvl w:val="0"/>
          <w:numId w:val="36"/>
        </w:numPr>
      </w:pPr>
      <w:r>
        <w:t>Total Registered Energy</w:t>
      </w:r>
    </w:p>
    <w:p w14:paraId="75ED9829" w14:textId="6BAB735B" w:rsidR="00A83742" w:rsidRDefault="00A83742" w:rsidP="00A83742">
      <w:pPr>
        <w:pStyle w:val="ListParagraph"/>
        <w:numPr>
          <w:ilvl w:val="0"/>
          <w:numId w:val="36"/>
        </w:numPr>
      </w:pPr>
      <w:r>
        <w:t>Interval HR 0030 to Interval HR 2500</w:t>
      </w:r>
    </w:p>
    <w:p w14:paraId="16FA445F" w14:textId="3B0956E6" w:rsidR="00A83742" w:rsidRDefault="00A83742" w:rsidP="00A83742">
      <w:pPr>
        <w:pStyle w:val="BodyTextIndent2"/>
        <w:rPr>
          <w:lang w:bidi="en-US"/>
        </w:rPr>
      </w:pPr>
      <w:r>
        <w:rPr>
          <w:lang w:bidi="en-US"/>
        </w:rPr>
        <w:t>The naming standard f</w:t>
      </w:r>
      <w:r w:rsidR="00E86CAF">
        <w:rPr>
          <w:lang w:bidi="en-US"/>
        </w:rPr>
        <w:t>or the files will be as follows</w:t>
      </w:r>
    </w:p>
    <w:p w14:paraId="1A1DADFE" w14:textId="77777777" w:rsidR="00A83742" w:rsidRDefault="00A83742" w:rsidP="00A83742">
      <w:pPr>
        <w:pStyle w:val="BodyTextIndent2"/>
        <w:ind w:left="720"/>
        <w:rPr>
          <w:lang w:bidi="en-US"/>
        </w:rPr>
      </w:pPr>
      <w:r>
        <w:rPr>
          <w:lang w:bidi="en-US"/>
        </w:rPr>
        <w:t>ANONYMOUS_DATA_&lt;MONTHID in YYYYMM format&gt;_&lt;ZIPCODE&gt;.csv</w:t>
      </w:r>
    </w:p>
    <w:p w14:paraId="7FA8B150" w14:textId="77777777" w:rsidR="00A83742" w:rsidRPr="00DE2069" w:rsidRDefault="00A83742" w:rsidP="00A83742">
      <w:pPr>
        <w:pStyle w:val="BodyTextIndent2"/>
        <w:ind w:left="720"/>
        <w:rPr>
          <w:lang w:bidi="en-US"/>
        </w:rPr>
      </w:pPr>
      <w:r>
        <w:rPr>
          <w:lang w:bidi="en-US"/>
        </w:rPr>
        <w:t>Ex: ANONYMOUS_DATA_201510_60606.csv</w:t>
      </w:r>
    </w:p>
    <w:p w14:paraId="1FB24448" w14:textId="686E5478" w:rsidR="00CA4CD6" w:rsidRPr="00DE2069" w:rsidRDefault="00CA4CD6" w:rsidP="00A83742">
      <w:pPr>
        <w:pStyle w:val="BodyTextIndent3"/>
        <w:ind w:left="0"/>
        <w:rPr>
          <w:sz w:val="22"/>
          <w:szCs w:val="22"/>
        </w:rPr>
      </w:pPr>
    </w:p>
    <w:p w14:paraId="0F8C9503" w14:textId="77777777" w:rsidR="00C13BF0" w:rsidRPr="00DE2069" w:rsidRDefault="00C13BF0" w:rsidP="00C13BF0">
      <w:pPr>
        <w:pStyle w:val="Heading1"/>
        <w:ind w:left="0" w:firstLine="0"/>
        <w:rPr>
          <w:sz w:val="22"/>
          <w:szCs w:val="22"/>
        </w:rPr>
      </w:pPr>
      <w:bookmarkStart w:id="48" w:name="_Toc428519803"/>
      <w:bookmarkStart w:id="49" w:name="_Toc428521128"/>
      <w:bookmarkStart w:id="50" w:name="_Toc428522452"/>
      <w:bookmarkStart w:id="51" w:name="_Toc428523776"/>
      <w:bookmarkStart w:id="52" w:name="_Toc428525098"/>
      <w:bookmarkStart w:id="53" w:name="_Toc428526420"/>
      <w:bookmarkStart w:id="54" w:name="_Toc428540412"/>
      <w:bookmarkStart w:id="55" w:name="_Toc428519820"/>
      <w:bookmarkStart w:id="56" w:name="_Toc428521145"/>
      <w:bookmarkStart w:id="57" w:name="_Toc428522469"/>
      <w:bookmarkStart w:id="58" w:name="_Toc428523793"/>
      <w:bookmarkStart w:id="59" w:name="_Toc428525115"/>
      <w:bookmarkStart w:id="60" w:name="_Toc428526437"/>
      <w:bookmarkStart w:id="61" w:name="_Toc428540429"/>
      <w:bookmarkStart w:id="62" w:name="_Toc428519821"/>
      <w:bookmarkStart w:id="63" w:name="_Toc428521146"/>
      <w:bookmarkStart w:id="64" w:name="_Toc428522470"/>
      <w:bookmarkStart w:id="65" w:name="_Toc428523794"/>
      <w:bookmarkStart w:id="66" w:name="_Toc428525116"/>
      <w:bookmarkStart w:id="67" w:name="_Toc428526438"/>
      <w:bookmarkStart w:id="68" w:name="_Toc428540430"/>
      <w:bookmarkStart w:id="69" w:name="_Toc428519856"/>
      <w:bookmarkStart w:id="70" w:name="_Toc428521181"/>
      <w:bookmarkStart w:id="71" w:name="_Toc428522505"/>
      <w:bookmarkStart w:id="72" w:name="_Toc428523829"/>
      <w:bookmarkStart w:id="73" w:name="_Toc428525151"/>
      <w:bookmarkStart w:id="74" w:name="_Toc428526473"/>
      <w:bookmarkStart w:id="75" w:name="_Toc428540465"/>
      <w:bookmarkStart w:id="76" w:name="_Toc428519865"/>
      <w:bookmarkStart w:id="77" w:name="_Toc428521190"/>
      <w:bookmarkStart w:id="78" w:name="_Toc428522514"/>
      <w:bookmarkStart w:id="79" w:name="_Toc428523838"/>
      <w:bookmarkStart w:id="80" w:name="_Toc428525160"/>
      <w:bookmarkStart w:id="81" w:name="_Toc428526482"/>
      <w:bookmarkStart w:id="82" w:name="_Toc428540474"/>
      <w:bookmarkStart w:id="83" w:name="_Toc428519874"/>
      <w:bookmarkStart w:id="84" w:name="_Toc428521199"/>
      <w:bookmarkStart w:id="85" w:name="_Toc428522523"/>
      <w:bookmarkStart w:id="86" w:name="_Toc428523847"/>
      <w:bookmarkStart w:id="87" w:name="_Toc428525169"/>
      <w:bookmarkStart w:id="88" w:name="_Toc428526491"/>
      <w:bookmarkStart w:id="89" w:name="_Toc428540483"/>
      <w:bookmarkStart w:id="90" w:name="_Toc428519964"/>
      <w:bookmarkStart w:id="91" w:name="_Toc428521289"/>
      <w:bookmarkStart w:id="92" w:name="_Toc428522613"/>
      <w:bookmarkStart w:id="93" w:name="_Toc428523937"/>
      <w:bookmarkStart w:id="94" w:name="_Toc428525259"/>
      <w:bookmarkStart w:id="95" w:name="_Toc428526581"/>
      <w:bookmarkStart w:id="96" w:name="_Toc428540573"/>
      <w:bookmarkStart w:id="97" w:name="_Toc428519991"/>
      <w:bookmarkStart w:id="98" w:name="_Toc428521316"/>
      <w:bookmarkStart w:id="99" w:name="_Toc428522640"/>
      <w:bookmarkStart w:id="100" w:name="_Toc428523964"/>
      <w:bookmarkStart w:id="101" w:name="_Toc428525286"/>
      <w:bookmarkStart w:id="102" w:name="_Toc428526608"/>
      <w:bookmarkStart w:id="103" w:name="_Toc428540600"/>
      <w:bookmarkStart w:id="104" w:name="_Toc428520000"/>
      <w:bookmarkStart w:id="105" w:name="_Toc428521325"/>
      <w:bookmarkStart w:id="106" w:name="_Toc428522649"/>
      <w:bookmarkStart w:id="107" w:name="_Toc428523973"/>
      <w:bookmarkStart w:id="108" w:name="_Toc428525295"/>
      <w:bookmarkStart w:id="109" w:name="_Toc428526617"/>
      <w:bookmarkStart w:id="110" w:name="_Toc428540609"/>
      <w:bookmarkStart w:id="111" w:name="_Toc428520009"/>
      <w:bookmarkStart w:id="112" w:name="_Toc428521334"/>
      <w:bookmarkStart w:id="113" w:name="_Toc428522658"/>
      <w:bookmarkStart w:id="114" w:name="_Toc428523982"/>
      <w:bookmarkStart w:id="115" w:name="_Toc428525304"/>
      <w:bookmarkStart w:id="116" w:name="_Toc428526626"/>
      <w:bookmarkStart w:id="117" w:name="_Toc428540618"/>
      <w:bookmarkStart w:id="118" w:name="_Toc436814255"/>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Pr="00DE2069">
        <w:rPr>
          <w:sz w:val="22"/>
          <w:szCs w:val="22"/>
        </w:rPr>
        <w:lastRenderedPageBreak/>
        <w:t>ETL Specification</w:t>
      </w:r>
      <w:bookmarkEnd w:id="118"/>
    </w:p>
    <w:p w14:paraId="0F8C9521" w14:textId="76F8C63F" w:rsidR="00A93317" w:rsidRDefault="007C0D56" w:rsidP="0028287B">
      <w:pPr>
        <w:pStyle w:val="Heading2"/>
        <w:rPr>
          <w:sz w:val="22"/>
          <w:szCs w:val="22"/>
        </w:rPr>
      </w:pPr>
      <w:bookmarkStart w:id="119" w:name="_Toc436814256"/>
      <w:r w:rsidRPr="00DE2069">
        <w:rPr>
          <w:sz w:val="22"/>
          <w:szCs w:val="22"/>
        </w:rPr>
        <w:t xml:space="preserve">ETL </w:t>
      </w:r>
      <w:r w:rsidR="0002338D" w:rsidRPr="00DE2069">
        <w:rPr>
          <w:sz w:val="22"/>
          <w:szCs w:val="22"/>
        </w:rPr>
        <w:t>Workflows/</w:t>
      </w:r>
      <w:r w:rsidRPr="00DE2069">
        <w:rPr>
          <w:sz w:val="22"/>
          <w:szCs w:val="22"/>
        </w:rPr>
        <w:t>Mappings</w:t>
      </w:r>
      <w:bookmarkEnd w:id="119"/>
    </w:p>
    <w:p w14:paraId="1CBDDD5B" w14:textId="099AD9A6" w:rsidR="00933F78" w:rsidRPr="00933F78" w:rsidRDefault="00933F78" w:rsidP="00933F78">
      <w:pPr>
        <w:pStyle w:val="BodyTextIndent2"/>
      </w:pPr>
      <w:r>
        <w:t>All Informatica objects for this project will be in the project folder ‘</w:t>
      </w:r>
      <w:r w:rsidRPr="00714C5C">
        <w:rPr>
          <w:b/>
        </w:rPr>
        <w:t>CAMI_</w:t>
      </w:r>
      <w:r w:rsidR="00EB532F">
        <w:rPr>
          <w:b/>
        </w:rPr>
        <w:t>DATA</w:t>
      </w:r>
      <w:r w:rsidRPr="00714C5C">
        <w:rPr>
          <w:b/>
        </w:rPr>
        <w:t>_</w:t>
      </w:r>
      <w:r w:rsidR="00EB532F">
        <w:rPr>
          <w:b/>
        </w:rPr>
        <w:t>HUB</w:t>
      </w:r>
      <w:r>
        <w:t>’.</w:t>
      </w:r>
    </w:p>
    <w:p w14:paraId="76FE4C64" w14:textId="20B3D305" w:rsidR="00020D32" w:rsidRPr="002F005A" w:rsidRDefault="000522EC" w:rsidP="00E17505">
      <w:pPr>
        <w:pStyle w:val="Heading3"/>
      </w:pPr>
      <w:bookmarkStart w:id="120" w:name="_Toc436814257"/>
      <w:r>
        <w:rPr>
          <w:rFonts w:asciiTheme="minorHAnsi" w:hAnsiTheme="minorHAnsi" w:cstheme="minorHAnsi"/>
          <w:b/>
          <w:color w:val="000000"/>
        </w:rPr>
        <w:t>wf</w:t>
      </w:r>
      <w:r w:rsidR="00491BE6" w:rsidRPr="002F005A">
        <w:rPr>
          <w:rFonts w:asciiTheme="minorHAnsi" w:hAnsiTheme="minorHAnsi" w:cstheme="minorHAnsi"/>
          <w:b/>
          <w:color w:val="000000"/>
        </w:rPr>
        <w:t>_</w:t>
      </w:r>
      <w:r w:rsidR="00487E8F" w:rsidRPr="002F005A">
        <w:rPr>
          <w:rFonts w:asciiTheme="minorHAnsi" w:hAnsiTheme="minorHAnsi" w:cstheme="minorHAnsi"/>
          <w:b/>
          <w:color w:val="000000"/>
        </w:rPr>
        <w:t>CDM_TO_STG_ANONYMOUS_DATA</w:t>
      </w:r>
      <w:r w:rsidR="0043270A">
        <w:rPr>
          <w:rFonts w:asciiTheme="minorHAnsi" w:hAnsiTheme="minorHAnsi" w:cstheme="minorHAnsi"/>
          <w:b/>
          <w:color w:val="000000"/>
        </w:rPr>
        <w:t>_PASS</w:t>
      </w:r>
      <w:bookmarkEnd w:id="120"/>
    </w:p>
    <w:p w14:paraId="6E69C6D6" w14:textId="1912AD99" w:rsidR="00E068CB" w:rsidRPr="00056EEB" w:rsidRDefault="002A44D0" w:rsidP="00E17505">
      <w:pPr>
        <w:ind w:left="720"/>
        <w:rPr>
          <w:b/>
        </w:rPr>
      </w:pPr>
      <w:r>
        <w:rPr>
          <w:b/>
        </w:rPr>
        <w:t>CDM to Staging</w:t>
      </w:r>
      <w:r w:rsidR="00491BE6">
        <w:rPr>
          <w:b/>
        </w:rPr>
        <w:t xml:space="preserve"> workflow</w:t>
      </w:r>
      <w:r w:rsidR="00CE4833" w:rsidRPr="009B68A4">
        <w:t xml:space="preserve"> </w:t>
      </w:r>
      <w:r>
        <w:t>– First workflow that Joins CDM BA table (only</w:t>
      </w:r>
      <w:r w:rsidR="00056EEB">
        <w:t xml:space="preserve"> Channel1) data with CDW table</w:t>
      </w:r>
      <w:r w:rsidR="00596F89">
        <w:t xml:space="preserve"> and stage</w:t>
      </w:r>
      <w:r w:rsidR="00192FC0">
        <w:t>s</w:t>
      </w:r>
      <w:r w:rsidR="00596F89">
        <w:t xml:space="preserve"> the data for processing</w:t>
      </w:r>
      <w:r w:rsidR="00056EEB">
        <w:t>.</w:t>
      </w:r>
      <w:r w:rsidR="00056EEB" w:rsidRPr="00056EEB">
        <w:t xml:space="preserve"> </w:t>
      </w:r>
      <w:r w:rsidR="00D56558">
        <w:t>Using this separate process is to make sure that we only read from the CDM and CDW tables once until we</w:t>
      </w:r>
      <w:r w:rsidR="00713963">
        <w:t xml:space="preserve"> get to the extract part.</w:t>
      </w:r>
    </w:p>
    <w:p w14:paraId="1C72304F" w14:textId="2D51CE10" w:rsidR="00491BE6" w:rsidRPr="009B68A4" w:rsidRDefault="00B270F1" w:rsidP="00E17505">
      <w:pPr>
        <w:pStyle w:val="BodyTextIndent2"/>
        <w:ind w:left="450"/>
      </w:pPr>
      <w:r>
        <w:rPr>
          <w:noProof/>
        </w:rPr>
        <w:drawing>
          <wp:inline distT="0" distB="0" distL="0" distR="0" wp14:anchorId="365B1700" wp14:editId="4E1651D4">
            <wp:extent cx="5943600" cy="120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206500"/>
                    </a:xfrm>
                    <a:prstGeom prst="rect">
                      <a:avLst/>
                    </a:prstGeom>
                  </pic:spPr>
                </pic:pic>
              </a:graphicData>
            </a:graphic>
          </wp:inline>
        </w:drawing>
      </w:r>
    </w:p>
    <w:p w14:paraId="6DA84E86" w14:textId="77777777" w:rsidR="00CD0BC3" w:rsidRDefault="00CD0BC3" w:rsidP="00E17505">
      <w:pPr>
        <w:pStyle w:val="BodyTextIndent2"/>
        <w:ind w:left="1080"/>
        <w:jc w:val="both"/>
        <w:rPr>
          <w:rFonts w:asciiTheme="minorHAnsi" w:eastAsia="Times New Roman" w:hAnsiTheme="minorHAnsi" w:cstheme="minorHAnsi"/>
          <w:b/>
          <w:color w:val="000000"/>
        </w:rPr>
      </w:pPr>
    </w:p>
    <w:p w14:paraId="6C1304AF" w14:textId="12C6BB37" w:rsidR="001013E0" w:rsidRDefault="002F005A" w:rsidP="00CD0BC3">
      <w:pPr>
        <w:pStyle w:val="BodyTextIndent2"/>
        <w:ind w:left="720"/>
        <w:jc w:val="both"/>
        <w:rPr>
          <w:rFonts w:asciiTheme="minorHAnsi" w:eastAsia="Times New Roman" w:hAnsiTheme="minorHAnsi" w:cstheme="minorHAnsi"/>
          <w:color w:val="000000"/>
        </w:rPr>
      </w:pPr>
      <w:r w:rsidRPr="002F005A">
        <w:rPr>
          <w:rFonts w:asciiTheme="minorHAnsi" w:eastAsia="Times New Roman" w:hAnsiTheme="minorHAnsi" w:cstheme="minorHAnsi"/>
          <w:b/>
          <w:color w:val="000000"/>
        </w:rPr>
        <w:t>m_</w:t>
      </w:r>
      <w:r w:rsidR="001013E0">
        <w:rPr>
          <w:rFonts w:asciiTheme="minorHAnsi" w:eastAsia="Times New Roman" w:hAnsiTheme="minorHAnsi" w:cstheme="minorHAnsi"/>
          <w:b/>
          <w:color w:val="000000"/>
        </w:rPr>
        <w:t>CDM_TO_</w:t>
      </w:r>
      <w:r w:rsidRPr="002F005A">
        <w:rPr>
          <w:rFonts w:asciiTheme="minorHAnsi" w:eastAsia="Times New Roman" w:hAnsiTheme="minorHAnsi" w:cstheme="minorHAnsi"/>
          <w:b/>
          <w:color w:val="000000"/>
        </w:rPr>
        <w:t>STG_ANONYMOUS_DATA_PASS</w:t>
      </w:r>
      <w:r w:rsidR="00E068CB" w:rsidRPr="002F005A">
        <w:rPr>
          <w:rFonts w:asciiTheme="minorHAnsi" w:eastAsia="Times New Roman" w:hAnsiTheme="minorHAnsi" w:cstheme="minorHAnsi"/>
          <w:color w:val="000000"/>
        </w:rPr>
        <w:t>:</w:t>
      </w:r>
      <w:r w:rsidR="00E068CB" w:rsidRPr="00E068CB">
        <w:rPr>
          <w:rFonts w:asciiTheme="minorHAnsi" w:eastAsia="Times New Roman" w:hAnsiTheme="minorHAnsi" w:cstheme="minorHAnsi"/>
          <w:color w:val="000000"/>
        </w:rPr>
        <w:t xml:space="preserve"> </w:t>
      </w:r>
      <w:r w:rsidR="001013E0">
        <w:rPr>
          <w:rFonts w:asciiTheme="minorHAnsi" w:eastAsia="Times New Roman" w:hAnsiTheme="minorHAnsi" w:cstheme="minorHAnsi"/>
          <w:color w:val="000000"/>
        </w:rPr>
        <w:t>Mapping to read from CDM and CDW tables and l</w:t>
      </w:r>
      <w:r w:rsidR="00890324">
        <w:rPr>
          <w:rFonts w:asciiTheme="minorHAnsi" w:eastAsia="Times New Roman" w:hAnsiTheme="minorHAnsi" w:cstheme="minorHAnsi"/>
          <w:color w:val="000000"/>
        </w:rPr>
        <w:t xml:space="preserve">oads </w:t>
      </w:r>
      <w:r w:rsidR="001013E0">
        <w:rPr>
          <w:rFonts w:asciiTheme="minorHAnsi" w:eastAsia="Times New Roman" w:hAnsiTheme="minorHAnsi" w:cstheme="minorHAnsi"/>
          <w:color w:val="000000"/>
        </w:rPr>
        <w:t>into the first Staging table.</w:t>
      </w:r>
      <w:r w:rsidR="000522EC">
        <w:rPr>
          <w:rFonts w:asciiTheme="minorHAnsi" w:eastAsia="Times New Roman" w:hAnsiTheme="minorHAnsi" w:cstheme="minorHAnsi"/>
          <w:color w:val="000000"/>
        </w:rPr>
        <w:t xml:space="preserve"> The </w:t>
      </w:r>
      <w:r w:rsidR="009D5912">
        <w:rPr>
          <w:rFonts w:asciiTheme="minorHAnsi" w:eastAsia="Times New Roman" w:hAnsiTheme="minorHAnsi" w:cstheme="minorHAnsi"/>
          <w:color w:val="000000"/>
        </w:rPr>
        <w:t>Filter to get only Channel 1 records</w:t>
      </w:r>
      <w:r w:rsidR="009C51B9">
        <w:rPr>
          <w:rFonts w:asciiTheme="minorHAnsi" w:eastAsia="Times New Roman" w:hAnsiTheme="minorHAnsi" w:cstheme="minorHAnsi"/>
          <w:color w:val="000000"/>
        </w:rPr>
        <w:t xml:space="preserve"> and</w:t>
      </w:r>
      <w:r w:rsidR="009D5912">
        <w:rPr>
          <w:rFonts w:asciiTheme="minorHAnsi" w:eastAsia="Times New Roman" w:hAnsiTheme="minorHAnsi" w:cstheme="minorHAnsi"/>
          <w:color w:val="000000"/>
        </w:rPr>
        <w:t xml:space="preserve"> Aggregation of the usage </w:t>
      </w:r>
      <w:r w:rsidR="000522EC">
        <w:rPr>
          <w:rFonts w:asciiTheme="minorHAnsi" w:eastAsia="Times New Roman" w:hAnsiTheme="minorHAnsi" w:cstheme="minorHAnsi"/>
          <w:color w:val="000000"/>
        </w:rPr>
        <w:t>will be implemented in SQL Override of the mapping</w:t>
      </w:r>
      <w:r w:rsidR="009D5912">
        <w:rPr>
          <w:rFonts w:asciiTheme="minorHAnsi" w:eastAsia="Times New Roman" w:hAnsiTheme="minorHAnsi" w:cstheme="minorHAnsi"/>
          <w:color w:val="000000"/>
        </w:rPr>
        <w:t xml:space="preserve">. </w:t>
      </w:r>
      <w:r w:rsidR="00C01D3B">
        <w:rPr>
          <w:rFonts w:asciiTheme="minorHAnsi" w:eastAsia="Times New Roman" w:hAnsiTheme="minorHAnsi" w:cstheme="minorHAnsi"/>
          <w:color w:val="000000"/>
        </w:rPr>
        <w:t xml:space="preserve">We will </w:t>
      </w:r>
      <w:r w:rsidR="008C0605">
        <w:rPr>
          <w:rFonts w:asciiTheme="minorHAnsi" w:eastAsia="Times New Roman" w:hAnsiTheme="minorHAnsi" w:cstheme="minorHAnsi"/>
          <w:color w:val="000000"/>
        </w:rPr>
        <w:t>load the distinct list of Zipcodes</w:t>
      </w:r>
      <w:r w:rsidR="00DD728A">
        <w:rPr>
          <w:rFonts w:asciiTheme="minorHAnsi" w:eastAsia="Times New Roman" w:hAnsiTheme="minorHAnsi" w:cstheme="minorHAnsi"/>
          <w:color w:val="000000"/>
        </w:rPr>
        <w:t>,</w:t>
      </w:r>
      <w:r w:rsidR="008C0605">
        <w:rPr>
          <w:rFonts w:asciiTheme="minorHAnsi" w:eastAsia="Times New Roman" w:hAnsiTheme="minorHAnsi" w:cstheme="minorHAnsi"/>
          <w:color w:val="000000"/>
        </w:rPr>
        <w:t xml:space="preserve"> Delivery Class</w:t>
      </w:r>
      <w:r w:rsidR="00DD728A">
        <w:rPr>
          <w:rFonts w:asciiTheme="minorHAnsi" w:eastAsia="Times New Roman" w:hAnsiTheme="minorHAnsi" w:cstheme="minorHAnsi"/>
          <w:color w:val="000000"/>
        </w:rPr>
        <w:t xml:space="preserve"> and Accounts</w:t>
      </w:r>
      <w:r w:rsidR="008C0605">
        <w:rPr>
          <w:rFonts w:asciiTheme="minorHAnsi" w:eastAsia="Times New Roman" w:hAnsiTheme="minorHAnsi" w:cstheme="minorHAnsi"/>
          <w:color w:val="000000"/>
        </w:rPr>
        <w:t xml:space="preserve"> here for the first time with the default status as ‘</w:t>
      </w:r>
      <w:r w:rsidR="00DD728A">
        <w:rPr>
          <w:rFonts w:asciiTheme="minorHAnsi" w:eastAsia="Times New Roman" w:hAnsiTheme="minorHAnsi" w:cstheme="minorHAnsi"/>
          <w:color w:val="000000"/>
        </w:rPr>
        <w:t>PASSED</w:t>
      </w:r>
      <w:r w:rsidR="008C0605">
        <w:rPr>
          <w:rFonts w:asciiTheme="minorHAnsi" w:eastAsia="Times New Roman" w:hAnsiTheme="minorHAnsi" w:cstheme="minorHAnsi"/>
          <w:color w:val="000000"/>
        </w:rPr>
        <w:t xml:space="preserve">’ for the first time. </w:t>
      </w:r>
      <w:r w:rsidR="00FF17BA">
        <w:rPr>
          <w:rFonts w:asciiTheme="minorHAnsi" w:eastAsia="Times New Roman" w:hAnsiTheme="minorHAnsi" w:cstheme="minorHAnsi"/>
          <w:color w:val="000000"/>
        </w:rPr>
        <w:t>Here we will use the formula “</w:t>
      </w:r>
      <w:r w:rsidR="00FF17BA" w:rsidRPr="006A78C6">
        <w:rPr>
          <w:rFonts w:asciiTheme="minorHAnsi" w:eastAsia="Times New Roman" w:hAnsiTheme="minorHAnsi" w:cstheme="minorHAnsi"/>
          <w:color w:val="000000"/>
        </w:rPr>
        <w:t>round((BILL_ACCOUNT_NBR * 3)/2)</w:t>
      </w:r>
      <w:r w:rsidR="00FF17BA">
        <w:rPr>
          <w:rFonts w:asciiTheme="minorHAnsi" w:eastAsia="Times New Roman" w:hAnsiTheme="minorHAnsi" w:cstheme="minorHAnsi"/>
          <w:color w:val="000000"/>
        </w:rPr>
        <w:t>” to generate a random identifier and store it in the Summary table.</w:t>
      </w:r>
    </w:p>
    <w:p w14:paraId="08027737" w14:textId="4F24A22A" w:rsidR="00643E93" w:rsidRDefault="00DD728A" w:rsidP="00435DA2">
      <w:pPr>
        <w:pStyle w:val="BodyTextIndent2"/>
        <w:jc w:val="both"/>
        <w:rPr>
          <w:rFonts w:asciiTheme="minorHAnsi" w:eastAsia="Times New Roman" w:hAnsiTheme="minorHAnsi" w:cstheme="minorHAnsi"/>
          <w:color w:val="000000"/>
        </w:rPr>
      </w:pPr>
      <w:r>
        <w:rPr>
          <w:noProof/>
        </w:rPr>
        <w:lastRenderedPageBreak/>
        <w:drawing>
          <wp:inline distT="0" distB="0" distL="0" distR="0" wp14:anchorId="1C76E2CA" wp14:editId="17E72C7D">
            <wp:extent cx="5353050" cy="3476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3050" cy="3476625"/>
                    </a:xfrm>
                    <a:prstGeom prst="rect">
                      <a:avLst/>
                    </a:prstGeom>
                  </pic:spPr>
                </pic:pic>
              </a:graphicData>
            </a:graphic>
          </wp:inline>
        </w:drawing>
      </w:r>
    </w:p>
    <w:p w14:paraId="288C5330" w14:textId="3F185392" w:rsidR="00B01EAF" w:rsidRPr="00C02E31" w:rsidRDefault="00C02E31" w:rsidP="003C0CCE">
      <w:pPr>
        <w:pStyle w:val="Heading3"/>
        <w:rPr>
          <w:b/>
        </w:rPr>
      </w:pPr>
      <w:bookmarkStart w:id="121" w:name="_Toc436814258"/>
      <w:r w:rsidRPr="002F005A">
        <w:rPr>
          <w:rFonts w:asciiTheme="minorHAnsi" w:hAnsiTheme="minorHAnsi" w:cstheme="minorHAnsi"/>
          <w:b/>
          <w:color w:val="000000"/>
        </w:rPr>
        <w:t>wf_STG_ANONYMOUS_DATA</w:t>
      </w:r>
      <w:r>
        <w:rPr>
          <w:rFonts w:asciiTheme="minorHAnsi" w:hAnsiTheme="minorHAnsi" w:cstheme="minorHAnsi"/>
          <w:b/>
          <w:color w:val="000000"/>
        </w:rPr>
        <w:t>_PASS1</w:t>
      </w:r>
      <w:bookmarkEnd w:id="121"/>
    </w:p>
    <w:p w14:paraId="06F73A67" w14:textId="0384A8A0" w:rsidR="00D7434C" w:rsidRDefault="003C0CCE" w:rsidP="00E17505">
      <w:pPr>
        <w:ind w:left="720"/>
        <w:rPr>
          <w:b/>
        </w:rPr>
      </w:pPr>
      <w:r w:rsidRPr="00E17505">
        <w:t>This workflow will</w:t>
      </w:r>
      <w:r w:rsidR="00643E93">
        <w:t xml:space="preserve"> read from </w:t>
      </w:r>
      <w:r w:rsidR="00643E93" w:rsidRPr="00643E93">
        <w:t>STG_ANONYMOUS_DATA_PASS1</w:t>
      </w:r>
      <w:r w:rsidR="00643E93">
        <w:t xml:space="preserve"> and load into </w:t>
      </w:r>
      <w:r w:rsidR="00643E93" w:rsidRPr="00643E93">
        <w:t>STG_ANONYMOUS_DATA_PASS2</w:t>
      </w:r>
      <w:r w:rsidR="00D619CD">
        <w:rPr>
          <w:rFonts w:asciiTheme="minorHAnsi" w:hAnsiTheme="minorHAnsi" w:cstheme="minorHAnsi"/>
          <w:color w:val="000000"/>
        </w:rPr>
        <w:t>.</w:t>
      </w:r>
      <w:r w:rsidR="00643E93">
        <w:rPr>
          <w:rFonts w:asciiTheme="minorHAnsi" w:hAnsiTheme="minorHAnsi" w:cstheme="minorHAnsi"/>
          <w:color w:val="000000"/>
        </w:rPr>
        <w:t xml:space="preserve"> It will also have a decision task to either reprocess the data using the workflow </w:t>
      </w:r>
      <w:r w:rsidR="00643E93" w:rsidRPr="00643E93">
        <w:rPr>
          <w:rFonts w:asciiTheme="minorHAnsi" w:hAnsiTheme="minorHAnsi" w:cstheme="minorHAnsi"/>
          <w:color w:val="000000"/>
        </w:rPr>
        <w:t>wf_STG_ANONYMOUS_DATA_PASS2</w:t>
      </w:r>
      <w:r w:rsidR="00643E93">
        <w:rPr>
          <w:rFonts w:asciiTheme="minorHAnsi" w:hAnsiTheme="minorHAnsi" w:cstheme="minorHAnsi"/>
          <w:color w:val="000000"/>
        </w:rPr>
        <w:t xml:space="preserve"> </w:t>
      </w:r>
      <w:r w:rsidR="00A04F0E">
        <w:rPr>
          <w:rFonts w:asciiTheme="minorHAnsi" w:hAnsiTheme="minorHAnsi" w:cstheme="minorHAnsi"/>
          <w:color w:val="000000"/>
        </w:rPr>
        <w:t xml:space="preserve">(called using command task) </w:t>
      </w:r>
      <w:r w:rsidR="00643E93">
        <w:rPr>
          <w:rFonts w:asciiTheme="minorHAnsi" w:hAnsiTheme="minorHAnsi" w:cstheme="minorHAnsi"/>
          <w:color w:val="000000"/>
        </w:rPr>
        <w:t>to apply 15/15 rule or load the Extract log table and initiate the Extract process.</w:t>
      </w:r>
      <w:r w:rsidR="00A04F0E">
        <w:rPr>
          <w:rFonts w:asciiTheme="minorHAnsi" w:hAnsiTheme="minorHAnsi" w:cstheme="minorHAnsi"/>
          <w:color w:val="000000"/>
        </w:rPr>
        <w:t xml:space="preserve"> After loading the Extract Log table, a post-session success command is used to create an event file. This is the file that the Extract process is waiting for to start.</w:t>
      </w:r>
    </w:p>
    <w:p w14:paraId="55884706" w14:textId="41EB83ED" w:rsidR="00D7434C" w:rsidRPr="00244A6A" w:rsidRDefault="00435DA2" w:rsidP="00D7434C">
      <w:pPr>
        <w:pStyle w:val="BodyTextIndent2"/>
        <w:ind w:left="450"/>
      </w:pPr>
      <w:r>
        <w:rPr>
          <w:noProof/>
        </w:rPr>
        <w:drawing>
          <wp:inline distT="0" distB="0" distL="0" distR="0" wp14:anchorId="0330F970" wp14:editId="14FD6D10">
            <wp:extent cx="5943600" cy="2405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05380"/>
                    </a:xfrm>
                    <a:prstGeom prst="rect">
                      <a:avLst/>
                    </a:prstGeom>
                  </pic:spPr>
                </pic:pic>
              </a:graphicData>
            </a:graphic>
          </wp:inline>
        </w:drawing>
      </w:r>
    </w:p>
    <w:p w14:paraId="4E4774E0" w14:textId="77777777" w:rsidR="00D619CD" w:rsidRDefault="00D619CD" w:rsidP="00D7434C">
      <w:pPr>
        <w:pStyle w:val="BodyTextIndent2"/>
        <w:ind w:left="1080"/>
        <w:jc w:val="both"/>
        <w:rPr>
          <w:rFonts w:asciiTheme="minorHAnsi" w:eastAsia="Times New Roman" w:hAnsiTheme="minorHAnsi" w:cstheme="minorHAnsi"/>
          <w:b/>
          <w:color w:val="000000"/>
          <w:u w:val="single"/>
        </w:rPr>
      </w:pPr>
    </w:p>
    <w:p w14:paraId="590869C3" w14:textId="02B2B9B0" w:rsidR="00435DA2" w:rsidRDefault="00EB15F5" w:rsidP="000A087A">
      <w:pPr>
        <w:pStyle w:val="BodyTextIndent2"/>
        <w:ind w:left="720"/>
        <w:jc w:val="both"/>
        <w:rPr>
          <w:rFonts w:asciiTheme="minorHAnsi" w:eastAsia="Times New Roman" w:hAnsiTheme="minorHAnsi" w:cstheme="minorHAnsi"/>
          <w:b/>
          <w:color w:val="000000"/>
        </w:rPr>
      </w:pPr>
      <w:r w:rsidRPr="00EB15F5">
        <w:rPr>
          <w:rFonts w:asciiTheme="minorHAnsi" w:eastAsia="Times New Roman" w:hAnsiTheme="minorHAnsi" w:cstheme="minorHAnsi"/>
          <w:b/>
          <w:color w:val="000000"/>
        </w:rPr>
        <w:lastRenderedPageBreak/>
        <w:t>m_CDM_ANONYMOUS_DATA_SUMMARY</w:t>
      </w:r>
      <w:r w:rsidR="00435DA2" w:rsidRPr="002F005A">
        <w:rPr>
          <w:rFonts w:asciiTheme="minorHAnsi" w:eastAsia="Times New Roman" w:hAnsiTheme="minorHAnsi" w:cstheme="minorHAnsi"/>
          <w:color w:val="000000"/>
        </w:rPr>
        <w:t>:</w:t>
      </w:r>
      <w:r w:rsidR="00435DA2" w:rsidRPr="00E068CB">
        <w:rPr>
          <w:rFonts w:asciiTheme="minorHAnsi" w:eastAsia="Times New Roman" w:hAnsiTheme="minorHAnsi" w:cstheme="minorHAnsi"/>
          <w:color w:val="000000"/>
        </w:rPr>
        <w:t xml:space="preserve"> </w:t>
      </w:r>
      <w:r w:rsidRPr="00EB15F5">
        <w:rPr>
          <w:rFonts w:asciiTheme="minorHAnsi" w:eastAsia="Times New Roman" w:hAnsiTheme="minorHAnsi" w:cstheme="minorHAnsi"/>
          <w:color w:val="000000"/>
        </w:rPr>
        <w:t xml:space="preserve">Mapping </w:t>
      </w:r>
      <w:r w:rsidR="00FF17BA">
        <w:rPr>
          <w:rFonts w:asciiTheme="minorHAnsi" w:eastAsia="Times New Roman" w:hAnsiTheme="minorHAnsi" w:cstheme="minorHAnsi"/>
          <w:color w:val="000000"/>
        </w:rPr>
        <w:t>to</w:t>
      </w:r>
      <w:r w:rsidRPr="00EB15F5">
        <w:rPr>
          <w:rFonts w:asciiTheme="minorHAnsi" w:eastAsia="Times New Roman" w:hAnsiTheme="minorHAnsi" w:cstheme="minorHAnsi"/>
          <w:color w:val="000000"/>
        </w:rPr>
        <w:t xml:space="preserve"> update the delivery class status and account status to 'FAILED' in the ANONYMOUS_DATA_SUMMARY table when first 15-15 rule is not satisfied.</w:t>
      </w:r>
    </w:p>
    <w:p w14:paraId="32CE4E62" w14:textId="5FC43B5F" w:rsidR="00435DA2" w:rsidRDefault="00EB15F5" w:rsidP="000A087A">
      <w:pPr>
        <w:pStyle w:val="BodyTextIndent2"/>
        <w:ind w:left="720"/>
        <w:jc w:val="both"/>
        <w:rPr>
          <w:rFonts w:asciiTheme="minorHAnsi" w:eastAsia="Times New Roman" w:hAnsiTheme="minorHAnsi" w:cstheme="minorHAnsi"/>
          <w:b/>
          <w:color w:val="000000"/>
        </w:rPr>
      </w:pPr>
      <w:r>
        <w:rPr>
          <w:noProof/>
        </w:rPr>
        <w:drawing>
          <wp:inline distT="0" distB="0" distL="0" distR="0" wp14:anchorId="062698D6" wp14:editId="29091F1D">
            <wp:extent cx="5943600" cy="2191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191385"/>
                    </a:xfrm>
                    <a:prstGeom prst="rect">
                      <a:avLst/>
                    </a:prstGeom>
                  </pic:spPr>
                </pic:pic>
              </a:graphicData>
            </a:graphic>
          </wp:inline>
        </w:drawing>
      </w:r>
    </w:p>
    <w:p w14:paraId="3B839BF1" w14:textId="77777777" w:rsidR="00EB15F5" w:rsidRDefault="00EB15F5" w:rsidP="000A087A">
      <w:pPr>
        <w:pStyle w:val="BodyTextIndent2"/>
        <w:ind w:left="720"/>
        <w:jc w:val="both"/>
        <w:rPr>
          <w:rFonts w:asciiTheme="minorHAnsi" w:eastAsia="Times New Roman" w:hAnsiTheme="minorHAnsi" w:cstheme="minorHAnsi"/>
          <w:b/>
          <w:color w:val="000000"/>
        </w:rPr>
      </w:pPr>
    </w:p>
    <w:p w14:paraId="028AD5B0" w14:textId="2546B11E" w:rsidR="000A087A" w:rsidRDefault="000A087A" w:rsidP="000A087A">
      <w:pPr>
        <w:pStyle w:val="BodyTextIndent2"/>
        <w:ind w:left="720"/>
        <w:jc w:val="both"/>
        <w:rPr>
          <w:rFonts w:asciiTheme="minorHAnsi" w:eastAsia="Times New Roman" w:hAnsiTheme="minorHAnsi" w:cstheme="minorHAnsi"/>
          <w:color w:val="000000"/>
        </w:rPr>
      </w:pPr>
      <w:r w:rsidRPr="002F005A">
        <w:rPr>
          <w:rFonts w:asciiTheme="minorHAnsi" w:eastAsia="Times New Roman" w:hAnsiTheme="minorHAnsi" w:cstheme="minorHAnsi"/>
          <w:b/>
          <w:color w:val="000000"/>
        </w:rPr>
        <w:t>m</w:t>
      </w:r>
      <w:r>
        <w:rPr>
          <w:rFonts w:asciiTheme="minorHAnsi" w:eastAsia="Times New Roman" w:hAnsiTheme="minorHAnsi" w:cstheme="minorHAnsi"/>
          <w:b/>
          <w:color w:val="000000"/>
        </w:rPr>
        <w:t>_</w:t>
      </w:r>
      <w:r w:rsidRPr="002F005A">
        <w:rPr>
          <w:rFonts w:asciiTheme="minorHAnsi" w:eastAsia="Times New Roman" w:hAnsiTheme="minorHAnsi" w:cstheme="minorHAnsi"/>
          <w:b/>
          <w:color w:val="000000"/>
        </w:rPr>
        <w:t>STG_ANONYMOUS_DATA_PASS</w:t>
      </w:r>
      <w:r w:rsidRPr="002F005A">
        <w:rPr>
          <w:rFonts w:asciiTheme="minorHAnsi" w:eastAsia="Times New Roman" w:hAnsiTheme="minorHAnsi" w:cstheme="minorHAnsi"/>
          <w:color w:val="000000"/>
        </w:rPr>
        <w:t>:</w:t>
      </w:r>
      <w:r w:rsidRPr="00E068CB">
        <w:rPr>
          <w:rFonts w:asciiTheme="minorHAnsi" w:eastAsia="Times New Roman" w:hAnsiTheme="minorHAnsi" w:cstheme="minorHAnsi"/>
          <w:color w:val="000000"/>
        </w:rPr>
        <w:t xml:space="preserve"> </w:t>
      </w:r>
      <w:r>
        <w:rPr>
          <w:rFonts w:asciiTheme="minorHAnsi" w:eastAsia="Times New Roman" w:hAnsiTheme="minorHAnsi" w:cstheme="minorHAnsi"/>
          <w:color w:val="000000"/>
        </w:rPr>
        <w:t xml:space="preserve">This will be reused in </w:t>
      </w:r>
      <w:r w:rsidR="00251FFE">
        <w:rPr>
          <w:rFonts w:asciiTheme="minorHAnsi" w:eastAsia="Times New Roman" w:hAnsiTheme="minorHAnsi" w:cstheme="minorHAnsi"/>
          <w:color w:val="000000"/>
        </w:rPr>
        <w:t>different</w:t>
      </w:r>
      <w:r>
        <w:rPr>
          <w:rFonts w:asciiTheme="minorHAnsi" w:eastAsia="Times New Roman" w:hAnsiTheme="minorHAnsi" w:cstheme="minorHAnsi"/>
          <w:color w:val="000000"/>
        </w:rPr>
        <w:t xml:space="preserve"> workflow</w:t>
      </w:r>
      <w:r w:rsidR="00251FFE">
        <w:rPr>
          <w:rFonts w:asciiTheme="minorHAnsi" w:eastAsia="Times New Roman" w:hAnsiTheme="minorHAnsi" w:cstheme="minorHAnsi"/>
          <w:color w:val="000000"/>
        </w:rPr>
        <w:t>s</w:t>
      </w:r>
      <w:r>
        <w:rPr>
          <w:rFonts w:asciiTheme="minorHAnsi" w:eastAsia="Times New Roman" w:hAnsiTheme="minorHAnsi" w:cstheme="minorHAnsi"/>
          <w:color w:val="000000"/>
        </w:rPr>
        <w:t xml:space="preserve"> to apply a loop to get the final list of Accounts that passed the 15/15 rules. </w:t>
      </w:r>
      <w:r w:rsidR="009D5912">
        <w:rPr>
          <w:rFonts w:asciiTheme="minorHAnsi" w:eastAsia="Times New Roman" w:hAnsiTheme="minorHAnsi" w:cstheme="minorHAnsi"/>
          <w:color w:val="000000"/>
        </w:rPr>
        <w:t>The Aggregation of the usage and part of the 15/15 rule will be implemented in SQL Override of the mapping. The other part of the 15/15 rule will be implemented within the Informatica code in the mapping.</w:t>
      </w:r>
      <w:r w:rsidR="00FF17BA">
        <w:rPr>
          <w:rFonts w:asciiTheme="minorHAnsi" w:eastAsia="Times New Roman" w:hAnsiTheme="minorHAnsi" w:cstheme="minorHAnsi"/>
          <w:color w:val="000000"/>
        </w:rPr>
        <w:t xml:space="preserve"> This mapping will also be used to update the </w:t>
      </w:r>
      <w:r w:rsidR="00FF17BA" w:rsidRPr="00EB15F5">
        <w:rPr>
          <w:rFonts w:asciiTheme="minorHAnsi" w:eastAsia="Times New Roman" w:hAnsiTheme="minorHAnsi" w:cstheme="minorHAnsi"/>
          <w:color w:val="000000"/>
        </w:rPr>
        <w:t xml:space="preserve">account status to 'FAILED' in the ANONYMOUS_DATA_SUMMARY table when </w:t>
      </w:r>
      <w:r w:rsidR="00FF17BA">
        <w:rPr>
          <w:rFonts w:asciiTheme="minorHAnsi" w:eastAsia="Times New Roman" w:hAnsiTheme="minorHAnsi" w:cstheme="minorHAnsi"/>
          <w:color w:val="000000"/>
        </w:rPr>
        <w:t>second</w:t>
      </w:r>
      <w:r w:rsidR="00FF17BA" w:rsidRPr="00EB15F5">
        <w:rPr>
          <w:rFonts w:asciiTheme="minorHAnsi" w:eastAsia="Times New Roman" w:hAnsiTheme="minorHAnsi" w:cstheme="minorHAnsi"/>
          <w:color w:val="000000"/>
        </w:rPr>
        <w:t xml:space="preserve"> 15-15 rule is not satisfied.</w:t>
      </w:r>
    </w:p>
    <w:p w14:paraId="612AE06B" w14:textId="77777777" w:rsidR="000E7B5C" w:rsidRDefault="000E7B5C" w:rsidP="000A087A">
      <w:pPr>
        <w:pStyle w:val="BodyTextIndent2"/>
        <w:ind w:left="720"/>
        <w:jc w:val="both"/>
        <w:rPr>
          <w:rFonts w:asciiTheme="minorHAnsi" w:eastAsia="Times New Roman" w:hAnsiTheme="minorHAnsi" w:cstheme="minorHAnsi"/>
          <w:color w:val="000000"/>
        </w:rPr>
      </w:pPr>
    </w:p>
    <w:p w14:paraId="4919758A" w14:textId="47080B9A" w:rsidR="000A087A" w:rsidRDefault="002176D4" w:rsidP="000A087A">
      <w:pPr>
        <w:pStyle w:val="BodyTextIndent2"/>
        <w:ind w:left="720"/>
        <w:jc w:val="both"/>
        <w:rPr>
          <w:rFonts w:asciiTheme="minorHAnsi" w:eastAsia="Times New Roman" w:hAnsiTheme="minorHAnsi" w:cstheme="minorHAnsi"/>
          <w:color w:val="000000"/>
        </w:rPr>
      </w:pPr>
      <w:r>
        <w:rPr>
          <w:noProof/>
        </w:rPr>
        <w:drawing>
          <wp:inline distT="0" distB="0" distL="0" distR="0" wp14:anchorId="1AB2006B" wp14:editId="2017E87A">
            <wp:extent cx="5943600" cy="1848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848485"/>
                    </a:xfrm>
                    <a:prstGeom prst="rect">
                      <a:avLst/>
                    </a:prstGeom>
                  </pic:spPr>
                </pic:pic>
              </a:graphicData>
            </a:graphic>
          </wp:inline>
        </w:drawing>
      </w:r>
    </w:p>
    <w:p w14:paraId="79ABC8E8" w14:textId="0B789653" w:rsidR="00D619CD" w:rsidRDefault="00D619CD" w:rsidP="001E6AD3">
      <w:pPr>
        <w:pStyle w:val="BodyTextIndent2"/>
        <w:jc w:val="both"/>
        <w:rPr>
          <w:rFonts w:asciiTheme="minorHAnsi" w:eastAsia="Times New Roman" w:hAnsiTheme="minorHAnsi" w:cstheme="minorHAnsi"/>
          <w:color w:val="000000"/>
        </w:rPr>
      </w:pPr>
    </w:p>
    <w:p w14:paraId="07D789FA" w14:textId="02B060F5" w:rsidR="001E6AD3" w:rsidRDefault="001E6AD3" w:rsidP="001E6AD3">
      <w:pPr>
        <w:pStyle w:val="BodyTextIndent2"/>
        <w:ind w:left="720"/>
        <w:jc w:val="both"/>
        <w:rPr>
          <w:rFonts w:asciiTheme="minorHAnsi" w:eastAsia="Times New Roman" w:hAnsiTheme="minorHAnsi" w:cstheme="minorHAnsi"/>
          <w:color w:val="000000"/>
        </w:rPr>
      </w:pPr>
      <w:r w:rsidRPr="002F005A">
        <w:rPr>
          <w:rFonts w:asciiTheme="minorHAnsi" w:eastAsia="Times New Roman" w:hAnsiTheme="minorHAnsi" w:cstheme="minorHAnsi"/>
          <w:b/>
          <w:color w:val="000000"/>
        </w:rPr>
        <w:t>m</w:t>
      </w:r>
      <w:r>
        <w:rPr>
          <w:rFonts w:asciiTheme="minorHAnsi" w:eastAsia="Times New Roman" w:hAnsiTheme="minorHAnsi" w:cstheme="minorHAnsi"/>
          <w:b/>
          <w:color w:val="000000"/>
        </w:rPr>
        <w:t>_</w:t>
      </w:r>
      <w:r w:rsidRPr="002F005A">
        <w:rPr>
          <w:rFonts w:asciiTheme="minorHAnsi" w:eastAsia="Times New Roman" w:hAnsiTheme="minorHAnsi" w:cstheme="minorHAnsi"/>
          <w:b/>
          <w:color w:val="000000"/>
        </w:rPr>
        <w:t>STG_ANONYMOUS_DATA_</w:t>
      </w:r>
      <w:r>
        <w:rPr>
          <w:rFonts w:asciiTheme="minorHAnsi" w:eastAsia="Times New Roman" w:hAnsiTheme="minorHAnsi" w:cstheme="minorHAnsi"/>
          <w:b/>
          <w:color w:val="000000"/>
        </w:rPr>
        <w:t>EXTRACT_LOG</w:t>
      </w:r>
      <w:r w:rsidRPr="002F005A">
        <w:rPr>
          <w:rFonts w:asciiTheme="minorHAnsi" w:eastAsia="Times New Roman" w:hAnsiTheme="minorHAnsi" w:cstheme="minorHAnsi"/>
          <w:color w:val="000000"/>
        </w:rPr>
        <w:t>:</w:t>
      </w:r>
      <w:r w:rsidRPr="00E068CB">
        <w:rPr>
          <w:rFonts w:asciiTheme="minorHAnsi" w:eastAsia="Times New Roman" w:hAnsiTheme="minorHAnsi" w:cstheme="minorHAnsi"/>
          <w:color w:val="000000"/>
        </w:rPr>
        <w:t xml:space="preserve"> </w:t>
      </w:r>
      <w:r>
        <w:rPr>
          <w:rFonts w:asciiTheme="minorHAnsi" w:eastAsia="Times New Roman" w:hAnsiTheme="minorHAnsi" w:cstheme="minorHAnsi"/>
          <w:color w:val="000000"/>
        </w:rPr>
        <w:t>Th</w:t>
      </w:r>
      <w:r w:rsidR="0002116A">
        <w:rPr>
          <w:rFonts w:asciiTheme="minorHAnsi" w:eastAsia="Times New Roman" w:hAnsiTheme="minorHAnsi" w:cstheme="minorHAnsi"/>
          <w:color w:val="000000"/>
        </w:rPr>
        <w:t>i</w:t>
      </w:r>
      <w:r>
        <w:rPr>
          <w:rFonts w:asciiTheme="minorHAnsi" w:eastAsia="Times New Roman" w:hAnsiTheme="minorHAnsi" w:cstheme="minorHAnsi"/>
          <w:color w:val="000000"/>
        </w:rPr>
        <w:t>s</w:t>
      </w:r>
      <w:r w:rsidR="0002116A">
        <w:rPr>
          <w:rFonts w:asciiTheme="minorHAnsi" w:eastAsia="Times New Roman" w:hAnsiTheme="minorHAnsi" w:cstheme="minorHAnsi"/>
          <w:color w:val="000000"/>
        </w:rPr>
        <w:t xml:space="preserve"> </w:t>
      </w:r>
      <w:r>
        <w:rPr>
          <w:rFonts w:asciiTheme="minorHAnsi" w:eastAsia="Times New Roman" w:hAnsiTheme="minorHAnsi" w:cstheme="minorHAnsi"/>
          <w:color w:val="000000"/>
        </w:rPr>
        <w:t>mapping</w:t>
      </w:r>
      <w:r w:rsidR="0002116A">
        <w:rPr>
          <w:rFonts w:asciiTheme="minorHAnsi" w:eastAsia="Times New Roman" w:hAnsiTheme="minorHAnsi" w:cstheme="minorHAnsi"/>
          <w:color w:val="000000"/>
        </w:rPr>
        <w:t xml:space="preserve"> is run the final iteration of the 15/15 process is complete. This is used to load into the </w:t>
      </w:r>
      <w:r w:rsidR="0002116A" w:rsidRPr="0002116A">
        <w:rPr>
          <w:rFonts w:asciiTheme="minorHAnsi" w:eastAsia="Times New Roman" w:hAnsiTheme="minorHAnsi" w:cstheme="minorHAnsi"/>
          <w:color w:val="000000"/>
        </w:rPr>
        <w:t>CDM.ANONYMOUS_DATA_EXTRACT_LOG</w:t>
      </w:r>
      <w:r w:rsidR="0054416A">
        <w:rPr>
          <w:rFonts w:asciiTheme="minorHAnsi" w:eastAsia="Times New Roman" w:hAnsiTheme="minorHAnsi" w:cstheme="minorHAnsi"/>
          <w:color w:val="000000"/>
        </w:rPr>
        <w:t xml:space="preserve"> table</w:t>
      </w:r>
      <w:r>
        <w:rPr>
          <w:rFonts w:asciiTheme="minorHAnsi" w:eastAsia="Times New Roman" w:hAnsiTheme="minorHAnsi" w:cstheme="minorHAnsi"/>
          <w:color w:val="000000"/>
        </w:rPr>
        <w:t>.</w:t>
      </w:r>
      <w:r w:rsidR="0002116A">
        <w:rPr>
          <w:rFonts w:asciiTheme="minorHAnsi" w:eastAsia="Times New Roman" w:hAnsiTheme="minorHAnsi" w:cstheme="minorHAnsi"/>
          <w:color w:val="000000"/>
        </w:rPr>
        <w:t xml:space="preserve"> Here the table </w:t>
      </w:r>
      <w:r w:rsidR="0002116A" w:rsidRPr="0002116A">
        <w:rPr>
          <w:rFonts w:asciiTheme="minorHAnsi" w:eastAsia="Times New Roman" w:hAnsiTheme="minorHAnsi" w:cstheme="minorHAnsi"/>
          <w:color w:val="000000"/>
        </w:rPr>
        <w:t>CDM.ANONYMOUS_DATA_EXTRACT_LOG</w:t>
      </w:r>
      <w:r w:rsidR="0002116A">
        <w:rPr>
          <w:rFonts w:asciiTheme="minorHAnsi" w:eastAsia="Times New Roman" w:hAnsiTheme="minorHAnsi" w:cstheme="minorHAnsi"/>
          <w:color w:val="000000"/>
        </w:rPr>
        <w:t xml:space="preserve"> will be Update else Insert to tract the file extract history for all files for each month</w:t>
      </w:r>
      <w:r w:rsidR="0001674E">
        <w:rPr>
          <w:rFonts w:asciiTheme="minorHAnsi" w:eastAsia="Times New Roman" w:hAnsiTheme="minorHAnsi" w:cstheme="minorHAnsi"/>
          <w:color w:val="000000"/>
        </w:rPr>
        <w:t xml:space="preserve"> and</w:t>
      </w:r>
      <w:r w:rsidR="0002116A">
        <w:rPr>
          <w:rFonts w:asciiTheme="minorHAnsi" w:eastAsia="Times New Roman" w:hAnsiTheme="minorHAnsi" w:cstheme="minorHAnsi"/>
          <w:color w:val="000000"/>
        </w:rPr>
        <w:t xml:space="preserve"> Zipcode combination.</w:t>
      </w:r>
    </w:p>
    <w:p w14:paraId="5199604B" w14:textId="2CDAF90F" w:rsidR="009A4BD7" w:rsidRDefault="0054416A" w:rsidP="001E6AD3">
      <w:pPr>
        <w:pStyle w:val="BodyTextIndent2"/>
        <w:ind w:left="720"/>
        <w:jc w:val="both"/>
        <w:rPr>
          <w:rFonts w:asciiTheme="minorHAnsi" w:eastAsia="Times New Roman" w:hAnsiTheme="minorHAnsi" w:cstheme="minorHAnsi"/>
          <w:color w:val="000000"/>
        </w:rPr>
      </w:pPr>
      <w:r>
        <w:rPr>
          <w:noProof/>
        </w:rPr>
        <w:lastRenderedPageBreak/>
        <w:drawing>
          <wp:inline distT="0" distB="0" distL="0" distR="0" wp14:anchorId="67919076" wp14:editId="5CE1A4D0">
            <wp:extent cx="5943600" cy="1804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804035"/>
                    </a:xfrm>
                    <a:prstGeom prst="rect">
                      <a:avLst/>
                    </a:prstGeom>
                  </pic:spPr>
                </pic:pic>
              </a:graphicData>
            </a:graphic>
          </wp:inline>
        </w:drawing>
      </w:r>
    </w:p>
    <w:p w14:paraId="0DDA3385" w14:textId="0367C096" w:rsidR="00D7434C" w:rsidRDefault="00D7434C" w:rsidP="00621940">
      <w:pPr>
        <w:pStyle w:val="BodyTextIndent2"/>
        <w:jc w:val="both"/>
        <w:rPr>
          <w:rFonts w:asciiTheme="minorHAnsi" w:eastAsia="Times New Roman" w:hAnsiTheme="minorHAnsi" w:cstheme="minorHAnsi"/>
          <w:color w:val="000000"/>
        </w:rPr>
      </w:pPr>
    </w:p>
    <w:p w14:paraId="16F77969" w14:textId="56F86433" w:rsidR="004174C2" w:rsidRPr="00C02E31" w:rsidRDefault="004174C2" w:rsidP="004174C2">
      <w:pPr>
        <w:pStyle w:val="Heading3"/>
        <w:rPr>
          <w:b/>
        </w:rPr>
      </w:pPr>
      <w:bookmarkStart w:id="122" w:name="_Toc436814259"/>
      <w:r w:rsidRPr="002F005A">
        <w:rPr>
          <w:rFonts w:asciiTheme="minorHAnsi" w:hAnsiTheme="minorHAnsi" w:cstheme="minorHAnsi"/>
          <w:b/>
          <w:color w:val="000000"/>
        </w:rPr>
        <w:t>wf_STG_ANONYMOUS_DATA</w:t>
      </w:r>
      <w:r>
        <w:rPr>
          <w:rFonts w:asciiTheme="minorHAnsi" w:hAnsiTheme="minorHAnsi" w:cstheme="minorHAnsi"/>
          <w:b/>
          <w:color w:val="000000"/>
        </w:rPr>
        <w:t>_PASS2</w:t>
      </w:r>
      <w:bookmarkEnd w:id="122"/>
    </w:p>
    <w:p w14:paraId="573BF8DB" w14:textId="75A322AB" w:rsidR="004174C2" w:rsidRDefault="004174C2" w:rsidP="00D8342A">
      <w:pPr>
        <w:ind w:left="720"/>
        <w:rPr>
          <w:rFonts w:asciiTheme="minorHAnsi" w:hAnsiTheme="minorHAnsi" w:cstheme="minorHAnsi"/>
          <w:color w:val="000000"/>
        </w:rPr>
      </w:pPr>
      <w:r w:rsidRPr="00E17505">
        <w:t xml:space="preserve">This workflow </w:t>
      </w:r>
      <w:r>
        <w:t xml:space="preserve">is a copy of the PASS1 workflow. Here the process </w:t>
      </w:r>
      <w:r w:rsidRPr="00E17505">
        <w:t>will</w:t>
      </w:r>
      <w:r>
        <w:t xml:space="preserve"> read from </w:t>
      </w:r>
      <w:r w:rsidRPr="00643E93">
        <w:t>STG_ANONYMOUS_DATA_PASS</w:t>
      </w:r>
      <w:r>
        <w:t xml:space="preserve">2 and load into </w:t>
      </w:r>
      <w:r w:rsidRPr="00643E93">
        <w:t>STG_ANONYMOUS_DATA_PASS</w:t>
      </w:r>
      <w:r>
        <w:t>1</w:t>
      </w:r>
      <w:r>
        <w:rPr>
          <w:rFonts w:asciiTheme="minorHAnsi" w:hAnsiTheme="minorHAnsi" w:cstheme="minorHAnsi"/>
          <w:color w:val="000000"/>
        </w:rPr>
        <w:t>. It will also have a decision task to either reprocess the data using the workflow wf_STG_ANONYMOUS_DATA_PASS1 to apply 15/15 rule or load the Extract log table and initiate the Extract process.</w:t>
      </w:r>
    </w:p>
    <w:p w14:paraId="3EADBAF0" w14:textId="3946562B" w:rsidR="00E531E6" w:rsidRDefault="00E531E6" w:rsidP="00D8342A">
      <w:pPr>
        <w:ind w:left="720"/>
        <w:rPr>
          <w:rFonts w:asciiTheme="minorHAnsi" w:eastAsia="Times New Roman" w:hAnsiTheme="minorHAnsi" w:cstheme="minorHAnsi"/>
          <w:b/>
          <w:color w:val="000000"/>
          <w:u w:val="single"/>
        </w:rPr>
      </w:pPr>
      <w:r w:rsidRPr="00EB15F5">
        <w:rPr>
          <w:rFonts w:asciiTheme="minorHAnsi" w:eastAsia="Times New Roman" w:hAnsiTheme="minorHAnsi" w:cstheme="minorHAnsi"/>
          <w:b/>
          <w:color w:val="000000"/>
        </w:rPr>
        <w:t>m_CDM_ANONYMOUS_DATA_SUMMARY</w:t>
      </w:r>
      <w:r w:rsidRPr="002F005A">
        <w:rPr>
          <w:rFonts w:asciiTheme="minorHAnsi" w:eastAsia="Times New Roman" w:hAnsiTheme="minorHAnsi" w:cstheme="minorHAnsi"/>
          <w:color w:val="000000"/>
        </w:rPr>
        <w:t>:</w:t>
      </w:r>
      <w:r>
        <w:rPr>
          <w:rFonts w:asciiTheme="minorHAnsi" w:eastAsia="Times New Roman" w:hAnsiTheme="minorHAnsi" w:cstheme="minorHAnsi"/>
          <w:color w:val="000000"/>
        </w:rPr>
        <w:t xml:space="preserve"> The same mapping used in PASS1 will be reused by changing the source and target names at the workflow level.</w:t>
      </w:r>
    </w:p>
    <w:p w14:paraId="32C6BE27" w14:textId="081DD24C" w:rsidR="004174C2" w:rsidRDefault="004174C2" w:rsidP="004174C2">
      <w:pPr>
        <w:pStyle w:val="BodyTextIndent2"/>
        <w:ind w:left="720"/>
        <w:jc w:val="both"/>
        <w:rPr>
          <w:rFonts w:asciiTheme="minorHAnsi" w:eastAsia="Times New Roman" w:hAnsiTheme="minorHAnsi" w:cstheme="minorHAnsi"/>
          <w:color w:val="000000"/>
        </w:rPr>
      </w:pPr>
      <w:r w:rsidRPr="002F005A">
        <w:rPr>
          <w:rFonts w:asciiTheme="minorHAnsi" w:eastAsia="Times New Roman" w:hAnsiTheme="minorHAnsi" w:cstheme="minorHAnsi"/>
          <w:b/>
          <w:color w:val="000000"/>
        </w:rPr>
        <w:t>m</w:t>
      </w:r>
      <w:r>
        <w:rPr>
          <w:rFonts w:asciiTheme="minorHAnsi" w:eastAsia="Times New Roman" w:hAnsiTheme="minorHAnsi" w:cstheme="minorHAnsi"/>
          <w:b/>
          <w:color w:val="000000"/>
        </w:rPr>
        <w:t>_</w:t>
      </w:r>
      <w:r w:rsidRPr="002F005A">
        <w:rPr>
          <w:rFonts w:asciiTheme="minorHAnsi" w:eastAsia="Times New Roman" w:hAnsiTheme="minorHAnsi" w:cstheme="minorHAnsi"/>
          <w:b/>
          <w:color w:val="000000"/>
        </w:rPr>
        <w:t>STG_ANONYMOUS_DATA_PASS</w:t>
      </w:r>
      <w:r w:rsidRPr="002F005A">
        <w:rPr>
          <w:rFonts w:asciiTheme="minorHAnsi" w:eastAsia="Times New Roman" w:hAnsiTheme="minorHAnsi" w:cstheme="minorHAnsi"/>
          <w:color w:val="000000"/>
        </w:rPr>
        <w:t>:</w:t>
      </w:r>
      <w:r w:rsidR="005B7E43">
        <w:rPr>
          <w:rFonts w:asciiTheme="minorHAnsi" w:eastAsia="Times New Roman" w:hAnsiTheme="minorHAnsi" w:cstheme="minorHAnsi"/>
          <w:color w:val="000000"/>
        </w:rPr>
        <w:t xml:space="preserve"> </w:t>
      </w:r>
      <w:r>
        <w:rPr>
          <w:rFonts w:asciiTheme="minorHAnsi" w:eastAsia="Times New Roman" w:hAnsiTheme="minorHAnsi" w:cstheme="minorHAnsi"/>
          <w:color w:val="000000"/>
        </w:rPr>
        <w:t>The same mapping used in PASS1 will be reused by changing the source and target names at the workflow level.</w:t>
      </w:r>
    </w:p>
    <w:p w14:paraId="6D849782" w14:textId="038BC888" w:rsidR="00491BE6" w:rsidRPr="00E068CB" w:rsidRDefault="005A1F3B" w:rsidP="008A6923">
      <w:pPr>
        <w:pStyle w:val="BodyTextIndent2"/>
        <w:ind w:left="720"/>
        <w:jc w:val="both"/>
        <w:rPr>
          <w:rFonts w:asciiTheme="minorHAnsi" w:eastAsia="Times New Roman" w:hAnsiTheme="minorHAnsi" w:cstheme="minorHAnsi"/>
          <w:color w:val="000000"/>
        </w:rPr>
      </w:pPr>
      <w:r w:rsidRPr="002F005A">
        <w:rPr>
          <w:rFonts w:asciiTheme="minorHAnsi" w:eastAsia="Times New Roman" w:hAnsiTheme="minorHAnsi" w:cstheme="minorHAnsi"/>
          <w:b/>
          <w:color w:val="000000"/>
        </w:rPr>
        <w:t>m</w:t>
      </w:r>
      <w:r>
        <w:rPr>
          <w:rFonts w:asciiTheme="minorHAnsi" w:eastAsia="Times New Roman" w:hAnsiTheme="minorHAnsi" w:cstheme="minorHAnsi"/>
          <w:b/>
          <w:color w:val="000000"/>
        </w:rPr>
        <w:t>_</w:t>
      </w:r>
      <w:r w:rsidRPr="002F005A">
        <w:rPr>
          <w:rFonts w:asciiTheme="minorHAnsi" w:eastAsia="Times New Roman" w:hAnsiTheme="minorHAnsi" w:cstheme="minorHAnsi"/>
          <w:b/>
          <w:color w:val="000000"/>
        </w:rPr>
        <w:t>STG_ANONYMOUS_DATA_</w:t>
      </w:r>
      <w:r>
        <w:rPr>
          <w:rFonts w:asciiTheme="minorHAnsi" w:eastAsia="Times New Roman" w:hAnsiTheme="minorHAnsi" w:cstheme="minorHAnsi"/>
          <w:b/>
          <w:color w:val="000000"/>
        </w:rPr>
        <w:t>EXTRACT_LOG</w:t>
      </w:r>
      <w:r w:rsidRPr="002F005A">
        <w:rPr>
          <w:rFonts w:asciiTheme="minorHAnsi" w:eastAsia="Times New Roman" w:hAnsiTheme="minorHAnsi" w:cstheme="minorHAnsi"/>
          <w:color w:val="000000"/>
        </w:rPr>
        <w:t>:</w:t>
      </w:r>
      <w:r>
        <w:rPr>
          <w:rFonts w:asciiTheme="minorHAnsi" w:eastAsia="Times New Roman" w:hAnsiTheme="minorHAnsi" w:cstheme="minorHAnsi"/>
          <w:color w:val="000000"/>
        </w:rPr>
        <w:t xml:space="preserve"> The same mapping used in PASS1 will be reused by changing the source and target names at the workflow level.</w:t>
      </w:r>
    </w:p>
    <w:p w14:paraId="7A7250D0" w14:textId="7D8C764C" w:rsidR="00B01EAF" w:rsidRPr="00F858E8" w:rsidRDefault="00B517A2" w:rsidP="00E17505">
      <w:pPr>
        <w:pStyle w:val="Heading3"/>
        <w:rPr>
          <w:b/>
        </w:rPr>
      </w:pPr>
      <w:bookmarkStart w:id="123" w:name="_Toc436814260"/>
      <w:r w:rsidRPr="00F858E8">
        <w:rPr>
          <w:b/>
        </w:rPr>
        <w:t>wf_</w:t>
      </w:r>
      <w:r w:rsidR="00F858E8" w:rsidRPr="00F858E8">
        <w:rPr>
          <w:b/>
        </w:rPr>
        <w:t>CDM_ANONYMOUS_DATA_EXTRACT</w:t>
      </w:r>
      <w:bookmarkEnd w:id="123"/>
    </w:p>
    <w:p w14:paraId="648959E5" w14:textId="75ED1477" w:rsidR="00971E4E" w:rsidRDefault="00DC51DE" w:rsidP="001771AA">
      <w:pPr>
        <w:ind w:left="720"/>
      </w:pPr>
      <w:r w:rsidRPr="00DE2069">
        <w:t xml:space="preserve">This </w:t>
      </w:r>
      <w:r w:rsidR="0002727C">
        <w:t xml:space="preserve">workflow will be used to extract the </w:t>
      </w:r>
      <w:r w:rsidR="00AB19EB">
        <w:t xml:space="preserve">variout .csv </w:t>
      </w:r>
      <w:r w:rsidR="0002727C">
        <w:t>file</w:t>
      </w:r>
      <w:r w:rsidR="00AB19EB">
        <w:t>s</w:t>
      </w:r>
      <w:r w:rsidR="0002727C">
        <w:t xml:space="preserve"> for Anonymous data</w:t>
      </w:r>
      <w:r w:rsidRPr="00DE2069">
        <w:t>.</w:t>
      </w:r>
      <w:r w:rsidR="00AB19EB">
        <w:t xml:space="preserve"> Here the first task is the event wait task that waits for the looping process to be completed.</w:t>
      </w:r>
    </w:p>
    <w:p w14:paraId="3281D3F7" w14:textId="000CCD08" w:rsidR="001771AA" w:rsidRPr="00D85EA4" w:rsidRDefault="00AB19EB" w:rsidP="00D85EA4">
      <w:pPr>
        <w:ind w:left="720"/>
      </w:pPr>
      <w:r>
        <w:rPr>
          <w:noProof/>
        </w:rPr>
        <w:drawing>
          <wp:inline distT="0" distB="0" distL="0" distR="0" wp14:anchorId="06226C93" wp14:editId="543E9712">
            <wp:extent cx="5943600" cy="1806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06575"/>
                    </a:xfrm>
                    <a:prstGeom prst="rect">
                      <a:avLst/>
                    </a:prstGeom>
                  </pic:spPr>
                </pic:pic>
              </a:graphicData>
            </a:graphic>
          </wp:inline>
        </w:drawing>
      </w:r>
    </w:p>
    <w:p w14:paraId="163721BE" w14:textId="36A96843" w:rsidR="00AB19EB" w:rsidRDefault="00AB19EB" w:rsidP="00F858E8">
      <w:pPr>
        <w:pStyle w:val="BodyTextIndent2"/>
        <w:ind w:left="720"/>
        <w:jc w:val="both"/>
        <w:rPr>
          <w:rFonts w:asciiTheme="minorHAnsi" w:eastAsia="Times New Roman" w:hAnsiTheme="minorHAnsi" w:cstheme="minorHAnsi"/>
          <w:color w:val="000000"/>
        </w:rPr>
      </w:pPr>
      <w:r w:rsidRPr="00AB19EB">
        <w:rPr>
          <w:rFonts w:asciiTheme="minorHAnsi" w:eastAsia="Times New Roman" w:hAnsiTheme="minorHAnsi" w:cstheme="minorHAnsi"/>
          <w:b/>
          <w:color w:val="000000"/>
        </w:rPr>
        <w:lastRenderedPageBreak/>
        <w:t>m_ANONYMOUS_DATA_ASGN_MONTH_ID</w:t>
      </w:r>
      <w:r w:rsidRPr="002F005A">
        <w:rPr>
          <w:rFonts w:asciiTheme="minorHAnsi" w:eastAsia="Times New Roman" w:hAnsiTheme="minorHAnsi" w:cstheme="minorHAnsi"/>
          <w:color w:val="000000"/>
        </w:rPr>
        <w:t>:</w:t>
      </w:r>
      <w:r w:rsidRPr="00E068CB">
        <w:rPr>
          <w:rFonts w:asciiTheme="minorHAnsi" w:eastAsia="Times New Roman" w:hAnsiTheme="minorHAnsi" w:cstheme="minorHAnsi"/>
          <w:color w:val="000000"/>
        </w:rPr>
        <w:t xml:space="preserve"> </w:t>
      </w:r>
      <w:r w:rsidRPr="00AB19EB">
        <w:rPr>
          <w:rFonts w:asciiTheme="minorHAnsi" w:eastAsia="Times New Roman" w:hAnsiTheme="minorHAnsi" w:cstheme="minorHAnsi"/>
          <w:color w:val="000000"/>
        </w:rPr>
        <w:t xml:space="preserve">Mapping </w:t>
      </w:r>
      <w:r>
        <w:rPr>
          <w:rFonts w:asciiTheme="minorHAnsi" w:eastAsia="Times New Roman" w:hAnsiTheme="minorHAnsi" w:cstheme="minorHAnsi"/>
          <w:color w:val="000000"/>
        </w:rPr>
        <w:t xml:space="preserve">to get the EXTRACT_MONTH_ID from the </w:t>
      </w:r>
      <w:r w:rsidRPr="00AB19EB">
        <w:rPr>
          <w:rFonts w:asciiTheme="minorHAnsi" w:eastAsia="Times New Roman" w:hAnsiTheme="minorHAnsi" w:cstheme="minorHAnsi"/>
          <w:color w:val="000000"/>
        </w:rPr>
        <w:t>ANONYMOUS_DATA_SUMMARY table and assign it to Mapping Variable</w:t>
      </w:r>
      <w:r>
        <w:rPr>
          <w:rFonts w:asciiTheme="minorHAnsi" w:eastAsia="Times New Roman" w:hAnsiTheme="minorHAnsi" w:cstheme="minorHAnsi"/>
          <w:color w:val="000000"/>
        </w:rPr>
        <w:t xml:space="preserve"> which is then copied over to the workflow variable</w:t>
      </w:r>
      <w:r w:rsidRPr="00AB19EB">
        <w:rPr>
          <w:rFonts w:asciiTheme="minorHAnsi" w:eastAsia="Times New Roman" w:hAnsiTheme="minorHAnsi" w:cstheme="minorHAnsi"/>
          <w:color w:val="000000"/>
        </w:rPr>
        <w:t>.</w:t>
      </w:r>
      <w:r w:rsidR="00462EE1">
        <w:rPr>
          <w:rFonts w:asciiTheme="minorHAnsi" w:eastAsia="Times New Roman" w:hAnsiTheme="minorHAnsi" w:cstheme="minorHAnsi"/>
          <w:color w:val="000000"/>
        </w:rPr>
        <w:t xml:space="preserve"> This doesn’t load any data it is used only to assign a value to the MonthID variable</w:t>
      </w:r>
      <w:r w:rsidR="003E1AC2">
        <w:rPr>
          <w:rFonts w:asciiTheme="minorHAnsi" w:eastAsia="Times New Roman" w:hAnsiTheme="minorHAnsi" w:cstheme="minorHAnsi"/>
          <w:color w:val="000000"/>
        </w:rPr>
        <w:t>.</w:t>
      </w:r>
    </w:p>
    <w:p w14:paraId="709EC590" w14:textId="0C708282" w:rsidR="00462EE1" w:rsidRDefault="00462EE1" w:rsidP="00F858E8">
      <w:pPr>
        <w:pStyle w:val="BodyTextIndent2"/>
        <w:ind w:left="720"/>
        <w:jc w:val="both"/>
        <w:rPr>
          <w:rFonts w:asciiTheme="minorHAnsi" w:eastAsia="Times New Roman" w:hAnsiTheme="minorHAnsi" w:cstheme="minorHAnsi"/>
          <w:color w:val="000000"/>
        </w:rPr>
      </w:pPr>
      <w:r>
        <w:rPr>
          <w:noProof/>
        </w:rPr>
        <w:drawing>
          <wp:inline distT="0" distB="0" distL="0" distR="0" wp14:anchorId="534B6601" wp14:editId="0E9517B9">
            <wp:extent cx="503872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38725" cy="1552575"/>
                    </a:xfrm>
                    <a:prstGeom prst="rect">
                      <a:avLst/>
                    </a:prstGeom>
                  </pic:spPr>
                </pic:pic>
              </a:graphicData>
            </a:graphic>
          </wp:inline>
        </w:drawing>
      </w:r>
    </w:p>
    <w:p w14:paraId="5C1633D7" w14:textId="77777777" w:rsidR="00AB19EB" w:rsidRDefault="00AB19EB" w:rsidP="009E674C">
      <w:pPr>
        <w:pStyle w:val="BodyTextIndent2"/>
        <w:ind w:left="0"/>
        <w:jc w:val="both"/>
        <w:rPr>
          <w:rFonts w:asciiTheme="minorHAnsi" w:eastAsia="Times New Roman" w:hAnsiTheme="minorHAnsi" w:cstheme="minorHAnsi"/>
          <w:b/>
          <w:color w:val="000000"/>
        </w:rPr>
      </w:pPr>
    </w:p>
    <w:p w14:paraId="119E341D" w14:textId="587ED457" w:rsidR="00F858E8" w:rsidRDefault="00F858E8" w:rsidP="00F858E8">
      <w:pPr>
        <w:pStyle w:val="BodyTextIndent2"/>
        <w:ind w:left="720"/>
        <w:jc w:val="both"/>
        <w:rPr>
          <w:rFonts w:asciiTheme="minorHAnsi" w:eastAsia="Times New Roman" w:hAnsiTheme="minorHAnsi" w:cstheme="minorHAnsi"/>
          <w:color w:val="000000"/>
        </w:rPr>
      </w:pPr>
      <w:r w:rsidRPr="002F005A">
        <w:rPr>
          <w:rFonts w:asciiTheme="minorHAnsi" w:eastAsia="Times New Roman" w:hAnsiTheme="minorHAnsi" w:cstheme="minorHAnsi"/>
          <w:b/>
          <w:color w:val="000000"/>
        </w:rPr>
        <w:t>m</w:t>
      </w:r>
      <w:r>
        <w:rPr>
          <w:rFonts w:asciiTheme="minorHAnsi" w:eastAsia="Times New Roman" w:hAnsiTheme="minorHAnsi" w:cstheme="minorHAnsi"/>
          <w:b/>
          <w:color w:val="000000"/>
        </w:rPr>
        <w:t>_</w:t>
      </w:r>
      <w:r w:rsidRPr="002F005A">
        <w:rPr>
          <w:rFonts w:asciiTheme="minorHAnsi" w:eastAsia="Times New Roman" w:hAnsiTheme="minorHAnsi" w:cstheme="minorHAnsi"/>
          <w:b/>
          <w:color w:val="000000"/>
        </w:rPr>
        <w:t>ANONYMOUS_DATA_</w:t>
      </w:r>
      <w:r>
        <w:rPr>
          <w:rFonts w:asciiTheme="minorHAnsi" w:eastAsia="Times New Roman" w:hAnsiTheme="minorHAnsi" w:cstheme="minorHAnsi"/>
          <w:b/>
          <w:color w:val="000000"/>
        </w:rPr>
        <w:t>EXTRACT</w:t>
      </w:r>
      <w:r w:rsidRPr="002F005A">
        <w:rPr>
          <w:rFonts w:asciiTheme="minorHAnsi" w:eastAsia="Times New Roman" w:hAnsiTheme="minorHAnsi" w:cstheme="minorHAnsi"/>
          <w:color w:val="000000"/>
        </w:rPr>
        <w:t>:</w:t>
      </w:r>
      <w:r w:rsidRPr="00E068CB">
        <w:rPr>
          <w:rFonts w:asciiTheme="minorHAnsi" w:eastAsia="Times New Roman" w:hAnsiTheme="minorHAnsi" w:cstheme="minorHAnsi"/>
          <w:color w:val="000000"/>
        </w:rPr>
        <w:t xml:space="preserve"> </w:t>
      </w:r>
      <w:r>
        <w:rPr>
          <w:rFonts w:asciiTheme="minorHAnsi" w:eastAsia="Times New Roman" w:hAnsiTheme="minorHAnsi" w:cstheme="minorHAnsi"/>
          <w:color w:val="000000"/>
        </w:rPr>
        <w:t xml:space="preserve">This mapping is used to create the extract files after the final list of valid accounts that passed the </w:t>
      </w:r>
      <w:r w:rsidR="007064A3">
        <w:rPr>
          <w:rFonts w:asciiTheme="minorHAnsi" w:eastAsia="Times New Roman" w:hAnsiTheme="minorHAnsi" w:cstheme="minorHAnsi"/>
          <w:color w:val="000000"/>
        </w:rPr>
        <w:t>15/15 rule have been identified.</w:t>
      </w:r>
      <w:r w:rsidR="00DC0A99">
        <w:rPr>
          <w:rFonts w:asciiTheme="minorHAnsi" w:eastAsia="Times New Roman" w:hAnsiTheme="minorHAnsi" w:cstheme="minorHAnsi"/>
          <w:color w:val="000000"/>
        </w:rPr>
        <w:t xml:space="preserve"> Here we will make use of the Transaction Control transformation to dynamically split the target extract files based on Zipcodes. </w:t>
      </w:r>
      <w:r w:rsidR="004C43DD">
        <w:rPr>
          <w:rFonts w:asciiTheme="minorHAnsi" w:eastAsia="Times New Roman" w:hAnsiTheme="minorHAnsi" w:cstheme="minorHAnsi"/>
          <w:color w:val="000000"/>
        </w:rPr>
        <w:t xml:space="preserve">This mapping will also update the Extract status column </w:t>
      </w:r>
      <w:r w:rsidR="00B55F09">
        <w:rPr>
          <w:rFonts w:asciiTheme="minorHAnsi" w:eastAsia="Times New Roman" w:hAnsiTheme="minorHAnsi" w:cstheme="minorHAnsi"/>
          <w:color w:val="000000"/>
        </w:rPr>
        <w:t xml:space="preserve">to </w:t>
      </w:r>
      <w:r w:rsidR="00B55F09" w:rsidRPr="00B55F09">
        <w:rPr>
          <w:rFonts w:asciiTheme="minorHAnsi" w:eastAsia="Times New Roman" w:hAnsiTheme="minorHAnsi" w:cstheme="minorHAnsi"/>
          <w:color w:val="000000"/>
        </w:rPr>
        <w:t>'COMPLETED'</w:t>
      </w:r>
      <w:r w:rsidR="00B55F09">
        <w:rPr>
          <w:rFonts w:asciiTheme="minorHAnsi" w:eastAsia="Times New Roman" w:hAnsiTheme="minorHAnsi" w:cstheme="minorHAnsi"/>
          <w:color w:val="000000"/>
        </w:rPr>
        <w:t xml:space="preserve"> </w:t>
      </w:r>
      <w:r w:rsidR="004C43DD">
        <w:rPr>
          <w:rFonts w:asciiTheme="minorHAnsi" w:eastAsia="Times New Roman" w:hAnsiTheme="minorHAnsi" w:cstheme="minorHAnsi"/>
          <w:color w:val="000000"/>
        </w:rPr>
        <w:t xml:space="preserve">in the  </w:t>
      </w:r>
      <w:r w:rsidR="004C43DD" w:rsidRPr="0002116A">
        <w:rPr>
          <w:rFonts w:asciiTheme="minorHAnsi" w:eastAsia="Times New Roman" w:hAnsiTheme="minorHAnsi" w:cstheme="minorHAnsi"/>
          <w:color w:val="000000"/>
        </w:rPr>
        <w:t>CDM.ANONYMOUS_DATA_EXTRACT_LOG</w:t>
      </w:r>
      <w:r w:rsidR="00D13260">
        <w:rPr>
          <w:rFonts w:asciiTheme="minorHAnsi" w:eastAsia="Times New Roman" w:hAnsiTheme="minorHAnsi" w:cstheme="minorHAnsi"/>
          <w:color w:val="000000"/>
        </w:rPr>
        <w:t xml:space="preserve"> table.</w:t>
      </w:r>
    </w:p>
    <w:p w14:paraId="7D4209A2" w14:textId="48D2F464" w:rsidR="00F858E8" w:rsidRDefault="00B55F09" w:rsidP="00F858E8">
      <w:pPr>
        <w:pStyle w:val="BodyTextIndent2"/>
        <w:ind w:left="720"/>
        <w:jc w:val="both"/>
        <w:rPr>
          <w:rFonts w:asciiTheme="minorHAnsi" w:eastAsia="Times New Roman" w:hAnsiTheme="minorHAnsi" w:cstheme="minorHAnsi"/>
          <w:color w:val="000000"/>
        </w:rPr>
      </w:pPr>
      <w:r>
        <w:rPr>
          <w:noProof/>
        </w:rPr>
        <w:drawing>
          <wp:inline distT="0" distB="0" distL="0" distR="0" wp14:anchorId="5FF66FAD" wp14:editId="669F9124">
            <wp:extent cx="5943600" cy="15024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502410"/>
                    </a:xfrm>
                    <a:prstGeom prst="rect">
                      <a:avLst/>
                    </a:prstGeom>
                  </pic:spPr>
                </pic:pic>
              </a:graphicData>
            </a:graphic>
          </wp:inline>
        </w:drawing>
      </w:r>
    </w:p>
    <w:p w14:paraId="6BC52EDA" w14:textId="77777777" w:rsidR="008D30FC" w:rsidRDefault="008D30FC" w:rsidP="00EF14EA">
      <w:pPr>
        <w:pStyle w:val="BodyTextIndent2"/>
        <w:ind w:left="720"/>
        <w:jc w:val="both"/>
        <w:rPr>
          <w:rFonts w:asciiTheme="minorHAnsi" w:eastAsia="Times New Roman" w:hAnsiTheme="minorHAnsi" w:cstheme="minorHAnsi"/>
          <w:b/>
          <w:color w:val="000000"/>
        </w:rPr>
      </w:pPr>
    </w:p>
    <w:p w14:paraId="6189C81C" w14:textId="5658383C" w:rsidR="0002338D" w:rsidRDefault="00EF14EA" w:rsidP="00EF14EA">
      <w:pPr>
        <w:pStyle w:val="BodyTextIndent2"/>
        <w:ind w:left="720"/>
        <w:jc w:val="both"/>
        <w:rPr>
          <w:rFonts w:asciiTheme="minorHAnsi" w:eastAsia="Times New Roman" w:hAnsiTheme="minorHAnsi" w:cstheme="minorHAnsi"/>
          <w:color w:val="000000"/>
        </w:rPr>
      </w:pPr>
      <w:r w:rsidRPr="002F005A">
        <w:rPr>
          <w:rFonts w:asciiTheme="minorHAnsi" w:eastAsia="Times New Roman" w:hAnsiTheme="minorHAnsi" w:cstheme="minorHAnsi"/>
          <w:b/>
          <w:color w:val="000000"/>
        </w:rPr>
        <w:t>m</w:t>
      </w:r>
      <w:r>
        <w:rPr>
          <w:rFonts w:asciiTheme="minorHAnsi" w:eastAsia="Times New Roman" w:hAnsiTheme="minorHAnsi" w:cstheme="minorHAnsi"/>
          <w:b/>
          <w:color w:val="000000"/>
        </w:rPr>
        <w:t>_</w:t>
      </w:r>
      <w:r w:rsidRPr="002F005A">
        <w:rPr>
          <w:rFonts w:asciiTheme="minorHAnsi" w:eastAsia="Times New Roman" w:hAnsiTheme="minorHAnsi" w:cstheme="minorHAnsi"/>
          <w:b/>
          <w:color w:val="000000"/>
        </w:rPr>
        <w:t>ANONYMOUS_DATA_</w:t>
      </w:r>
      <w:r>
        <w:rPr>
          <w:rFonts w:asciiTheme="minorHAnsi" w:eastAsia="Times New Roman" w:hAnsiTheme="minorHAnsi" w:cstheme="minorHAnsi"/>
          <w:b/>
          <w:color w:val="000000"/>
        </w:rPr>
        <w:t>EXCT_LOG_UPDATE</w:t>
      </w:r>
      <w:r w:rsidRPr="002F005A">
        <w:rPr>
          <w:rFonts w:asciiTheme="minorHAnsi" w:eastAsia="Times New Roman" w:hAnsiTheme="minorHAnsi" w:cstheme="minorHAnsi"/>
          <w:color w:val="000000"/>
        </w:rPr>
        <w:t>:</w:t>
      </w:r>
      <w:r w:rsidRPr="00E068CB">
        <w:rPr>
          <w:rFonts w:asciiTheme="minorHAnsi" w:eastAsia="Times New Roman" w:hAnsiTheme="minorHAnsi" w:cstheme="minorHAnsi"/>
          <w:color w:val="000000"/>
        </w:rPr>
        <w:t xml:space="preserve"> </w:t>
      </w:r>
      <w:r>
        <w:rPr>
          <w:rFonts w:asciiTheme="minorHAnsi" w:eastAsia="Times New Roman" w:hAnsiTheme="minorHAnsi" w:cstheme="minorHAnsi"/>
          <w:color w:val="000000"/>
        </w:rPr>
        <w:t xml:space="preserve">This mapping is used to update the </w:t>
      </w:r>
      <w:r w:rsidRPr="0002116A">
        <w:rPr>
          <w:rFonts w:asciiTheme="minorHAnsi" w:eastAsia="Times New Roman" w:hAnsiTheme="minorHAnsi" w:cstheme="minorHAnsi"/>
          <w:color w:val="000000"/>
        </w:rPr>
        <w:t>CDM.ANONYMOUS_DATA_EXTRACT_LOG</w:t>
      </w:r>
      <w:r>
        <w:rPr>
          <w:rFonts w:asciiTheme="minorHAnsi" w:eastAsia="Times New Roman" w:hAnsiTheme="minorHAnsi" w:cstheme="minorHAnsi"/>
          <w:color w:val="000000"/>
        </w:rPr>
        <w:t xml:space="preserve"> table with the </w:t>
      </w:r>
      <w:r w:rsidR="008A3848" w:rsidRPr="008A3848">
        <w:rPr>
          <w:rFonts w:asciiTheme="minorHAnsi" w:eastAsia="Times New Roman" w:hAnsiTheme="minorHAnsi" w:cstheme="minorHAnsi"/>
          <w:color w:val="000000"/>
        </w:rPr>
        <w:t>'FAILED'</w:t>
      </w:r>
      <w:r w:rsidR="000D4B3D">
        <w:rPr>
          <w:rFonts w:asciiTheme="minorHAnsi" w:eastAsia="Times New Roman" w:hAnsiTheme="minorHAnsi" w:cstheme="minorHAnsi"/>
          <w:color w:val="000000"/>
        </w:rPr>
        <w:t xml:space="preserve"> status</w:t>
      </w:r>
      <w:r>
        <w:rPr>
          <w:rFonts w:asciiTheme="minorHAnsi" w:eastAsia="Times New Roman" w:hAnsiTheme="minorHAnsi" w:cstheme="minorHAnsi"/>
          <w:color w:val="000000"/>
        </w:rPr>
        <w:t xml:space="preserve"> flag in case the</w:t>
      </w:r>
      <w:r w:rsidR="000D4B3D">
        <w:rPr>
          <w:rFonts w:asciiTheme="minorHAnsi" w:eastAsia="Times New Roman" w:hAnsiTheme="minorHAnsi" w:cstheme="minorHAnsi"/>
          <w:color w:val="000000"/>
        </w:rPr>
        <w:t xml:space="preserve"> extract file session fails. This is a all or nothing approach where we will update all the records for the given processing month, Zipcode and Delivery Class combination.</w:t>
      </w:r>
    </w:p>
    <w:p w14:paraId="372EDAFE" w14:textId="77777777" w:rsidR="00F32585" w:rsidRDefault="00F32585" w:rsidP="00F32585">
      <w:pPr>
        <w:pStyle w:val="BodyTextIndent2"/>
        <w:ind w:left="720"/>
        <w:jc w:val="both"/>
        <w:rPr>
          <w:rFonts w:asciiTheme="minorHAnsi" w:eastAsia="Times New Roman" w:hAnsiTheme="minorHAnsi" w:cstheme="minorHAnsi"/>
          <w:color w:val="000000"/>
        </w:rPr>
      </w:pPr>
    </w:p>
    <w:p w14:paraId="1B9411ED" w14:textId="77777777" w:rsidR="00F32585" w:rsidRDefault="00F32585" w:rsidP="00F32585">
      <w:pPr>
        <w:pStyle w:val="BodyTextIndent2"/>
        <w:ind w:left="720"/>
        <w:jc w:val="both"/>
        <w:rPr>
          <w:rFonts w:asciiTheme="minorHAnsi" w:eastAsia="Times New Roman" w:hAnsiTheme="minorHAnsi" w:cstheme="minorHAnsi"/>
          <w:color w:val="000000"/>
        </w:rPr>
      </w:pPr>
      <w:r>
        <w:rPr>
          <w:noProof/>
        </w:rPr>
        <w:lastRenderedPageBreak/>
        <w:drawing>
          <wp:inline distT="0" distB="0" distL="0" distR="0" wp14:anchorId="003C8332" wp14:editId="2C81BC94">
            <wp:extent cx="594360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28750"/>
                    </a:xfrm>
                    <a:prstGeom prst="rect">
                      <a:avLst/>
                    </a:prstGeom>
                  </pic:spPr>
                </pic:pic>
              </a:graphicData>
            </a:graphic>
          </wp:inline>
        </w:drawing>
      </w:r>
    </w:p>
    <w:p w14:paraId="1A8067CC" w14:textId="77777777" w:rsidR="00F32585" w:rsidRDefault="00F32585" w:rsidP="00F32585">
      <w:pPr>
        <w:pStyle w:val="BodyTextIndent2"/>
        <w:ind w:left="720"/>
        <w:jc w:val="both"/>
        <w:rPr>
          <w:rFonts w:asciiTheme="minorHAnsi" w:eastAsia="Times New Roman" w:hAnsiTheme="minorHAnsi" w:cstheme="minorHAnsi"/>
          <w:color w:val="000000"/>
        </w:rPr>
      </w:pPr>
    </w:p>
    <w:p w14:paraId="4B1AC783" w14:textId="77777777" w:rsidR="00F32585" w:rsidRDefault="00F32585" w:rsidP="00F32585">
      <w:pPr>
        <w:pStyle w:val="BodyTextIndent2"/>
        <w:ind w:left="720"/>
        <w:jc w:val="both"/>
        <w:rPr>
          <w:rFonts w:asciiTheme="minorHAnsi" w:eastAsia="Times New Roman" w:hAnsiTheme="minorHAnsi" w:cstheme="minorHAnsi"/>
          <w:color w:val="000000"/>
        </w:rPr>
      </w:pPr>
      <w:r w:rsidRPr="0078744D">
        <w:rPr>
          <w:rFonts w:asciiTheme="minorHAnsi" w:eastAsia="Times New Roman" w:hAnsiTheme="minorHAnsi" w:cstheme="minorHAnsi"/>
          <w:b/>
          <w:color w:val="000000"/>
        </w:rPr>
        <w:t>m_ANONYMOUS_DATA_STATUS_EXTRACT</w:t>
      </w:r>
      <w:r w:rsidRPr="002F005A">
        <w:rPr>
          <w:rFonts w:asciiTheme="minorHAnsi" w:eastAsia="Times New Roman" w:hAnsiTheme="minorHAnsi" w:cstheme="minorHAnsi"/>
          <w:color w:val="000000"/>
        </w:rPr>
        <w:t>:</w:t>
      </w:r>
      <w:r w:rsidRPr="00E068CB">
        <w:rPr>
          <w:rFonts w:asciiTheme="minorHAnsi" w:eastAsia="Times New Roman" w:hAnsiTheme="minorHAnsi" w:cstheme="minorHAnsi"/>
          <w:color w:val="000000"/>
        </w:rPr>
        <w:t xml:space="preserve"> </w:t>
      </w:r>
      <w:r>
        <w:rPr>
          <w:rFonts w:asciiTheme="minorHAnsi" w:eastAsia="Times New Roman" w:hAnsiTheme="minorHAnsi" w:cstheme="minorHAnsi"/>
          <w:color w:val="000000"/>
        </w:rPr>
        <w:t xml:space="preserve">This </w:t>
      </w:r>
      <w:r w:rsidRPr="0078744D">
        <w:rPr>
          <w:rFonts w:asciiTheme="minorHAnsi" w:eastAsia="Times New Roman" w:hAnsiTheme="minorHAnsi" w:cstheme="minorHAnsi"/>
          <w:color w:val="000000"/>
        </w:rPr>
        <w:t xml:space="preserve">mapping </w:t>
      </w:r>
      <w:r>
        <w:rPr>
          <w:rFonts w:asciiTheme="minorHAnsi" w:eastAsia="Times New Roman" w:hAnsiTheme="minorHAnsi" w:cstheme="minorHAnsi"/>
          <w:color w:val="000000"/>
        </w:rPr>
        <w:t xml:space="preserve">is used to extract a csv file with the list of </w:t>
      </w:r>
      <w:r w:rsidRPr="0078744D">
        <w:rPr>
          <w:rFonts w:asciiTheme="minorHAnsi" w:eastAsia="Times New Roman" w:hAnsiTheme="minorHAnsi" w:cstheme="minorHAnsi"/>
          <w:color w:val="000000"/>
        </w:rPr>
        <w:t>account</w:t>
      </w:r>
      <w:r>
        <w:rPr>
          <w:rFonts w:asciiTheme="minorHAnsi" w:eastAsia="Times New Roman" w:hAnsiTheme="minorHAnsi" w:cstheme="minorHAnsi"/>
          <w:color w:val="000000"/>
        </w:rPr>
        <w:t>s</w:t>
      </w:r>
      <w:r w:rsidRPr="0078744D">
        <w:rPr>
          <w:rFonts w:asciiTheme="minorHAnsi" w:eastAsia="Times New Roman" w:hAnsiTheme="minorHAnsi" w:cstheme="minorHAnsi"/>
          <w:color w:val="000000"/>
        </w:rPr>
        <w:t xml:space="preserve"> </w:t>
      </w:r>
      <w:r>
        <w:rPr>
          <w:rFonts w:asciiTheme="minorHAnsi" w:eastAsia="Times New Roman" w:hAnsiTheme="minorHAnsi" w:cstheme="minorHAnsi"/>
          <w:color w:val="000000"/>
        </w:rPr>
        <w:t>for the processing month. Here the list is for both Passed and Failed account along with the reason for failure. This mapping is also used to extract a csv file with the list of delivery class for the processing month that passed the 15/15 rule.</w:t>
      </w:r>
    </w:p>
    <w:p w14:paraId="5D64D497" w14:textId="77777777" w:rsidR="00F32585" w:rsidRPr="00DE2069" w:rsidRDefault="00F32585" w:rsidP="00F32585">
      <w:pPr>
        <w:pStyle w:val="BodyTextIndent2"/>
        <w:ind w:left="720"/>
        <w:jc w:val="both"/>
        <w:rPr>
          <w:rFonts w:asciiTheme="minorHAnsi" w:eastAsia="Times New Roman" w:hAnsiTheme="minorHAnsi" w:cstheme="minorHAnsi"/>
          <w:color w:val="000000"/>
        </w:rPr>
      </w:pPr>
      <w:r>
        <w:rPr>
          <w:noProof/>
        </w:rPr>
        <w:drawing>
          <wp:inline distT="0" distB="0" distL="0" distR="0" wp14:anchorId="082C4214" wp14:editId="24EF9FA2">
            <wp:extent cx="5172075" cy="2105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2075" cy="2105025"/>
                    </a:xfrm>
                    <a:prstGeom prst="rect">
                      <a:avLst/>
                    </a:prstGeom>
                  </pic:spPr>
                </pic:pic>
              </a:graphicData>
            </a:graphic>
          </wp:inline>
        </w:drawing>
      </w:r>
    </w:p>
    <w:p w14:paraId="3A645C1F" w14:textId="77777777" w:rsidR="00F32585" w:rsidRDefault="00F32585" w:rsidP="00EF14EA">
      <w:pPr>
        <w:pStyle w:val="BodyTextIndent2"/>
        <w:ind w:left="720"/>
        <w:jc w:val="both"/>
        <w:rPr>
          <w:rFonts w:asciiTheme="minorHAnsi" w:eastAsia="Times New Roman" w:hAnsiTheme="minorHAnsi" w:cstheme="minorHAnsi"/>
          <w:color w:val="000000"/>
        </w:rPr>
      </w:pPr>
    </w:p>
    <w:p w14:paraId="7DED04F6" w14:textId="77777777" w:rsidR="000D4B3D" w:rsidRDefault="000D4B3D" w:rsidP="00EF14EA">
      <w:pPr>
        <w:pStyle w:val="BodyTextIndent2"/>
        <w:ind w:left="720"/>
        <w:jc w:val="both"/>
        <w:rPr>
          <w:rFonts w:asciiTheme="minorHAnsi" w:eastAsia="Times New Roman" w:hAnsiTheme="minorHAnsi" w:cstheme="minorHAnsi"/>
          <w:color w:val="000000"/>
        </w:rPr>
      </w:pPr>
    </w:p>
    <w:p w14:paraId="359561D9" w14:textId="3FBFF8B6" w:rsidR="005E4F0E" w:rsidRPr="00F858E8" w:rsidRDefault="005E4F0E" w:rsidP="005E4F0E">
      <w:pPr>
        <w:pStyle w:val="Heading3"/>
        <w:rPr>
          <w:b/>
        </w:rPr>
      </w:pPr>
      <w:bookmarkStart w:id="124" w:name="_Toc436814261"/>
      <w:r w:rsidRPr="005E4F0E">
        <w:rPr>
          <w:b/>
        </w:rPr>
        <w:t>wf_ANONYMOUS_DATA_SCAN_FAILED</w:t>
      </w:r>
      <w:bookmarkEnd w:id="124"/>
    </w:p>
    <w:p w14:paraId="3ED799E0" w14:textId="3B485336" w:rsidR="005E4F0E" w:rsidRDefault="005E4F0E" w:rsidP="005E4F0E">
      <w:pPr>
        <w:ind w:left="720"/>
      </w:pPr>
      <w:r w:rsidRPr="005E4F0E">
        <w:t xml:space="preserve">This workflow </w:t>
      </w:r>
      <w:r>
        <w:t xml:space="preserve">is used to scan the AUDIT_CNTL table to check if the last run of the workflows </w:t>
      </w:r>
      <w:r w:rsidRPr="005E4F0E">
        <w:t>wf_STG_ANONYMOUS_DATA_PASS1 or wf_ST</w:t>
      </w:r>
      <w:r>
        <w:t xml:space="preserve">G_ANONYMOUS_DATA_PASS2 failed during execution. If any one of those workflows are in failed state, then this workflow is forcedto fail </w:t>
      </w:r>
      <w:r w:rsidRPr="005E4F0E">
        <w:t>which inturn fails JSS job.</w:t>
      </w:r>
      <w:r>
        <w:t xml:space="preserve"> This way the maintainance team is notified that something is wrong. </w:t>
      </w:r>
    </w:p>
    <w:p w14:paraId="5B8C954B" w14:textId="5672ED6E" w:rsidR="005E4F0E" w:rsidRDefault="005E4F0E" w:rsidP="005E4F0E">
      <w:pPr>
        <w:ind w:left="720"/>
      </w:pPr>
      <w:r>
        <w:t>The first task is a timer task setup to wait for 3 hours before proceeding.</w:t>
      </w:r>
    </w:p>
    <w:p w14:paraId="7036EA42" w14:textId="302B0A16" w:rsidR="005E4F0E" w:rsidRPr="00D85EA4" w:rsidRDefault="005E4F0E" w:rsidP="005E4F0E">
      <w:pPr>
        <w:ind w:left="720"/>
      </w:pPr>
      <w:r>
        <w:rPr>
          <w:noProof/>
        </w:rPr>
        <w:lastRenderedPageBreak/>
        <w:drawing>
          <wp:inline distT="0" distB="0" distL="0" distR="0" wp14:anchorId="7E2EAD61" wp14:editId="5FBE55B4">
            <wp:extent cx="5048250" cy="1504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48250" cy="1504950"/>
                    </a:xfrm>
                    <a:prstGeom prst="rect">
                      <a:avLst/>
                    </a:prstGeom>
                  </pic:spPr>
                </pic:pic>
              </a:graphicData>
            </a:graphic>
          </wp:inline>
        </w:drawing>
      </w:r>
    </w:p>
    <w:p w14:paraId="1EC2E344" w14:textId="1AD47874" w:rsidR="005E4F0E" w:rsidRDefault="00F32585" w:rsidP="005E4F0E">
      <w:pPr>
        <w:pStyle w:val="BodyTextIndent2"/>
        <w:ind w:left="720"/>
        <w:jc w:val="both"/>
      </w:pPr>
      <w:r w:rsidRPr="00F32585">
        <w:rPr>
          <w:rFonts w:asciiTheme="minorHAnsi" w:eastAsia="Times New Roman" w:hAnsiTheme="minorHAnsi" w:cstheme="minorHAnsi"/>
          <w:b/>
          <w:color w:val="000000"/>
        </w:rPr>
        <w:t>m_ANONYMOUS_DATA_SCAN_FAILED</w:t>
      </w:r>
      <w:r w:rsidR="005E4F0E" w:rsidRPr="002F005A">
        <w:rPr>
          <w:rFonts w:asciiTheme="minorHAnsi" w:eastAsia="Times New Roman" w:hAnsiTheme="minorHAnsi" w:cstheme="minorHAnsi"/>
          <w:color w:val="000000"/>
        </w:rPr>
        <w:t>:</w:t>
      </w:r>
      <w:r w:rsidR="005E4F0E" w:rsidRPr="00E068CB">
        <w:rPr>
          <w:rFonts w:asciiTheme="minorHAnsi" w:eastAsia="Times New Roman" w:hAnsiTheme="minorHAnsi" w:cstheme="minorHAnsi"/>
          <w:color w:val="000000"/>
        </w:rPr>
        <w:t xml:space="preserve"> </w:t>
      </w:r>
      <w:r w:rsidRPr="00F32585">
        <w:rPr>
          <w:rFonts w:asciiTheme="minorHAnsi" w:eastAsia="Times New Roman" w:hAnsiTheme="minorHAnsi" w:cstheme="minorHAnsi"/>
          <w:color w:val="000000"/>
        </w:rPr>
        <w:t>This Mapping</w:t>
      </w:r>
      <w:r>
        <w:rPr>
          <w:rFonts w:asciiTheme="minorHAnsi" w:eastAsia="Times New Roman" w:hAnsiTheme="minorHAnsi" w:cstheme="minorHAnsi"/>
          <w:color w:val="000000"/>
        </w:rPr>
        <w:t xml:space="preserve"> is used to</w:t>
      </w:r>
      <w:r w:rsidRPr="00F32585">
        <w:rPr>
          <w:rFonts w:asciiTheme="minorHAnsi" w:eastAsia="Times New Roman" w:hAnsiTheme="minorHAnsi" w:cstheme="minorHAnsi"/>
          <w:color w:val="000000"/>
        </w:rPr>
        <w:t xml:space="preserve"> scan the IHUB.AUDIT_CNTL </w:t>
      </w:r>
      <w:r>
        <w:t xml:space="preserve">to check if the last run of the workflows </w:t>
      </w:r>
      <w:r w:rsidRPr="005E4F0E">
        <w:t>wf_STG_ANONYMOUS_DATA_PASS1 or wf_ST</w:t>
      </w:r>
      <w:r>
        <w:t xml:space="preserve">G_ANONYMOUS_DATA_PASS2 failed during execution. If any one of those workflows are in failed state, then this workflow is forcedto fail </w:t>
      </w:r>
      <w:r w:rsidRPr="005E4F0E">
        <w:t>which inturn fails JSS job.</w:t>
      </w:r>
      <w:r>
        <w:t xml:space="preserve"> This way the maintainance team is notified that something is wrong.</w:t>
      </w:r>
    </w:p>
    <w:p w14:paraId="128DF3C0" w14:textId="035F9662" w:rsidR="0046449A" w:rsidRDefault="0046449A" w:rsidP="005E4F0E">
      <w:pPr>
        <w:pStyle w:val="BodyTextIndent2"/>
        <w:ind w:left="720"/>
        <w:jc w:val="both"/>
        <w:rPr>
          <w:rFonts w:asciiTheme="minorHAnsi" w:eastAsia="Times New Roman" w:hAnsiTheme="minorHAnsi" w:cstheme="minorHAnsi"/>
          <w:color w:val="000000"/>
        </w:rPr>
      </w:pPr>
      <w:r>
        <w:rPr>
          <w:noProof/>
        </w:rPr>
        <w:drawing>
          <wp:inline distT="0" distB="0" distL="0" distR="0" wp14:anchorId="0518D205" wp14:editId="243DC7EF">
            <wp:extent cx="5105400"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05400" cy="1552575"/>
                    </a:xfrm>
                    <a:prstGeom prst="rect">
                      <a:avLst/>
                    </a:prstGeom>
                  </pic:spPr>
                </pic:pic>
              </a:graphicData>
            </a:graphic>
          </wp:inline>
        </w:drawing>
      </w:r>
    </w:p>
    <w:p w14:paraId="1C52FAEC" w14:textId="62AC90DC" w:rsidR="00AA33EF" w:rsidRPr="00DE2069" w:rsidRDefault="00AA33EF" w:rsidP="00224B38">
      <w:pPr>
        <w:pStyle w:val="Heading2"/>
        <w:rPr>
          <w:sz w:val="22"/>
          <w:szCs w:val="22"/>
          <w:lang w:bidi="en-US"/>
        </w:rPr>
      </w:pPr>
      <w:bookmarkStart w:id="125" w:name="_Toc436814262"/>
      <w:r w:rsidRPr="00DE2069">
        <w:rPr>
          <w:sz w:val="22"/>
          <w:szCs w:val="22"/>
          <w:lang w:bidi="en-US"/>
        </w:rPr>
        <w:t>ETL Reusable Objects</w:t>
      </w:r>
      <w:bookmarkEnd w:id="125"/>
    </w:p>
    <w:p w14:paraId="087DD5B7" w14:textId="78091DAD" w:rsidR="00B8155B" w:rsidRPr="00DE2069" w:rsidRDefault="00011F9A" w:rsidP="00B8155B">
      <w:pPr>
        <w:pStyle w:val="BodyTextIndent2"/>
        <w:rPr>
          <w:lang w:bidi="en-US"/>
        </w:rPr>
      </w:pPr>
      <w:r w:rsidRPr="00DE2069">
        <w:rPr>
          <w:lang w:bidi="en-US"/>
        </w:rPr>
        <w:t>All ETL j</w:t>
      </w:r>
      <w:r w:rsidR="00A226FA" w:rsidRPr="00DE2069">
        <w:rPr>
          <w:lang w:bidi="en-US"/>
        </w:rPr>
        <w:t>ob</w:t>
      </w:r>
      <w:r w:rsidR="006D2B45" w:rsidRPr="00DE2069">
        <w:rPr>
          <w:lang w:bidi="en-US"/>
        </w:rPr>
        <w:t xml:space="preserve">s execution </w:t>
      </w:r>
      <w:r w:rsidR="00A226FA" w:rsidRPr="00DE2069">
        <w:rPr>
          <w:lang w:bidi="en-US"/>
        </w:rPr>
        <w:t xml:space="preserve">statistics </w:t>
      </w:r>
      <w:r w:rsidRPr="00DE2069">
        <w:rPr>
          <w:lang w:bidi="en-US"/>
        </w:rPr>
        <w:t xml:space="preserve">such as number of records </w:t>
      </w:r>
      <w:r w:rsidR="006D2B45" w:rsidRPr="00DE2069">
        <w:rPr>
          <w:lang w:bidi="en-US"/>
        </w:rPr>
        <w:t>processed/</w:t>
      </w:r>
      <w:r w:rsidR="0041459B" w:rsidRPr="00DE2069">
        <w:rPr>
          <w:lang w:bidi="en-US"/>
        </w:rPr>
        <w:t xml:space="preserve"> rejected and</w:t>
      </w:r>
      <w:r w:rsidR="006D2B45" w:rsidRPr="00DE2069">
        <w:rPr>
          <w:lang w:bidi="en-US"/>
        </w:rPr>
        <w:t xml:space="preserve"> duration </w:t>
      </w:r>
      <w:r w:rsidR="0041459B" w:rsidRPr="00DE2069">
        <w:rPr>
          <w:lang w:bidi="en-US"/>
        </w:rPr>
        <w:t>wil</w:t>
      </w:r>
      <w:r w:rsidR="00CE3D19" w:rsidRPr="00DE2069">
        <w:rPr>
          <w:lang w:bidi="en-US"/>
        </w:rPr>
        <w:t>l</w:t>
      </w:r>
      <w:r w:rsidR="00BD048C">
        <w:rPr>
          <w:lang w:bidi="en-US"/>
        </w:rPr>
        <w:t xml:space="preserve"> capture in IHUB.</w:t>
      </w:r>
      <w:r w:rsidR="0041459B" w:rsidRPr="00DE2069">
        <w:rPr>
          <w:lang w:bidi="en-US"/>
        </w:rPr>
        <w:t xml:space="preserve">AUDIT_CNTL table for audit purpose using </w:t>
      </w:r>
      <w:r w:rsidRPr="00DE2069">
        <w:rPr>
          <w:lang w:bidi="en-US"/>
        </w:rPr>
        <w:t xml:space="preserve">below Informatica </w:t>
      </w:r>
      <w:r w:rsidR="0041459B" w:rsidRPr="00DE2069">
        <w:rPr>
          <w:lang w:bidi="en-US"/>
        </w:rPr>
        <w:t xml:space="preserve">re-usable </w:t>
      </w:r>
      <w:r w:rsidRPr="00DE2069">
        <w:rPr>
          <w:lang w:bidi="en-US"/>
        </w:rPr>
        <w:t>objects/ tasks</w:t>
      </w:r>
      <w:r w:rsidR="0041459B" w:rsidRPr="00DE2069">
        <w:rPr>
          <w:lang w:bidi="en-US"/>
        </w:rPr>
        <w:t>.</w:t>
      </w:r>
    </w:p>
    <w:p w14:paraId="56406649" w14:textId="14AD7093" w:rsidR="008E6F47" w:rsidRPr="00DE2069" w:rsidRDefault="008E6F47" w:rsidP="008E6F47">
      <w:pPr>
        <w:pStyle w:val="BodyTextIndent2"/>
        <w:rPr>
          <w:lang w:bidi="en-US"/>
        </w:rPr>
      </w:pPr>
      <w:r w:rsidRPr="00DE2069">
        <w:rPr>
          <w:b/>
          <w:u w:val="single"/>
          <w:lang w:bidi="en-US"/>
        </w:rPr>
        <w:t>Assignment Task:</w:t>
      </w:r>
      <w:r w:rsidRPr="00DE2069">
        <w:rPr>
          <w:lang w:bidi="en-US"/>
        </w:rPr>
        <w:t xml:space="preserve">  </w:t>
      </w:r>
      <w:r w:rsidR="0052767B" w:rsidRPr="00DE2069">
        <w:rPr>
          <w:lang w:bidi="en-US"/>
        </w:rPr>
        <w:t xml:space="preserve"> </w:t>
      </w:r>
      <w:r w:rsidRPr="00DE2069">
        <w:rPr>
          <w:lang w:bidi="en-US"/>
        </w:rPr>
        <w:t>ASGN_WF_VAR</w:t>
      </w:r>
    </w:p>
    <w:p w14:paraId="7FA0E205" w14:textId="37A02A17" w:rsidR="008E6F47" w:rsidRPr="00DE2069" w:rsidRDefault="008E6F47" w:rsidP="008E6F47">
      <w:pPr>
        <w:pStyle w:val="BodyTextIndent2"/>
        <w:rPr>
          <w:lang w:bidi="en-US"/>
        </w:rPr>
      </w:pPr>
      <w:r w:rsidRPr="00DE2069">
        <w:rPr>
          <w:lang w:bidi="en-US"/>
        </w:rPr>
        <w:t xml:space="preserve">This assignment task will </w:t>
      </w:r>
      <w:r w:rsidR="0052767B" w:rsidRPr="00DE2069">
        <w:rPr>
          <w:lang w:bidi="en-US"/>
        </w:rPr>
        <w:t xml:space="preserve">capture below </w:t>
      </w:r>
      <w:r w:rsidR="00716A86" w:rsidRPr="00DE2069">
        <w:rPr>
          <w:lang w:bidi="en-US"/>
        </w:rPr>
        <w:t xml:space="preserve">job </w:t>
      </w:r>
      <w:r w:rsidR="0052767B" w:rsidRPr="00DE2069">
        <w:rPr>
          <w:lang w:bidi="en-US"/>
        </w:rPr>
        <w:t xml:space="preserve">stats and </w:t>
      </w:r>
      <w:r w:rsidRPr="00DE2069">
        <w:rPr>
          <w:lang w:bidi="en-US"/>
        </w:rPr>
        <w:t xml:space="preserve">assign </w:t>
      </w:r>
      <w:r w:rsidR="00F2077B" w:rsidRPr="00DE2069">
        <w:rPr>
          <w:lang w:bidi="en-US"/>
        </w:rPr>
        <w:t xml:space="preserve">it </w:t>
      </w:r>
      <w:r w:rsidR="0052767B" w:rsidRPr="00DE2069">
        <w:rPr>
          <w:lang w:bidi="en-US"/>
        </w:rPr>
        <w:t>to</w:t>
      </w:r>
      <w:r w:rsidR="00B26384" w:rsidRPr="00DE2069">
        <w:rPr>
          <w:lang w:bidi="en-US"/>
        </w:rPr>
        <w:t xml:space="preserve"> </w:t>
      </w:r>
      <w:r w:rsidR="00716A86" w:rsidRPr="00DE2069">
        <w:rPr>
          <w:lang w:bidi="en-US"/>
        </w:rPr>
        <w:t>corresponding</w:t>
      </w:r>
      <w:r w:rsidR="00B26384" w:rsidRPr="00DE2069">
        <w:rPr>
          <w:lang w:bidi="en-US"/>
        </w:rPr>
        <w:t xml:space="preserve"> </w:t>
      </w:r>
      <w:r w:rsidR="00716A86" w:rsidRPr="00DE2069">
        <w:rPr>
          <w:lang w:bidi="en-US"/>
        </w:rPr>
        <w:t>workflow</w:t>
      </w:r>
      <w:r w:rsidR="00B26384" w:rsidRPr="00DE2069">
        <w:rPr>
          <w:lang w:bidi="en-US"/>
        </w:rPr>
        <w:t xml:space="preserve"> </w:t>
      </w:r>
      <w:r w:rsidR="00716A86" w:rsidRPr="00DE2069">
        <w:rPr>
          <w:lang w:bidi="en-US"/>
        </w:rPr>
        <w:t>variable</w:t>
      </w:r>
      <w:r w:rsidR="00B26384" w:rsidRPr="00DE2069">
        <w:rPr>
          <w:lang w:bidi="en-US"/>
        </w:rPr>
        <w:t xml:space="preserve">s </w:t>
      </w:r>
      <w:r w:rsidR="00716A86" w:rsidRPr="00DE2069">
        <w:rPr>
          <w:lang w:bidi="en-US"/>
        </w:rPr>
        <w:t>after completion</w:t>
      </w:r>
      <w:r w:rsidR="00F2077B" w:rsidRPr="00DE2069">
        <w:rPr>
          <w:lang w:bidi="en-US"/>
        </w:rPr>
        <w:t xml:space="preserve"> </w:t>
      </w:r>
      <w:r w:rsidR="00716A86" w:rsidRPr="00DE2069">
        <w:rPr>
          <w:lang w:bidi="en-US"/>
        </w:rPr>
        <w:t>of every main business logic session in a workflow.</w:t>
      </w:r>
    </w:p>
    <w:p w14:paraId="6EC07D7C" w14:textId="331F20E4" w:rsidR="00B8155B" w:rsidRPr="00DE2069" w:rsidRDefault="00B8155B" w:rsidP="00EE1F77">
      <w:pPr>
        <w:pStyle w:val="BodyTextIndent2"/>
        <w:ind w:left="720"/>
        <w:rPr>
          <w:rFonts w:asciiTheme="minorHAnsi" w:eastAsia="Times New Roman" w:hAnsiTheme="minorHAnsi" w:cstheme="minorHAnsi"/>
          <w:color w:val="000000"/>
        </w:rPr>
      </w:pPr>
      <w:r w:rsidRPr="00DE2069">
        <w:rPr>
          <w:rFonts w:asciiTheme="minorHAnsi" w:eastAsia="Times New Roman" w:hAnsiTheme="minorHAnsi" w:cstheme="minorHAnsi"/>
          <w:noProof/>
          <w:color w:val="000000"/>
        </w:rPr>
        <w:drawing>
          <wp:inline distT="0" distB="0" distL="0" distR="0" wp14:anchorId="5C62EE4F" wp14:editId="6E73FB4D">
            <wp:extent cx="5939790" cy="13201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1320165"/>
                    </a:xfrm>
                    <a:prstGeom prst="rect">
                      <a:avLst/>
                    </a:prstGeom>
                    <a:noFill/>
                    <a:ln>
                      <a:noFill/>
                    </a:ln>
                  </pic:spPr>
                </pic:pic>
              </a:graphicData>
            </a:graphic>
          </wp:inline>
        </w:drawing>
      </w:r>
    </w:p>
    <w:p w14:paraId="4C3D8C51" w14:textId="77777777" w:rsidR="00B8155B" w:rsidRPr="00DE2069" w:rsidRDefault="00B8155B" w:rsidP="00CE4833">
      <w:pPr>
        <w:pStyle w:val="BodyTextIndent2"/>
        <w:ind w:left="720"/>
        <w:jc w:val="both"/>
        <w:rPr>
          <w:rFonts w:asciiTheme="minorHAnsi" w:eastAsia="Times New Roman" w:hAnsiTheme="minorHAnsi" w:cstheme="minorHAnsi"/>
          <w:color w:val="000000"/>
        </w:rPr>
      </w:pPr>
    </w:p>
    <w:p w14:paraId="0ED73432" w14:textId="7AF672BD" w:rsidR="00A226FA" w:rsidRPr="00DE2069" w:rsidRDefault="00A226FA" w:rsidP="00A226FA">
      <w:pPr>
        <w:pStyle w:val="BodyTextIndent2"/>
        <w:rPr>
          <w:b/>
          <w:u w:val="single"/>
          <w:lang w:bidi="en-US"/>
        </w:rPr>
      </w:pPr>
      <w:r w:rsidRPr="00DE2069">
        <w:rPr>
          <w:b/>
          <w:u w:val="single"/>
          <w:lang w:bidi="en-US"/>
        </w:rPr>
        <w:t>s_XXXXX_AUDIT_CNTL</w:t>
      </w:r>
    </w:p>
    <w:p w14:paraId="46FFF086" w14:textId="25BEF087" w:rsidR="00A226FA" w:rsidRPr="00DE2069" w:rsidRDefault="00A226FA" w:rsidP="00A226FA">
      <w:pPr>
        <w:pStyle w:val="BodyTextIndent2"/>
        <w:rPr>
          <w:lang w:bidi="en-US"/>
        </w:rPr>
      </w:pPr>
      <w:r w:rsidRPr="00DE2069">
        <w:rPr>
          <w:lang w:bidi="en-US"/>
        </w:rPr>
        <w:lastRenderedPageBreak/>
        <w:t xml:space="preserve">This session </w:t>
      </w:r>
      <w:r w:rsidR="00F2077B" w:rsidRPr="00DE2069">
        <w:rPr>
          <w:lang w:bidi="en-US"/>
        </w:rPr>
        <w:t xml:space="preserve">will be very last job in every workflow to </w:t>
      </w:r>
      <w:r w:rsidR="00716A86" w:rsidRPr="00DE2069">
        <w:rPr>
          <w:lang w:bidi="en-US"/>
        </w:rPr>
        <w:t>process above workflow variable</w:t>
      </w:r>
      <w:r w:rsidR="00F2077B" w:rsidRPr="00DE2069">
        <w:rPr>
          <w:lang w:bidi="en-US"/>
        </w:rPr>
        <w:t xml:space="preserve">s into </w:t>
      </w:r>
      <w:r w:rsidRPr="00DE2069">
        <w:rPr>
          <w:lang w:bidi="en-US"/>
        </w:rPr>
        <w:t xml:space="preserve">the audit transcation </w:t>
      </w:r>
      <w:r w:rsidR="00F2077B" w:rsidRPr="00DE2069">
        <w:rPr>
          <w:lang w:bidi="en-US"/>
        </w:rPr>
        <w:t>table IHUB.AUDIT_CNTL</w:t>
      </w:r>
      <w:r w:rsidRPr="00DE2069">
        <w:rPr>
          <w:lang w:bidi="en-US"/>
        </w:rPr>
        <w:t>.</w:t>
      </w:r>
    </w:p>
    <w:p w14:paraId="63BB1C6B" w14:textId="77777777" w:rsidR="00A226FA" w:rsidRPr="00DE2069" w:rsidRDefault="00A226FA" w:rsidP="00A226FA">
      <w:pPr>
        <w:pStyle w:val="BodyTextIndent2"/>
        <w:rPr>
          <w:lang w:bidi="en-US"/>
        </w:rPr>
      </w:pPr>
      <w:r w:rsidRPr="00DE2069">
        <w:rPr>
          <w:noProof/>
        </w:rPr>
        <w:drawing>
          <wp:inline distT="0" distB="0" distL="0" distR="0" wp14:anchorId="1C3E299D" wp14:editId="17CF1F5D">
            <wp:extent cx="5303520" cy="1407381"/>
            <wp:effectExtent l="19050" t="19050" r="1143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2687" cy="1407160"/>
                    </a:xfrm>
                    <a:prstGeom prst="rect">
                      <a:avLst/>
                    </a:prstGeom>
                    <a:noFill/>
                    <a:ln>
                      <a:solidFill>
                        <a:schemeClr val="accent1"/>
                      </a:solidFill>
                    </a:ln>
                  </pic:spPr>
                </pic:pic>
              </a:graphicData>
            </a:graphic>
          </wp:inline>
        </w:drawing>
      </w:r>
    </w:p>
    <w:p w14:paraId="2423DCB8" w14:textId="77777777" w:rsidR="00A226FA" w:rsidRPr="00DE2069" w:rsidRDefault="00A226FA" w:rsidP="00CE4833">
      <w:pPr>
        <w:pStyle w:val="BodyTextIndent2"/>
        <w:ind w:left="720"/>
        <w:jc w:val="both"/>
        <w:rPr>
          <w:rFonts w:asciiTheme="minorHAnsi" w:eastAsia="Times New Roman" w:hAnsiTheme="minorHAnsi" w:cstheme="minorHAnsi"/>
          <w:color w:val="000000"/>
        </w:rPr>
      </w:pPr>
    </w:p>
    <w:tbl>
      <w:tblPr>
        <w:tblW w:w="8790" w:type="dxa"/>
        <w:jc w:val="center"/>
        <w:tblInd w:w="93" w:type="dxa"/>
        <w:tblLook w:val="04A0" w:firstRow="1" w:lastRow="0" w:firstColumn="1" w:lastColumn="0" w:noHBand="0" w:noVBand="1"/>
      </w:tblPr>
      <w:tblGrid>
        <w:gridCol w:w="1680"/>
        <w:gridCol w:w="1191"/>
        <w:gridCol w:w="983"/>
        <w:gridCol w:w="1636"/>
        <w:gridCol w:w="1539"/>
        <w:gridCol w:w="1761"/>
      </w:tblGrid>
      <w:tr w:rsidR="003450AF" w:rsidRPr="00DE2069" w14:paraId="1DC97E63" w14:textId="77777777" w:rsidTr="003450AF">
        <w:trPr>
          <w:trHeight w:val="300"/>
          <w:jc w:val="center"/>
        </w:trPr>
        <w:tc>
          <w:tcPr>
            <w:tcW w:w="1680" w:type="dxa"/>
            <w:vMerge w:val="restart"/>
            <w:tcBorders>
              <w:top w:val="single" w:sz="8" w:space="0" w:color="auto"/>
              <w:left w:val="single" w:sz="8" w:space="0" w:color="auto"/>
              <w:bottom w:val="single" w:sz="8" w:space="0" w:color="1F497D"/>
              <w:right w:val="single" w:sz="8" w:space="0" w:color="1F497D"/>
            </w:tcBorders>
            <w:shd w:val="clear" w:color="000000" w:fill="4F81BD"/>
            <w:vAlign w:val="center"/>
            <w:hideMark/>
          </w:tcPr>
          <w:p w14:paraId="67335FE8" w14:textId="77777777" w:rsidR="003450AF" w:rsidRPr="00DA28B5" w:rsidRDefault="003450AF" w:rsidP="003450AF">
            <w:pPr>
              <w:spacing w:after="0" w:line="240" w:lineRule="auto"/>
              <w:jc w:val="center"/>
              <w:rPr>
                <w:rFonts w:eastAsia="Times New Roman"/>
                <w:b/>
                <w:bCs/>
                <w:color w:val="FFFFFF"/>
                <w:sz w:val="16"/>
                <w:szCs w:val="16"/>
              </w:rPr>
            </w:pPr>
            <w:r w:rsidRPr="00DA28B5">
              <w:rPr>
                <w:rFonts w:eastAsia="Times New Roman"/>
                <w:b/>
                <w:bCs/>
                <w:color w:val="FFFFFF" w:themeColor="background1"/>
                <w:sz w:val="16"/>
                <w:szCs w:val="16"/>
              </w:rPr>
              <w:t>Source Column Name</w:t>
            </w:r>
          </w:p>
        </w:tc>
        <w:tc>
          <w:tcPr>
            <w:tcW w:w="1191" w:type="dxa"/>
            <w:vMerge w:val="restart"/>
            <w:tcBorders>
              <w:top w:val="single" w:sz="8" w:space="0" w:color="auto"/>
              <w:left w:val="single" w:sz="8" w:space="0" w:color="1F497D"/>
              <w:bottom w:val="single" w:sz="8" w:space="0" w:color="1F497D"/>
              <w:right w:val="single" w:sz="8" w:space="0" w:color="1F497D"/>
            </w:tcBorders>
            <w:shd w:val="clear" w:color="000000" w:fill="4F81BD"/>
            <w:vAlign w:val="center"/>
            <w:hideMark/>
          </w:tcPr>
          <w:p w14:paraId="38F34550" w14:textId="77777777" w:rsidR="003450AF" w:rsidRPr="00DA28B5" w:rsidRDefault="003450AF" w:rsidP="003450AF">
            <w:pPr>
              <w:spacing w:after="0" w:line="240" w:lineRule="auto"/>
              <w:jc w:val="center"/>
              <w:rPr>
                <w:rFonts w:eastAsia="Times New Roman"/>
                <w:b/>
                <w:bCs/>
                <w:color w:val="FFFFFF"/>
                <w:sz w:val="16"/>
                <w:szCs w:val="16"/>
              </w:rPr>
            </w:pPr>
            <w:r w:rsidRPr="00DA28B5">
              <w:rPr>
                <w:rFonts w:eastAsia="Times New Roman"/>
                <w:b/>
                <w:bCs/>
                <w:color w:val="FFFFFF" w:themeColor="background1"/>
                <w:sz w:val="16"/>
                <w:szCs w:val="16"/>
              </w:rPr>
              <w:t>Data type</w:t>
            </w:r>
          </w:p>
        </w:tc>
        <w:tc>
          <w:tcPr>
            <w:tcW w:w="983" w:type="dxa"/>
            <w:vMerge w:val="restart"/>
            <w:tcBorders>
              <w:top w:val="single" w:sz="8" w:space="0" w:color="auto"/>
              <w:left w:val="single" w:sz="8" w:space="0" w:color="1F497D"/>
              <w:bottom w:val="single" w:sz="8" w:space="0" w:color="1F497D"/>
              <w:right w:val="single" w:sz="8" w:space="0" w:color="1F497D"/>
            </w:tcBorders>
            <w:shd w:val="clear" w:color="000000" w:fill="4F81BD"/>
            <w:vAlign w:val="center"/>
            <w:hideMark/>
          </w:tcPr>
          <w:p w14:paraId="67B6D578" w14:textId="77777777" w:rsidR="003450AF" w:rsidRPr="00DA28B5" w:rsidRDefault="003450AF" w:rsidP="003450AF">
            <w:pPr>
              <w:spacing w:after="0" w:line="240" w:lineRule="auto"/>
              <w:jc w:val="center"/>
              <w:rPr>
                <w:rFonts w:eastAsia="Times New Roman"/>
                <w:b/>
                <w:bCs/>
                <w:color w:val="FFFFFF"/>
                <w:sz w:val="16"/>
                <w:szCs w:val="16"/>
              </w:rPr>
            </w:pPr>
            <w:r w:rsidRPr="00DA28B5">
              <w:rPr>
                <w:rFonts w:eastAsia="Times New Roman"/>
                <w:b/>
                <w:bCs/>
                <w:color w:val="FFFFFF"/>
                <w:sz w:val="16"/>
                <w:szCs w:val="16"/>
              </w:rPr>
              <w:t>Stage Column Name</w:t>
            </w:r>
          </w:p>
        </w:tc>
        <w:tc>
          <w:tcPr>
            <w:tcW w:w="1636" w:type="dxa"/>
            <w:vMerge w:val="restart"/>
            <w:tcBorders>
              <w:top w:val="single" w:sz="8" w:space="0" w:color="auto"/>
              <w:left w:val="single" w:sz="8" w:space="0" w:color="1F497D"/>
              <w:bottom w:val="single" w:sz="8" w:space="0" w:color="1F497D"/>
              <w:right w:val="single" w:sz="8" w:space="0" w:color="1F497D"/>
            </w:tcBorders>
            <w:shd w:val="clear" w:color="000000" w:fill="4F81BD"/>
            <w:vAlign w:val="center"/>
            <w:hideMark/>
          </w:tcPr>
          <w:p w14:paraId="6C283A67" w14:textId="77777777" w:rsidR="003450AF" w:rsidRPr="00DA28B5" w:rsidRDefault="003450AF" w:rsidP="003450AF">
            <w:pPr>
              <w:spacing w:after="0" w:line="240" w:lineRule="auto"/>
              <w:jc w:val="center"/>
              <w:rPr>
                <w:rFonts w:eastAsia="Times New Roman"/>
                <w:b/>
                <w:bCs/>
                <w:color w:val="FFFFFF"/>
                <w:sz w:val="16"/>
                <w:szCs w:val="16"/>
              </w:rPr>
            </w:pPr>
            <w:r w:rsidRPr="00DA28B5">
              <w:rPr>
                <w:rFonts w:eastAsia="Times New Roman"/>
                <w:b/>
                <w:bCs/>
                <w:color w:val="FFFFFF"/>
                <w:sz w:val="16"/>
                <w:szCs w:val="16"/>
              </w:rPr>
              <w:t>Transform / Rules</w:t>
            </w:r>
          </w:p>
        </w:tc>
        <w:tc>
          <w:tcPr>
            <w:tcW w:w="1539" w:type="dxa"/>
            <w:vMerge w:val="restart"/>
            <w:tcBorders>
              <w:top w:val="single" w:sz="8" w:space="0" w:color="auto"/>
              <w:left w:val="single" w:sz="8" w:space="0" w:color="1F497D"/>
              <w:bottom w:val="single" w:sz="8" w:space="0" w:color="1F497D"/>
              <w:right w:val="single" w:sz="8" w:space="0" w:color="1F497D"/>
            </w:tcBorders>
            <w:shd w:val="clear" w:color="000000" w:fill="4F81BD"/>
            <w:vAlign w:val="center"/>
            <w:hideMark/>
          </w:tcPr>
          <w:p w14:paraId="5E556B24" w14:textId="77777777" w:rsidR="003450AF" w:rsidRPr="00DA28B5" w:rsidRDefault="003450AF" w:rsidP="003450AF">
            <w:pPr>
              <w:spacing w:after="0" w:line="240" w:lineRule="auto"/>
              <w:jc w:val="center"/>
              <w:rPr>
                <w:rFonts w:eastAsia="Times New Roman"/>
                <w:b/>
                <w:bCs/>
                <w:color w:val="FFFFFF"/>
                <w:sz w:val="16"/>
                <w:szCs w:val="16"/>
              </w:rPr>
            </w:pPr>
            <w:r w:rsidRPr="00DA28B5">
              <w:rPr>
                <w:rFonts w:eastAsia="Times New Roman"/>
                <w:b/>
                <w:bCs/>
                <w:color w:val="FFFFFF"/>
                <w:sz w:val="16"/>
                <w:szCs w:val="16"/>
              </w:rPr>
              <w:t>Maps To Target Column</w:t>
            </w:r>
          </w:p>
        </w:tc>
        <w:tc>
          <w:tcPr>
            <w:tcW w:w="1761" w:type="dxa"/>
            <w:vMerge w:val="restart"/>
            <w:tcBorders>
              <w:top w:val="single" w:sz="8" w:space="0" w:color="auto"/>
              <w:left w:val="single" w:sz="8" w:space="0" w:color="1F497D"/>
              <w:bottom w:val="single" w:sz="8" w:space="0" w:color="1F497D"/>
              <w:right w:val="single" w:sz="8" w:space="0" w:color="auto"/>
            </w:tcBorders>
            <w:shd w:val="clear" w:color="000000" w:fill="4F81BD"/>
            <w:vAlign w:val="center"/>
            <w:hideMark/>
          </w:tcPr>
          <w:p w14:paraId="0DFC294F" w14:textId="77777777" w:rsidR="003450AF" w:rsidRPr="00DA28B5" w:rsidRDefault="003450AF" w:rsidP="003450AF">
            <w:pPr>
              <w:spacing w:after="0" w:line="240" w:lineRule="auto"/>
              <w:jc w:val="center"/>
              <w:rPr>
                <w:rFonts w:eastAsia="Times New Roman"/>
                <w:b/>
                <w:bCs/>
                <w:color w:val="FFFFFF"/>
                <w:sz w:val="16"/>
                <w:szCs w:val="16"/>
              </w:rPr>
            </w:pPr>
            <w:r w:rsidRPr="00DA28B5">
              <w:rPr>
                <w:rFonts w:eastAsia="Times New Roman"/>
                <w:b/>
                <w:bCs/>
                <w:color w:val="FFFFFF" w:themeColor="background1"/>
                <w:sz w:val="16"/>
                <w:szCs w:val="16"/>
              </w:rPr>
              <w:t>Data type</w:t>
            </w:r>
          </w:p>
        </w:tc>
      </w:tr>
      <w:tr w:rsidR="003450AF" w:rsidRPr="00DE2069" w14:paraId="45B62E5C" w14:textId="77777777" w:rsidTr="003450AF">
        <w:trPr>
          <w:trHeight w:val="315"/>
          <w:jc w:val="center"/>
        </w:trPr>
        <w:tc>
          <w:tcPr>
            <w:tcW w:w="1680" w:type="dxa"/>
            <w:vMerge/>
            <w:tcBorders>
              <w:top w:val="single" w:sz="8" w:space="0" w:color="auto"/>
              <w:left w:val="single" w:sz="8" w:space="0" w:color="auto"/>
              <w:bottom w:val="single" w:sz="8" w:space="0" w:color="1F497D"/>
              <w:right w:val="single" w:sz="8" w:space="0" w:color="1F497D"/>
            </w:tcBorders>
            <w:vAlign w:val="center"/>
            <w:hideMark/>
          </w:tcPr>
          <w:p w14:paraId="560268C4" w14:textId="77777777" w:rsidR="003450AF" w:rsidRPr="00DA28B5" w:rsidRDefault="003450AF" w:rsidP="003450AF">
            <w:pPr>
              <w:spacing w:after="0" w:line="240" w:lineRule="auto"/>
              <w:rPr>
                <w:rFonts w:eastAsia="Times New Roman"/>
                <w:b/>
                <w:bCs/>
                <w:color w:val="FFFFFF"/>
                <w:sz w:val="16"/>
                <w:szCs w:val="16"/>
              </w:rPr>
            </w:pPr>
          </w:p>
        </w:tc>
        <w:tc>
          <w:tcPr>
            <w:tcW w:w="1191" w:type="dxa"/>
            <w:vMerge/>
            <w:tcBorders>
              <w:top w:val="single" w:sz="8" w:space="0" w:color="auto"/>
              <w:left w:val="single" w:sz="8" w:space="0" w:color="1F497D"/>
              <w:bottom w:val="single" w:sz="8" w:space="0" w:color="1F497D"/>
              <w:right w:val="single" w:sz="8" w:space="0" w:color="1F497D"/>
            </w:tcBorders>
            <w:vAlign w:val="center"/>
            <w:hideMark/>
          </w:tcPr>
          <w:p w14:paraId="357A0803" w14:textId="77777777" w:rsidR="003450AF" w:rsidRPr="00DA28B5" w:rsidRDefault="003450AF" w:rsidP="003450AF">
            <w:pPr>
              <w:spacing w:after="0" w:line="240" w:lineRule="auto"/>
              <w:rPr>
                <w:rFonts w:eastAsia="Times New Roman"/>
                <w:b/>
                <w:bCs/>
                <w:color w:val="FFFFFF"/>
                <w:sz w:val="16"/>
                <w:szCs w:val="16"/>
              </w:rPr>
            </w:pPr>
          </w:p>
        </w:tc>
        <w:tc>
          <w:tcPr>
            <w:tcW w:w="983" w:type="dxa"/>
            <w:vMerge/>
            <w:tcBorders>
              <w:top w:val="single" w:sz="8" w:space="0" w:color="auto"/>
              <w:left w:val="single" w:sz="8" w:space="0" w:color="1F497D"/>
              <w:bottom w:val="single" w:sz="8" w:space="0" w:color="1F497D"/>
              <w:right w:val="single" w:sz="8" w:space="0" w:color="1F497D"/>
            </w:tcBorders>
            <w:vAlign w:val="center"/>
            <w:hideMark/>
          </w:tcPr>
          <w:p w14:paraId="259228A4" w14:textId="77777777" w:rsidR="003450AF" w:rsidRPr="00DA28B5" w:rsidRDefault="003450AF" w:rsidP="003450AF">
            <w:pPr>
              <w:spacing w:after="0" w:line="240" w:lineRule="auto"/>
              <w:rPr>
                <w:rFonts w:eastAsia="Times New Roman"/>
                <w:b/>
                <w:bCs/>
                <w:color w:val="FFFFFF"/>
                <w:sz w:val="16"/>
                <w:szCs w:val="16"/>
              </w:rPr>
            </w:pPr>
          </w:p>
        </w:tc>
        <w:tc>
          <w:tcPr>
            <w:tcW w:w="1636" w:type="dxa"/>
            <w:vMerge/>
            <w:tcBorders>
              <w:top w:val="single" w:sz="8" w:space="0" w:color="auto"/>
              <w:left w:val="single" w:sz="8" w:space="0" w:color="1F497D"/>
              <w:bottom w:val="single" w:sz="8" w:space="0" w:color="1F497D"/>
              <w:right w:val="single" w:sz="8" w:space="0" w:color="1F497D"/>
            </w:tcBorders>
            <w:vAlign w:val="center"/>
            <w:hideMark/>
          </w:tcPr>
          <w:p w14:paraId="732DF557" w14:textId="77777777" w:rsidR="003450AF" w:rsidRPr="00DA28B5" w:rsidRDefault="003450AF" w:rsidP="003450AF">
            <w:pPr>
              <w:spacing w:after="0" w:line="240" w:lineRule="auto"/>
              <w:rPr>
                <w:rFonts w:eastAsia="Times New Roman"/>
                <w:b/>
                <w:bCs/>
                <w:color w:val="FFFFFF"/>
                <w:sz w:val="16"/>
                <w:szCs w:val="16"/>
              </w:rPr>
            </w:pPr>
          </w:p>
        </w:tc>
        <w:tc>
          <w:tcPr>
            <w:tcW w:w="1539" w:type="dxa"/>
            <w:vMerge/>
            <w:tcBorders>
              <w:top w:val="single" w:sz="8" w:space="0" w:color="auto"/>
              <w:left w:val="single" w:sz="8" w:space="0" w:color="1F497D"/>
              <w:bottom w:val="single" w:sz="8" w:space="0" w:color="1F497D"/>
              <w:right w:val="single" w:sz="8" w:space="0" w:color="1F497D"/>
            </w:tcBorders>
            <w:vAlign w:val="center"/>
            <w:hideMark/>
          </w:tcPr>
          <w:p w14:paraId="4529FBAC" w14:textId="77777777" w:rsidR="003450AF" w:rsidRPr="00DA28B5" w:rsidRDefault="003450AF" w:rsidP="003450AF">
            <w:pPr>
              <w:spacing w:after="0" w:line="240" w:lineRule="auto"/>
              <w:rPr>
                <w:rFonts w:eastAsia="Times New Roman"/>
                <w:b/>
                <w:bCs/>
                <w:color w:val="FFFFFF"/>
                <w:sz w:val="16"/>
                <w:szCs w:val="16"/>
              </w:rPr>
            </w:pPr>
          </w:p>
        </w:tc>
        <w:tc>
          <w:tcPr>
            <w:tcW w:w="1761" w:type="dxa"/>
            <w:vMerge/>
            <w:tcBorders>
              <w:top w:val="single" w:sz="8" w:space="0" w:color="auto"/>
              <w:left w:val="single" w:sz="8" w:space="0" w:color="1F497D"/>
              <w:bottom w:val="single" w:sz="8" w:space="0" w:color="1F497D"/>
              <w:right w:val="single" w:sz="8" w:space="0" w:color="auto"/>
            </w:tcBorders>
            <w:vAlign w:val="center"/>
            <w:hideMark/>
          </w:tcPr>
          <w:p w14:paraId="76A8D311" w14:textId="77777777" w:rsidR="003450AF" w:rsidRPr="00DA28B5" w:rsidRDefault="003450AF" w:rsidP="003450AF">
            <w:pPr>
              <w:spacing w:after="0" w:line="240" w:lineRule="auto"/>
              <w:rPr>
                <w:rFonts w:eastAsia="Times New Roman"/>
                <w:b/>
                <w:bCs/>
                <w:color w:val="FFFFFF"/>
                <w:sz w:val="16"/>
                <w:szCs w:val="16"/>
              </w:rPr>
            </w:pPr>
          </w:p>
        </w:tc>
      </w:tr>
      <w:tr w:rsidR="003450AF" w:rsidRPr="00DE2069" w14:paraId="70B11074" w14:textId="77777777" w:rsidTr="003450AF">
        <w:trPr>
          <w:trHeight w:val="465"/>
          <w:jc w:val="center"/>
        </w:trPr>
        <w:tc>
          <w:tcPr>
            <w:tcW w:w="1680" w:type="dxa"/>
            <w:tcBorders>
              <w:top w:val="nil"/>
              <w:left w:val="single" w:sz="8" w:space="0" w:color="auto"/>
              <w:bottom w:val="single" w:sz="8" w:space="0" w:color="1F497D"/>
              <w:right w:val="single" w:sz="8" w:space="0" w:color="1F497D"/>
            </w:tcBorders>
            <w:shd w:val="clear" w:color="000000" w:fill="D3DFEE"/>
            <w:vAlign w:val="center"/>
            <w:hideMark/>
          </w:tcPr>
          <w:p w14:paraId="791D4A92"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bCs/>
                <w:color w:val="000000"/>
                <w:sz w:val="16"/>
                <w:szCs w:val="16"/>
              </w:rPr>
              <w:t> </w:t>
            </w:r>
          </w:p>
        </w:tc>
        <w:tc>
          <w:tcPr>
            <w:tcW w:w="1191" w:type="dxa"/>
            <w:tcBorders>
              <w:top w:val="nil"/>
              <w:left w:val="nil"/>
              <w:bottom w:val="single" w:sz="8" w:space="0" w:color="1F497D"/>
              <w:right w:val="single" w:sz="8" w:space="0" w:color="1F497D"/>
            </w:tcBorders>
            <w:shd w:val="clear" w:color="000000" w:fill="D3DFEE"/>
            <w:vAlign w:val="center"/>
            <w:hideMark/>
          </w:tcPr>
          <w:p w14:paraId="73C2CA5B"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 </w:t>
            </w:r>
          </w:p>
        </w:tc>
        <w:tc>
          <w:tcPr>
            <w:tcW w:w="983" w:type="dxa"/>
            <w:tcBorders>
              <w:top w:val="nil"/>
              <w:left w:val="nil"/>
              <w:bottom w:val="single" w:sz="8" w:space="0" w:color="1F497D"/>
              <w:right w:val="single" w:sz="8" w:space="0" w:color="1F497D"/>
            </w:tcBorders>
            <w:shd w:val="clear" w:color="000000" w:fill="D3DFEE"/>
            <w:vAlign w:val="center"/>
            <w:hideMark/>
          </w:tcPr>
          <w:p w14:paraId="12DA0710"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NONE</w:t>
            </w:r>
          </w:p>
        </w:tc>
        <w:tc>
          <w:tcPr>
            <w:tcW w:w="1636" w:type="dxa"/>
            <w:tcBorders>
              <w:top w:val="nil"/>
              <w:left w:val="nil"/>
              <w:bottom w:val="single" w:sz="8" w:space="0" w:color="1F497D"/>
              <w:right w:val="single" w:sz="8" w:space="0" w:color="1F497D"/>
            </w:tcBorders>
            <w:shd w:val="clear" w:color="000000" w:fill="D3DFEE"/>
            <w:vAlign w:val="center"/>
            <w:hideMark/>
          </w:tcPr>
          <w:p w14:paraId="514DA9FB"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RULE: Generated by INFA</w:t>
            </w:r>
          </w:p>
        </w:tc>
        <w:tc>
          <w:tcPr>
            <w:tcW w:w="1539" w:type="dxa"/>
            <w:tcBorders>
              <w:top w:val="nil"/>
              <w:left w:val="nil"/>
              <w:bottom w:val="single" w:sz="8" w:space="0" w:color="1F497D"/>
              <w:right w:val="single" w:sz="8" w:space="0" w:color="1F497D"/>
            </w:tcBorders>
            <w:shd w:val="clear" w:color="000000" w:fill="D3DFEE"/>
            <w:vAlign w:val="center"/>
            <w:hideMark/>
          </w:tcPr>
          <w:p w14:paraId="2B7EF2BA"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BTCH_ID</w:t>
            </w:r>
          </w:p>
        </w:tc>
        <w:tc>
          <w:tcPr>
            <w:tcW w:w="1761" w:type="dxa"/>
            <w:tcBorders>
              <w:top w:val="nil"/>
              <w:left w:val="nil"/>
              <w:bottom w:val="single" w:sz="8" w:space="0" w:color="1F497D"/>
              <w:right w:val="single" w:sz="8" w:space="0" w:color="auto"/>
            </w:tcBorders>
            <w:shd w:val="clear" w:color="000000" w:fill="D3DFEE"/>
            <w:vAlign w:val="center"/>
            <w:hideMark/>
          </w:tcPr>
          <w:p w14:paraId="40329CAB"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INTEGER</w:t>
            </w:r>
          </w:p>
        </w:tc>
      </w:tr>
      <w:tr w:rsidR="003450AF" w:rsidRPr="00DE2069" w14:paraId="46029A90" w14:textId="77777777" w:rsidTr="003450AF">
        <w:trPr>
          <w:trHeight w:val="690"/>
          <w:jc w:val="center"/>
        </w:trPr>
        <w:tc>
          <w:tcPr>
            <w:tcW w:w="1680" w:type="dxa"/>
            <w:tcBorders>
              <w:top w:val="nil"/>
              <w:left w:val="single" w:sz="8" w:space="0" w:color="auto"/>
              <w:bottom w:val="single" w:sz="8" w:space="0" w:color="1F497D"/>
              <w:right w:val="single" w:sz="8" w:space="0" w:color="1F497D"/>
            </w:tcBorders>
            <w:shd w:val="clear" w:color="auto" w:fill="auto"/>
            <w:vAlign w:val="center"/>
            <w:hideMark/>
          </w:tcPr>
          <w:p w14:paraId="53D12528"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bCs/>
                <w:color w:val="000000"/>
                <w:sz w:val="16"/>
                <w:szCs w:val="16"/>
              </w:rPr>
              <w:t> </w:t>
            </w:r>
          </w:p>
        </w:tc>
        <w:tc>
          <w:tcPr>
            <w:tcW w:w="1191" w:type="dxa"/>
            <w:tcBorders>
              <w:top w:val="nil"/>
              <w:left w:val="nil"/>
              <w:bottom w:val="single" w:sz="8" w:space="0" w:color="1F497D"/>
              <w:right w:val="single" w:sz="8" w:space="0" w:color="1F497D"/>
            </w:tcBorders>
            <w:shd w:val="clear" w:color="auto" w:fill="auto"/>
            <w:vAlign w:val="center"/>
            <w:hideMark/>
          </w:tcPr>
          <w:p w14:paraId="198B427B"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TEXT</w:t>
            </w:r>
          </w:p>
        </w:tc>
        <w:tc>
          <w:tcPr>
            <w:tcW w:w="983" w:type="dxa"/>
            <w:tcBorders>
              <w:top w:val="nil"/>
              <w:left w:val="nil"/>
              <w:bottom w:val="single" w:sz="8" w:space="0" w:color="1F497D"/>
              <w:right w:val="single" w:sz="8" w:space="0" w:color="1F497D"/>
            </w:tcBorders>
            <w:shd w:val="clear" w:color="auto" w:fill="auto"/>
            <w:vAlign w:val="center"/>
            <w:hideMark/>
          </w:tcPr>
          <w:p w14:paraId="0E821F16"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NONE</w:t>
            </w:r>
          </w:p>
        </w:tc>
        <w:tc>
          <w:tcPr>
            <w:tcW w:w="1636" w:type="dxa"/>
            <w:tcBorders>
              <w:top w:val="nil"/>
              <w:left w:val="nil"/>
              <w:bottom w:val="single" w:sz="8" w:space="0" w:color="1F497D"/>
              <w:right w:val="single" w:sz="8" w:space="0" w:color="1F497D"/>
            </w:tcBorders>
            <w:shd w:val="clear" w:color="auto" w:fill="auto"/>
            <w:vAlign w:val="center"/>
            <w:hideMark/>
          </w:tcPr>
          <w:p w14:paraId="30EF3D86"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RULE: Passed in via INFA variables</w:t>
            </w:r>
          </w:p>
        </w:tc>
        <w:tc>
          <w:tcPr>
            <w:tcW w:w="1539" w:type="dxa"/>
            <w:tcBorders>
              <w:top w:val="nil"/>
              <w:left w:val="nil"/>
              <w:bottom w:val="single" w:sz="8" w:space="0" w:color="1F497D"/>
              <w:right w:val="single" w:sz="8" w:space="0" w:color="1F497D"/>
            </w:tcBorders>
            <w:shd w:val="clear" w:color="auto" w:fill="auto"/>
            <w:vAlign w:val="center"/>
            <w:hideMark/>
          </w:tcPr>
          <w:p w14:paraId="65180FCD"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JOB_NM</w:t>
            </w:r>
          </w:p>
        </w:tc>
        <w:tc>
          <w:tcPr>
            <w:tcW w:w="1761" w:type="dxa"/>
            <w:tcBorders>
              <w:top w:val="nil"/>
              <w:left w:val="nil"/>
              <w:bottom w:val="single" w:sz="8" w:space="0" w:color="1F497D"/>
              <w:right w:val="single" w:sz="8" w:space="0" w:color="auto"/>
            </w:tcBorders>
            <w:shd w:val="clear" w:color="auto" w:fill="auto"/>
            <w:vAlign w:val="center"/>
            <w:hideMark/>
          </w:tcPr>
          <w:p w14:paraId="6723084F"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VARCHAR2(50)</w:t>
            </w:r>
          </w:p>
        </w:tc>
      </w:tr>
      <w:tr w:rsidR="003450AF" w:rsidRPr="00DE2069" w14:paraId="2EE083A7" w14:textId="77777777" w:rsidTr="003450AF">
        <w:trPr>
          <w:trHeight w:val="465"/>
          <w:jc w:val="center"/>
        </w:trPr>
        <w:tc>
          <w:tcPr>
            <w:tcW w:w="1680" w:type="dxa"/>
            <w:tcBorders>
              <w:top w:val="nil"/>
              <w:left w:val="single" w:sz="8" w:space="0" w:color="auto"/>
              <w:bottom w:val="single" w:sz="8" w:space="0" w:color="1F497D"/>
              <w:right w:val="single" w:sz="8" w:space="0" w:color="1F497D"/>
            </w:tcBorders>
            <w:shd w:val="clear" w:color="000000" w:fill="D3DFEE"/>
            <w:vAlign w:val="center"/>
            <w:hideMark/>
          </w:tcPr>
          <w:p w14:paraId="6CF0544F"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bCs/>
                <w:color w:val="000000"/>
                <w:sz w:val="16"/>
                <w:szCs w:val="16"/>
              </w:rPr>
              <w:t> </w:t>
            </w:r>
          </w:p>
        </w:tc>
        <w:tc>
          <w:tcPr>
            <w:tcW w:w="1191" w:type="dxa"/>
            <w:tcBorders>
              <w:top w:val="nil"/>
              <w:left w:val="nil"/>
              <w:bottom w:val="single" w:sz="8" w:space="0" w:color="1F497D"/>
              <w:right w:val="single" w:sz="8" w:space="0" w:color="1F497D"/>
            </w:tcBorders>
            <w:shd w:val="clear" w:color="000000" w:fill="D3DFEE"/>
            <w:vAlign w:val="center"/>
            <w:hideMark/>
          </w:tcPr>
          <w:p w14:paraId="5ADF5E46"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 </w:t>
            </w:r>
          </w:p>
        </w:tc>
        <w:tc>
          <w:tcPr>
            <w:tcW w:w="983" w:type="dxa"/>
            <w:tcBorders>
              <w:top w:val="nil"/>
              <w:left w:val="nil"/>
              <w:bottom w:val="single" w:sz="8" w:space="0" w:color="1F497D"/>
              <w:right w:val="single" w:sz="8" w:space="0" w:color="1F497D"/>
            </w:tcBorders>
            <w:shd w:val="clear" w:color="000000" w:fill="D3DFEE"/>
            <w:vAlign w:val="center"/>
            <w:hideMark/>
          </w:tcPr>
          <w:p w14:paraId="46307BC5"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NONE</w:t>
            </w:r>
          </w:p>
        </w:tc>
        <w:tc>
          <w:tcPr>
            <w:tcW w:w="1636" w:type="dxa"/>
            <w:tcBorders>
              <w:top w:val="nil"/>
              <w:left w:val="nil"/>
              <w:bottom w:val="single" w:sz="8" w:space="0" w:color="1F497D"/>
              <w:right w:val="single" w:sz="8" w:space="0" w:color="1F497D"/>
            </w:tcBorders>
            <w:shd w:val="clear" w:color="000000" w:fill="D3DFEE"/>
            <w:vAlign w:val="center"/>
            <w:hideMark/>
          </w:tcPr>
          <w:p w14:paraId="4D091453"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RULE: Generated by INFA</w:t>
            </w:r>
          </w:p>
        </w:tc>
        <w:tc>
          <w:tcPr>
            <w:tcW w:w="1539" w:type="dxa"/>
            <w:tcBorders>
              <w:top w:val="nil"/>
              <w:left w:val="nil"/>
              <w:bottom w:val="single" w:sz="8" w:space="0" w:color="1F497D"/>
              <w:right w:val="single" w:sz="8" w:space="0" w:color="1F497D"/>
            </w:tcBorders>
            <w:shd w:val="clear" w:color="000000" w:fill="D3DFEE"/>
            <w:vAlign w:val="center"/>
            <w:hideMark/>
          </w:tcPr>
          <w:p w14:paraId="705D933C"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REC_PROC_IN_CNT</w:t>
            </w:r>
          </w:p>
        </w:tc>
        <w:tc>
          <w:tcPr>
            <w:tcW w:w="1761" w:type="dxa"/>
            <w:tcBorders>
              <w:top w:val="nil"/>
              <w:left w:val="nil"/>
              <w:bottom w:val="single" w:sz="8" w:space="0" w:color="1F497D"/>
              <w:right w:val="single" w:sz="8" w:space="0" w:color="auto"/>
            </w:tcBorders>
            <w:shd w:val="clear" w:color="000000" w:fill="D3DFEE"/>
            <w:vAlign w:val="center"/>
            <w:hideMark/>
          </w:tcPr>
          <w:p w14:paraId="50E651E4"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INTEGER</w:t>
            </w:r>
          </w:p>
        </w:tc>
      </w:tr>
      <w:tr w:rsidR="003450AF" w:rsidRPr="00DE2069" w14:paraId="13431A38" w14:textId="77777777" w:rsidTr="003450AF">
        <w:trPr>
          <w:trHeight w:val="465"/>
          <w:jc w:val="center"/>
        </w:trPr>
        <w:tc>
          <w:tcPr>
            <w:tcW w:w="1680" w:type="dxa"/>
            <w:tcBorders>
              <w:top w:val="nil"/>
              <w:left w:val="single" w:sz="8" w:space="0" w:color="auto"/>
              <w:bottom w:val="single" w:sz="8" w:space="0" w:color="1F497D"/>
              <w:right w:val="single" w:sz="8" w:space="0" w:color="1F497D"/>
            </w:tcBorders>
            <w:shd w:val="clear" w:color="auto" w:fill="auto"/>
            <w:vAlign w:val="center"/>
            <w:hideMark/>
          </w:tcPr>
          <w:p w14:paraId="76275FC0"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bCs/>
                <w:color w:val="000000"/>
                <w:sz w:val="16"/>
                <w:szCs w:val="16"/>
              </w:rPr>
              <w:t>SYS_TYPES.SRC_TYPES</w:t>
            </w:r>
          </w:p>
        </w:tc>
        <w:tc>
          <w:tcPr>
            <w:tcW w:w="1191" w:type="dxa"/>
            <w:tcBorders>
              <w:top w:val="nil"/>
              <w:left w:val="nil"/>
              <w:bottom w:val="single" w:sz="8" w:space="0" w:color="1F497D"/>
              <w:right w:val="single" w:sz="8" w:space="0" w:color="1F497D"/>
            </w:tcBorders>
            <w:shd w:val="clear" w:color="auto" w:fill="auto"/>
            <w:vAlign w:val="center"/>
            <w:hideMark/>
          </w:tcPr>
          <w:p w14:paraId="5F9150E5"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VARCHAR2(50)</w:t>
            </w:r>
          </w:p>
        </w:tc>
        <w:tc>
          <w:tcPr>
            <w:tcW w:w="983" w:type="dxa"/>
            <w:tcBorders>
              <w:top w:val="nil"/>
              <w:left w:val="nil"/>
              <w:bottom w:val="single" w:sz="8" w:space="0" w:color="1F497D"/>
              <w:right w:val="single" w:sz="8" w:space="0" w:color="1F497D"/>
            </w:tcBorders>
            <w:shd w:val="clear" w:color="auto" w:fill="auto"/>
            <w:vAlign w:val="center"/>
            <w:hideMark/>
          </w:tcPr>
          <w:p w14:paraId="64D93CAD"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NONE</w:t>
            </w:r>
          </w:p>
        </w:tc>
        <w:tc>
          <w:tcPr>
            <w:tcW w:w="1636" w:type="dxa"/>
            <w:tcBorders>
              <w:top w:val="nil"/>
              <w:left w:val="nil"/>
              <w:bottom w:val="single" w:sz="8" w:space="0" w:color="1F497D"/>
              <w:right w:val="single" w:sz="8" w:space="0" w:color="1F497D"/>
            </w:tcBorders>
            <w:shd w:val="clear" w:color="auto" w:fill="auto"/>
            <w:vAlign w:val="center"/>
            <w:hideMark/>
          </w:tcPr>
          <w:p w14:paraId="7CF9B0BB"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RULE: Decode from SRC values</w:t>
            </w:r>
          </w:p>
        </w:tc>
        <w:tc>
          <w:tcPr>
            <w:tcW w:w="1539" w:type="dxa"/>
            <w:tcBorders>
              <w:top w:val="nil"/>
              <w:left w:val="nil"/>
              <w:bottom w:val="single" w:sz="8" w:space="0" w:color="1F497D"/>
              <w:right w:val="single" w:sz="8" w:space="0" w:color="1F497D"/>
            </w:tcBorders>
            <w:shd w:val="clear" w:color="auto" w:fill="auto"/>
            <w:vAlign w:val="center"/>
            <w:hideMark/>
          </w:tcPr>
          <w:p w14:paraId="11FDE7C1"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SRCE_SYS_NM</w:t>
            </w:r>
          </w:p>
        </w:tc>
        <w:tc>
          <w:tcPr>
            <w:tcW w:w="1761" w:type="dxa"/>
            <w:tcBorders>
              <w:top w:val="nil"/>
              <w:left w:val="nil"/>
              <w:bottom w:val="single" w:sz="8" w:space="0" w:color="1F497D"/>
              <w:right w:val="single" w:sz="8" w:space="0" w:color="auto"/>
            </w:tcBorders>
            <w:shd w:val="clear" w:color="auto" w:fill="auto"/>
            <w:vAlign w:val="center"/>
            <w:hideMark/>
          </w:tcPr>
          <w:p w14:paraId="54B0874B"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VARCHAR2(50)</w:t>
            </w:r>
          </w:p>
        </w:tc>
      </w:tr>
      <w:tr w:rsidR="003450AF" w:rsidRPr="00DE2069" w14:paraId="4A15C112" w14:textId="77777777" w:rsidTr="003450AF">
        <w:trPr>
          <w:trHeight w:val="465"/>
          <w:jc w:val="center"/>
        </w:trPr>
        <w:tc>
          <w:tcPr>
            <w:tcW w:w="1680" w:type="dxa"/>
            <w:tcBorders>
              <w:top w:val="nil"/>
              <w:left w:val="single" w:sz="8" w:space="0" w:color="auto"/>
              <w:bottom w:val="single" w:sz="8" w:space="0" w:color="1F497D"/>
              <w:right w:val="single" w:sz="8" w:space="0" w:color="1F497D"/>
            </w:tcBorders>
            <w:shd w:val="clear" w:color="000000" w:fill="D3DFEE"/>
            <w:vAlign w:val="center"/>
            <w:hideMark/>
          </w:tcPr>
          <w:p w14:paraId="1051A53F"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bCs/>
                <w:color w:val="000000"/>
                <w:sz w:val="16"/>
                <w:szCs w:val="16"/>
              </w:rPr>
              <w:t>SYS_TYPES.TGT_TYPES</w:t>
            </w:r>
          </w:p>
        </w:tc>
        <w:tc>
          <w:tcPr>
            <w:tcW w:w="1191" w:type="dxa"/>
            <w:tcBorders>
              <w:top w:val="nil"/>
              <w:left w:val="nil"/>
              <w:bottom w:val="single" w:sz="8" w:space="0" w:color="1F497D"/>
              <w:right w:val="single" w:sz="8" w:space="0" w:color="1F497D"/>
            </w:tcBorders>
            <w:shd w:val="clear" w:color="000000" w:fill="D3DFEE"/>
            <w:vAlign w:val="center"/>
            <w:hideMark/>
          </w:tcPr>
          <w:p w14:paraId="273D1FA1"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VARCHAR2(50)</w:t>
            </w:r>
          </w:p>
        </w:tc>
        <w:tc>
          <w:tcPr>
            <w:tcW w:w="983" w:type="dxa"/>
            <w:tcBorders>
              <w:top w:val="nil"/>
              <w:left w:val="nil"/>
              <w:bottom w:val="single" w:sz="8" w:space="0" w:color="1F497D"/>
              <w:right w:val="single" w:sz="8" w:space="0" w:color="1F497D"/>
            </w:tcBorders>
            <w:shd w:val="clear" w:color="000000" w:fill="D3DFEE"/>
            <w:vAlign w:val="center"/>
            <w:hideMark/>
          </w:tcPr>
          <w:p w14:paraId="6EF330BD"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NONE</w:t>
            </w:r>
          </w:p>
        </w:tc>
        <w:tc>
          <w:tcPr>
            <w:tcW w:w="1636" w:type="dxa"/>
            <w:tcBorders>
              <w:top w:val="nil"/>
              <w:left w:val="nil"/>
              <w:bottom w:val="single" w:sz="8" w:space="0" w:color="1F497D"/>
              <w:right w:val="single" w:sz="8" w:space="0" w:color="1F497D"/>
            </w:tcBorders>
            <w:shd w:val="clear" w:color="000000" w:fill="D3DFEE"/>
            <w:vAlign w:val="center"/>
            <w:hideMark/>
          </w:tcPr>
          <w:p w14:paraId="02A1A6EB"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RULE: Decode from TGT values</w:t>
            </w:r>
          </w:p>
        </w:tc>
        <w:tc>
          <w:tcPr>
            <w:tcW w:w="1539" w:type="dxa"/>
            <w:tcBorders>
              <w:top w:val="nil"/>
              <w:left w:val="nil"/>
              <w:bottom w:val="single" w:sz="8" w:space="0" w:color="1F497D"/>
              <w:right w:val="single" w:sz="8" w:space="0" w:color="1F497D"/>
            </w:tcBorders>
            <w:shd w:val="clear" w:color="000000" w:fill="D3DFEE"/>
            <w:vAlign w:val="center"/>
            <w:hideMark/>
          </w:tcPr>
          <w:p w14:paraId="0E8D3A59"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TGT_SYS_NM</w:t>
            </w:r>
          </w:p>
        </w:tc>
        <w:tc>
          <w:tcPr>
            <w:tcW w:w="1761" w:type="dxa"/>
            <w:tcBorders>
              <w:top w:val="nil"/>
              <w:left w:val="nil"/>
              <w:bottom w:val="single" w:sz="8" w:space="0" w:color="1F497D"/>
              <w:right w:val="single" w:sz="8" w:space="0" w:color="auto"/>
            </w:tcBorders>
            <w:shd w:val="clear" w:color="000000" w:fill="D3DFEE"/>
            <w:vAlign w:val="center"/>
            <w:hideMark/>
          </w:tcPr>
          <w:p w14:paraId="5B042BEB"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VARCHAR2(50)</w:t>
            </w:r>
          </w:p>
        </w:tc>
      </w:tr>
      <w:tr w:rsidR="003450AF" w:rsidRPr="00DE2069" w14:paraId="5C2B97CF" w14:textId="77777777" w:rsidTr="003450AF">
        <w:trPr>
          <w:trHeight w:val="465"/>
          <w:jc w:val="center"/>
        </w:trPr>
        <w:tc>
          <w:tcPr>
            <w:tcW w:w="1680" w:type="dxa"/>
            <w:tcBorders>
              <w:top w:val="nil"/>
              <w:left w:val="single" w:sz="8" w:space="0" w:color="auto"/>
              <w:bottom w:val="single" w:sz="8" w:space="0" w:color="1F497D"/>
              <w:right w:val="single" w:sz="8" w:space="0" w:color="1F497D"/>
            </w:tcBorders>
            <w:shd w:val="clear" w:color="auto" w:fill="auto"/>
            <w:vAlign w:val="center"/>
            <w:hideMark/>
          </w:tcPr>
          <w:p w14:paraId="3F9C9C31"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bCs/>
                <w:color w:val="000000"/>
                <w:sz w:val="16"/>
                <w:szCs w:val="16"/>
              </w:rPr>
              <w:t> </w:t>
            </w:r>
          </w:p>
        </w:tc>
        <w:tc>
          <w:tcPr>
            <w:tcW w:w="1191" w:type="dxa"/>
            <w:tcBorders>
              <w:top w:val="nil"/>
              <w:left w:val="nil"/>
              <w:bottom w:val="single" w:sz="8" w:space="0" w:color="1F497D"/>
              <w:right w:val="single" w:sz="8" w:space="0" w:color="1F497D"/>
            </w:tcBorders>
            <w:shd w:val="clear" w:color="auto" w:fill="auto"/>
            <w:vAlign w:val="center"/>
            <w:hideMark/>
          </w:tcPr>
          <w:p w14:paraId="7620D6AB"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 </w:t>
            </w:r>
          </w:p>
        </w:tc>
        <w:tc>
          <w:tcPr>
            <w:tcW w:w="983" w:type="dxa"/>
            <w:tcBorders>
              <w:top w:val="nil"/>
              <w:left w:val="nil"/>
              <w:bottom w:val="single" w:sz="8" w:space="0" w:color="1F497D"/>
              <w:right w:val="single" w:sz="8" w:space="0" w:color="1F497D"/>
            </w:tcBorders>
            <w:shd w:val="clear" w:color="auto" w:fill="auto"/>
            <w:vAlign w:val="center"/>
            <w:hideMark/>
          </w:tcPr>
          <w:p w14:paraId="64D85A46"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bCs/>
                <w:color w:val="000000"/>
                <w:sz w:val="16"/>
                <w:szCs w:val="16"/>
              </w:rPr>
              <w:t>NONE</w:t>
            </w:r>
          </w:p>
        </w:tc>
        <w:tc>
          <w:tcPr>
            <w:tcW w:w="1636" w:type="dxa"/>
            <w:tcBorders>
              <w:top w:val="nil"/>
              <w:left w:val="nil"/>
              <w:bottom w:val="single" w:sz="8" w:space="0" w:color="1F497D"/>
              <w:right w:val="single" w:sz="8" w:space="0" w:color="1F497D"/>
            </w:tcBorders>
            <w:shd w:val="clear" w:color="auto" w:fill="auto"/>
            <w:vAlign w:val="center"/>
            <w:hideMark/>
          </w:tcPr>
          <w:p w14:paraId="5B0C2EE2"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RULE: Generated by INFA</w:t>
            </w:r>
          </w:p>
        </w:tc>
        <w:tc>
          <w:tcPr>
            <w:tcW w:w="1539" w:type="dxa"/>
            <w:tcBorders>
              <w:top w:val="nil"/>
              <w:left w:val="nil"/>
              <w:bottom w:val="single" w:sz="8" w:space="0" w:color="1F497D"/>
              <w:right w:val="single" w:sz="8" w:space="0" w:color="1F497D"/>
            </w:tcBorders>
            <w:shd w:val="clear" w:color="auto" w:fill="auto"/>
            <w:vAlign w:val="center"/>
            <w:hideMark/>
          </w:tcPr>
          <w:p w14:paraId="7D6F6CD0"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RE_PROC_OUT_CNT</w:t>
            </w:r>
          </w:p>
        </w:tc>
        <w:tc>
          <w:tcPr>
            <w:tcW w:w="1761" w:type="dxa"/>
            <w:tcBorders>
              <w:top w:val="nil"/>
              <w:left w:val="nil"/>
              <w:bottom w:val="single" w:sz="8" w:space="0" w:color="1F497D"/>
              <w:right w:val="single" w:sz="8" w:space="0" w:color="auto"/>
            </w:tcBorders>
            <w:shd w:val="clear" w:color="auto" w:fill="auto"/>
            <w:vAlign w:val="center"/>
            <w:hideMark/>
          </w:tcPr>
          <w:p w14:paraId="36AE6A2A"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INTEGER</w:t>
            </w:r>
          </w:p>
        </w:tc>
      </w:tr>
      <w:tr w:rsidR="003450AF" w:rsidRPr="00DE2069" w14:paraId="228D2563" w14:textId="77777777" w:rsidTr="003450AF">
        <w:trPr>
          <w:trHeight w:val="465"/>
          <w:jc w:val="center"/>
        </w:trPr>
        <w:tc>
          <w:tcPr>
            <w:tcW w:w="1680" w:type="dxa"/>
            <w:tcBorders>
              <w:top w:val="nil"/>
              <w:left w:val="single" w:sz="8" w:space="0" w:color="auto"/>
              <w:bottom w:val="single" w:sz="8" w:space="0" w:color="1F497D"/>
              <w:right w:val="single" w:sz="8" w:space="0" w:color="1F497D"/>
            </w:tcBorders>
            <w:shd w:val="clear" w:color="000000" w:fill="D3DFEE"/>
            <w:vAlign w:val="center"/>
            <w:hideMark/>
          </w:tcPr>
          <w:p w14:paraId="0F6BD624"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bCs/>
                <w:color w:val="000000"/>
                <w:sz w:val="16"/>
                <w:szCs w:val="16"/>
              </w:rPr>
              <w:t> </w:t>
            </w:r>
          </w:p>
        </w:tc>
        <w:tc>
          <w:tcPr>
            <w:tcW w:w="1191" w:type="dxa"/>
            <w:tcBorders>
              <w:top w:val="nil"/>
              <w:left w:val="nil"/>
              <w:bottom w:val="single" w:sz="8" w:space="0" w:color="1F497D"/>
              <w:right w:val="single" w:sz="8" w:space="0" w:color="1F497D"/>
            </w:tcBorders>
            <w:shd w:val="clear" w:color="000000" w:fill="D3DFEE"/>
            <w:vAlign w:val="center"/>
            <w:hideMark/>
          </w:tcPr>
          <w:p w14:paraId="3702D2CF"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 </w:t>
            </w:r>
          </w:p>
        </w:tc>
        <w:tc>
          <w:tcPr>
            <w:tcW w:w="983" w:type="dxa"/>
            <w:tcBorders>
              <w:top w:val="nil"/>
              <w:left w:val="nil"/>
              <w:bottom w:val="single" w:sz="8" w:space="0" w:color="1F497D"/>
              <w:right w:val="single" w:sz="8" w:space="0" w:color="1F497D"/>
            </w:tcBorders>
            <w:shd w:val="clear" w:color="000000" w:fill="D3DFEE"/>
            <w:vAlign w:val="center"/>
            <w:hideMark/>
          </w:tcPr>
          <w:p w14:paraId="025E1DBA"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bCs/>
                <w:color w:val="000000"/>
                <w:sz w:val="16"/>
                <w:szCs w:val="16"/>
              </w:rPr>
              <w:t>NONE</w:t>
            </w:r>
          </w:p>
        </w:tc>
        <w:tc>
          <w:tcPr>
            <w:tcW w:w="1636" w:type="dxa"/>
            <w:tcBorders>
              <w:top w:val="nil"/>
              <w:left w:val="nil"/>
              <w:bottom w:val="single" w:sz="8" w:space="0" w:color="1F497D"/>
              <w:right w:val="single" w:sz="8" w:space="0" w:color="1F497D"/>
            </w:tcBorders>
            <w:shd w:val="clear" w:color="000000" w:fill="D3DFEE"/>
            <w:vAlign w:val="center"/>
            <w:hideMark/>
          </w:tcPr>
          <w:p w14:paraId="6FA729D5"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RULE: Current System Date</w:t>
            </w:r>
          </w:p>
        </w:tc>
        <w:tc>
          <w:tcPr>
            <w:tcW w:w="1539" w:type="dxa"/>
            <w:tcBorders>
              <w:top w:val="nil"/>
              <w:left w:val="nil"/>
              <w:bottom w:val="single" w:sz="8" w:space="0" w:color="1F497D"/>
              <w:right w:val="single" w:sz="8" w:space="0" w:color="1F497D"/>
            </w:tcBorders>
            <w:shd w:val="clear" w:color="000000" w:fill="D3DFEE"/>
            <w:vAlign w:val="center"/>
            <w:hideMark/>
          </w:tcPr>
          <w:p w14:paraId="7AFCB23C"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BTCH_START_DTTM</w:t>
            </w:r>
          </w:p>
        </w:tc>
        <w:tc>
          <w:tcPr>
            <w:tcW w:w="1761" w:type="dxa"/>
            <w:tcBorders>
              <w:top w:val="nil"/>
              <w:left w:val="nil"/>
              <w:bottom w:val="single" w:sz="8" w:space="0" w:color="1F497D"/>
              <w:right w:val="single" w:sz="8" w:space="0" w:color="auto"/>
            </w:tcBorders>
            <w:shd w:val="clear" w:color="000000" w:fill="D3DFEE"/>
            <w:vAlign w:val="center"/>
            <w:hideMark/>
          </w:tcPr>
          <w:p w14:paraId="4B4EA141"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TIMESTAMP</w:t>
            </w:r>
          </w:p>
        </w:tc>
      </w:tr>
      <w:tr w:rsidR="003450AF" w:rsidRPr="00DE2069" w14:paraId="3F8859D7" w14:textId="77777777" w:rsidTr="003450AF">
        <w:trPr>
          <w:trHeight w:val="465"/>
          <w:jc w:val="center"/>
        </w:trPr>
        <w:tc>
          <w:tcPr>
            <w:tcW w:w="1680" w:type="dxa"/>
            <w:tcBorders>
              <w:top w:val="nil"/>
              <w:left w:val="single" w:sz="8" w:space="0" w:color="auto"/>
              <w:bottom w:val="single" w:sz="8" w:space="0" w:color="auto"/>
              <w:right w:val="single" w:sz="8" w:space="0" w:color="1F497D"/>
            </w:tcBorders>
            <w:shd w:val="clear" w:color="auto" w:fill="auto"/>
            <w:vAlign w:val="center"/>
            <w:hideMark/>
          </w:tcPr>
          <w:p w14:paraId="1BE01A96"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bCs/>
                <w:color w:val="000000"/>
                <w:sz w:val="16"/>
                <w:szCs w:val="16"/>
              </w:rPr>
              <w:t> </w:t>
            </w:r>
          </w:p>
        </w:tc>
        <w:tc>
          <w:tcPr>
            <w:tcW w:w="1191" w:type="dxa"/>
            <w:tcBorders>
              <w:top w:val="nil"/>
              <w:left w:val="nil"/>
              <w:bottom w:val="single" w:sz="8" w:space="0" w:color="auto"/>
              <w:right w:val="single" w:sz="8" w:space="0" w:color="1F497D"/>
            </w:tcBorders>
            <w:shd w:val="clear" w:color="auto" w:fill="auto"/>
            <w:vAlign w:val="center"/>
            <w:hideMark/>
          </w:tcPr>
          <w:p w14:paraId="7F68BB3D"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 </w:t>
            </w:r>
          </w:p>
        </w:tc>
        <w:tc>
          <w:tcPr>
            <w:tcW w:w="983" w:type="dxa"/>
            <w:tcBorders>
              <w:top w:val="nil"/>
              <w:left w:val="nil"/>
              <w:bottom w:val="single" w:sz="8" w:space="0" w:color="auto"/>
              <w:right w:val="single" w:sz="8" w:space="0" w:color="1F497D"/>
            </w:tcBorders>
            <w:shd w:val="clear" w:color="auto" w:fill="auto"/>
            <w:vAlign w:val="center"/>
            <w:hideMark/>
          </w:tcPr>
          <w:p w14:paraId="6FE40FB0"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bCs/>
                <w:color w:val="000000"/>
                <w:sz w:val="16"/>
                <w:szCs w:val="16"/>
              </w:rPr>
              <w:t>NONE</w:t>
            </w:r>
          </w:p>
        </w:tc>
        <w:tc>
          <w:tcPr>
            <w:tcW w:w="1636" w:type="dxa"/>
            <w:tcBorders>
              <w:top w:val="nil"/>
              <w:left w:val="nil"/>
              <w:bottom w:val="single" w:sz="8" w:space="0" w:color="auto"/>
              <w:right w:val="single" w:sz="8" w:space="0" w:color="1F497D"/>
            </w:tcBorders>
            <w:shd w:val="clear" w:color="auto" w:fill="auto"/>
            <w:vAlign w:val="center"/>
            <w:hideMark/>
          </w:tcPr>
          <w:p w14:paraId="1B3ACEF2"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RULE: Current System Date</w:t>
            </w:r>
          </w:p>
        </w:tc>
        <w:tc>
          <w:tcPr>
            <w:tcW w:w="1539" w:type="dxa"/>
            <w:tcBorders>
              <w:top w:val="nil"/>
              <w:left w:val="nil"/>
              <w:bottom w:val="single" w:sz="8" w:space="0" w:color="auto"/>
              <w:right w:val="single" w:sz="8" w:space="0" w:color="1F497D"/>
            </w:tcBorders>
            <w:shd w:val="clear" w:color="auto" w:fill="auto"/>
            <w:vAlign w:val="center"/>
            <w:hideMark/>
          </w:tcPr>
          <w:p w14:paraId="3A21E511"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BTCH_END_DTTM</w:t>
            </w:r>
          </w:p>
        </w:tc>
        <w:tc>
          <w:tcPr>
            <w:tcW w:w="1761" w:type="dxa"/>
            <w:tcBorders>
              <w:top w:val="nil"/>
              <w:left w:val="nil"/>
              <w:bottom w:val="single" w:sz="8" w:space="0" w:color="auto"/>
              <w:right w:val="single" w:sz="8" w:space="0" w:color="auto"/>
            </w:tcBorders>
            <w:shd w:val="clear" w:color="auto" w:fill="auto"/>
            <w:vAlign w:val="center"/>
            <w:hideMark/>
          </w:tcPr>
          <w:p w14:paraId="415D9E22" w14:textId="77777777" w:rsidR="003450AF" w:rsidRPr="00DA28B5" w:rsidRDefault="003450AF" w:rsidP="003450AF">
            <w:pPr>
              <w:spacing w:after="0" w:line="240" w:lineRule="auto"/>
              <w:rPr>
                <w:rFonts w:eastAsia="Times New Roman"/>
                <w:color w:val="000000"/>
                <w:sz w:val="16"/>
                <w:szCs w:val="16"/>
              </w:rPr>
            </w:pPr>
            <w:r w:rsidRPr="00DA28B5">
              <w:rPr>
                <w:rFonts w:eastAsia="Times New Roman"/>
                <w:color w:val="000000"/>
                <w:sz w:val="16"/>
                <w:szCs w:val="16"/>
              </w:rPr>
              <w:t>TIMESTAMP</w:t>
            </w:r>
          </w:p>
        </w:tc>
      </w:tr>
    </w:tbl>
    <w:p w14:paraId="62B919EF" w14:textId="77777777" w:rsidR="003450AF" w:rsidRPr="00DE2069" w:rsidRDefault="003450AF" w:rsidP="003450AF">
      <w:pPr>
        <w:pStyle w:val="BodyTextIndent2"/>
        <w:ind w:left="720"/>
        <w:jc w:val="center"/>
        <w:rPr>
          <w:rFonts w:asciiTheme="minorHAnsi" w:eastAsia="Times New Roman" w:hAnsiTheme="minorHAnsi" w:cstheme="minorHAnsi"/>
          <w:color w:val="000000"/>
        </w:rPr>
      </w:pPr>
    </w:p>
    <w:p w14:paraId="0F8C954E" w14:textId="2DEB6CAC" w:rsidR="00D56A1C" w:rsidRPr="00DE2069" w:rsidRDefault="00D56A1C" w:rsidP="0028287B">
      <w:pPr>
        <w:pStyle w:val="Heading2"/>
        <w:rPr>
          <w:sz w:val="22"/>
          <w:szCs w:val="22"/>
          <w:lang w:bidi="en-US"/>
        </w:rPr>
      </w:pPr>
      <w:bookmarkStart w:id="126" w:name="_Toc407606607"/>
      <w:bookmarkStart w:id="127" w:name="_Toc436814263"/>
      <w:r w:rsidRPr="00DE2069">
        <w:rPr>
          <w:sz w:val="22"/>
          <w:szCs w:val="22"/>
          <w:lang w:bidi="en-US"/>
        </w:rPr>
        <w:t>File Creation Process</w:t>
      </w:r>
      <w:bookmarkEnd w:id="126"/>
      <w:bookmarkEnd w:id="127"/>
    </w:p>
    <w:p w14:paraId="0F8C954F" w14:textId="73DAA677" w:rsidR="00D56A1C" w:rsidRDefault="00231540" w:rsidP="00231540">
      <w:pPr>
        <w:pStyle w:val="BodyTextIndent2"/>
        <w:ind w:left="1026"/>
        <w:rPr>
          <w:lang w:bidi="en-US"/>
        </w:rPr>
      </w:pPr>
      <w:r>
        <w:rPr>
          <w:lang w:bidi="en-US"/>
        </w:rPr>
        <w:t xml:space="preserve">The following folder structure will be created </w:t>
      </w:r>
      <w:r w:rsidR="000C3D31">
        <w:rPr>
          <w:lang w:bidi="en-US"/>
        </w:rPr>
        <w:t xml:space="preserve">in the Informatica server(s) </w:t>
      </w:r>
      <w:r>
        <w:rPr>
          <w:lang w:bidi="en-US"/>
        </w:rPr>
        <w:t>to store the Anonymous Data extract files</w:t>
      </w:r>
    </w:p>
    <w:p w14:paraId="1019F46E" w14:textId="4E5C8526" w:rsidR="00231540" w:rsidRDefault="00231540" w:rsidP="00C47F13">
      <w:pPr>
        <w:pStyle w:val="BodyTextIndent2"/>
        <w:ind w:left="1026"/>
        <w:rPr>
          <w:lang w:bidi="en-US"/>
        </w:rPr>
      </w:pPr>
      <w:r w:rsidRPr="00231540">
        <w:rPr>
          <w:lang w:bidi="en-US"/>
        </w:rPr>
        <w:t>&lt;Environment&gt;/TgtFiles/EDE/Anonymous/</w:t>
      </w:r>
    </w:p>
    <w:p w14:paraId="47684203" w14:textId="77777777" w:rsidR="00C47F13" w:rsidRDefault="00C47F13" w:rsidP="00C47F13">
      <w:pPr>
        <w:pStyle w:val="BodyTextIndent2"/>
        <w:ind w:left="1026"/>
        <w:rPr>
          <w:lang w:bidi="en-US"/>
        </w:rPr>
      </w:pPr>
    </w:p>
    <w:p w14:paraId="412F2481" w14:textId="245BE6BF" w:rsidR="00C47F13" w:rsidRDefault="00C47F13" w:rsidP="00C47F13">
      <w:pPr>
        <w:pStyle w:val="BodyTextIndent2"/>
        <w:ind w:left="1026"/>
        <w:rPr>
          <w:lang w:bidi="en-US"/>
        </w:rPr>
      </w:pPr>
      <w:r w:rsidRPr="00C47F13">
        <w:rPr>
          <w:lang w:bidi="en-US"/>
        </w:rPr>
        <w:t xml:space="preserve">IDS </w:t>
      </w:r>
      <w:r>
        <w:rPr>
          <w:lang w:bidi="en-US"/>
        </w:rPr>
        <w:t>will</w:t>
      </w:r>
      <w:r w:rsidRPr="00C47F13">
        <w:rPr>
          <w:lang w:bidi="en-US"/>
        </w:rPr>
        <w:t xml:space="preserve"> generate delta files </w:t>
      </w:r>
      <w:r w:rsidR="00535F43">
        <w:rPr>
          <w:lang w:bidi="en-US"/>
        </w:rPr>
        <w:t xml:space="preserve">in .csv format, </w:t>
      </w:r>
      <w:r w:rsidRPr="00C47F13">
        <w:rPr>
          <w:lang w:bidi="en-US"/>
        </w:rPr>
        <w:t>per month</w:t>
      </w:r>
      <w:r w:rsidR="00535F43">
        <w:rPr>
          <w:lang w:bidi="en-US"/>
        </w:rPr>
        <w:t>,</w:t>
      </w:r>
      <w:r w:rsidRPr="00C47F13">
        <w:rPr>
          <w:lang w:bidi="en-US"/>
        </w:rPr>
        <w:t xml:space="preserve"> per zip code with anonymous data for all accounts </w:t>
      </w:r>
      <w:r w:rsidR="00535F43" w:rsidRPr="00C47F13">
        <w:rPr>
          <w:lang w:bidi="en-US"/>
        </w:rPr>
        <w:t xml:space="preserve">that pass the 15/15 rule </w:t>
      </w:r>
      <w:r w:rsidRPr="00C47F13">
        <w:rPr>
          <w:lang w:bidi="en-US"/>
        </w:rPr>
        <w:t>within a delivery class</w:t>
      </w:r>
      <w:r>
        <w:rPr>
          <w:lang w:bidi="en-US"/>
        </w:rPr>
        <w:t>.</w:t>
      </w:r>
      <w:r w:rsidR="00535F43">
        <w:rPr>
          <w:lang w:bidi="en-US"/>
        </w:rPr>
        <w:t xml:space="preserve"> This results in one extract file per zipcode for a processing month.</w:t>
      </w:r>
    </w:p>
    <w:p w14:paraId="05B94A28" w14:textId="77777777" w:rsidR="00C47F13" w:rsidRDefault="00C47F13" w:rsidP="00C47F13">
      <w:pPr>
        <w:pStyle w:val="BodyTextIndent2"/>
        <w:ind w:left="1026"/>
        <w:rPr>
          <w:lang w:bidi="en-US"/>
        </w:rPr>
      </w:pPr>
    </w:p>
    <w:p w14:paraId="489845D9" w14:textId="2402EC35" w:rsidR="00C47F13" w:rsidRDefault="00C47F13" w:rsidP="00231540">
      <w:pPr>
        <w:pStyle w:val="BodyTextIndent2"/>
        <w:ind w:left="1026"/>
        <w:rPr>
          <w:lang w:bidi="en-US"/>
        </w:rPr>
      </w:pPr>
      <w:r>
        <w:rPr>
          <w:lang w:bidi="en-US"/>
        </w:rPr>
        <w:t xml:space="preserve">The naming standard for the files will be as follows </w:t>
      </w:r>
    </w:p>
    <w:p w14:paraId="5FB41CEC" w14:textId="77777777" w:rsidR="00C47F13" w:rsidRDefault="00C47F13" w:rsidP="00C47F13">
      <w:pPr>
        <w:pStyle w:val="BodyTextIndent2"/>
        <w:ind w:left="1026"/>
        <w:rPr>
          <w:lang w:bidi="en-US"/>
        </w:rPr>
      </w:pPr>
      <w:r>
        <w:rPr>
          <w:lang w:bidi="en-US"/>
        </w:rPr>
        <w:lastRenderedPageBreak/>
        <w:t>ANONYMOUS_DATA_&lt;MONTHID in YYYYMM format&gt;_&lt;ZIPCODE&gt;.csv</w:t>
      </w:r>
    </w:p>
    <w:p w14:paraId="4E6CDFB7" w14:textId="1BC66AB2" w:rsidR="00C47F13" w:rsidRPr="00DE2069" w:rsidRDefault="00C47F13" w:rsidP="00C47F13">
      <w:pPr>
        <w:pStyle w:val="BodyTextIndent2"/>
        <w:ind w:left="1026"/>
        <w:rPr>
          <w:lang w:bidi="en-US"/>
        </w:rPr>
      </w:pPr>
      <w:r>
        <w:rPr>
          <w:lang w:bidi="en-US"/>
        </w:rPr>
        <w:t>Ex: ANONYMOUS_DATA_201510_60606.csv</w:t>
      </w:r>
    </w:p>
    <w:p w14:paraId="0F8C9550" w14:textId="77777777" w:rsidR="00D56A1C" w:rsidRPr="00DE2069" w:rsidRDefault="00D56A1C" w:rsidP="00D56A1C">
      <w:pPr>
        <w:pStyle w:val="Heading2"/>
        <w:rPr>
          <w:sz w:val="22"/>
          <w:szCs w:val="22"/>
          <w:lang w:bidi="en-US"/>
        </w:rPr>
      </w:pPr>
      <w:bookmarkStart w:id="128" w:name="_Toc407606608"/>
      <w:bookmarkStart w:id="129" w:name="_Toc436814264"/>
      <w:r w:rsidRPr="00DE2069">
        <w:rPr>
          <w:sz w:val="22"/>
          <w:szCs w:val="22"/>
          <w:lang w:bidi="en-US"/>
        </w:rPr>
        <w:t>File Transfer Process</w:t>
      </w:r>
      <w:bookmarkEnd w:id="128"/>
      <w:bookmarkEnd w:id="129"/>
    </w:p>
    <w:p w14:paraId="77E1346A" w14:textId="79F5E925" w:rsidR="00562680" w:rsidRPr="00DE2069" w:rsidRDefault="00C47F13" w:rsidP="00C47F13">
      <w:pPr>
        <w:pStyle w:val="BodyTextIndent2"/>
        <w:ind w:left="1026"/>
        <w:rPr>
          <w:lang w:bidi="en-US"/>
        </w:rPr>
      </w:pPr>
      <w:r>
        <w:rPr>
          <w:lang w:bidi="en-US"/>
        </w:rPr>
        <w:t>N/A - File transfers will not be part of the IDS process and will be handled by a different team.</w:t>
      </w:r>
    </w:p>
    <w:p w14:paraId="1D94CC20" w14:textId="0B8C1906" w:rsidR="004A4B07" w:rsidRPr="00B173A0" w:rsidRDefault="00D56A1C" w:rsidP="00B173A0">
      <w:pPr>
        <w:pStyle w:val="Heading2"/>
        <w:rPr>
          <w:sz w:val="22"/>
          <w:szCs w:val="22"/>
          <w:lang w:bidi="en-US"/>
        </w:rPr>
      </w:pPr>
      <w:bookmarkStart w:id="130" w:name="_Toc407606609"/>
      <w:bookmarkStart w:id="131" w:name="_Toc436814265"/>
      <w:r w:rsidRPr="00DE2069">
        <w:rPr>
          <w:sz w:val="22"/>
          <w:szCs w:val="22"/>
          <w:lang w:bidi="en-US"/>
        </w:rPr>
        <w:t>Unix Scripts</w:t>
      </w:r>
      <w:bookmarkEnd w:id="130"/>
      <w:bookmarkEnd w:id="131"/>
    </w:p>
    <w:p w14:paraId="6E808950" w14:textId="0896B561" w:rsidR="00812065" w:rsidRDefault="00812065" w:rsidP="00A846AC">
      <w:pPr>
        <w:pStyle w:val="BodyTextIndent2"/>
        <w:ind w:left="990"/>
        <w:rPr>
          <w:lang w:bidi="en-US"/>
        </w:rPr>
      </w:pPr>
      <w:r w:rsidRPr="00B173A0">
        <w:rPr>
          <w:b/>
          <w:lang w:bidi="en-US"/>
        </w:rPr>
        <w:t>CDM_TO_STG_ANONYMOUS_DATA.ksh</w:t>
      </w:r>
      <w:r w:rsidR="00B173A0" w:rsidRPr="00B173A0">
        <w:rPr>
          <w:b/>
          <w:lang w:bidi="en-US"/>
        </w:rPr>
        <w:t>:</w:t>
      </w:r>
      <w:r w:rsidR="00B173A0">
        <w:rPr>
          <w:lang w:bidi="en-US"/>
        </w:rPr>
        <w:t xml:space="preserve"> Used to run the workflow </w:t>
      </w:r>
      <w:r w:rsidR="00B173A0" w:rsidRPr="00B173A0">
        <w:rPr>
          <w:lang w:bidi="en-US"/>
        </w:rPr>
        <w:t>wf_CDM_TO_STG_ANONYMOUS_DATA_PASS</w:t>
      </w:r>
      <w:r w:rsidR="00B173A0">
        <w:rPr>
          <w:lang w:bidi="en-US"/>
        </w:rPr>
        <w:t>.</w:t>
      </w:r>
      <w:r w:rsidR="004C3AA2">
        <w:rPr>
          <w:lang w:bidi="en-US"/>
        </w:rPr>
        <w:t xml:space="preserve"> </w:t>
      </w:r>
      <w:r w:rsidR="00DF45C2">
        <w:rPr>
          <w:lang w:bidi="en-US"/>
        </w:rPr>
        <w:t>This will be invoked by JSS.</w:t>
      </w:r>
    </w:p>
    <w:p w14:paraId="5420A950" w14:textId="1E111D8B" w:rsidR="00812065" w:rsidRDefault="00812065" w:rsidP="00812065">
      <w:pPr>
        <w:pStyle w:val="BodyTextIndent2"/>
        <w:ind w:left="990"/>
        <w:rPr>
          <w:lang w:bidi="en-US"/>
        </w:rPr>
      </w:pPr>
      <w:r w:rsidRPr="00862C97">
        <w:rPr>
          <w:b/>
          <w:lang w:bidi="en-US"/>
        </w:rPr>
        <w:t>STG_ANONYMOUS_DATA_PASS1.ksh</w:t>
      </w:r>
      <w:r w:rsidR="00B173A0" w:rsidRPr="00862C97">
        <w:rPr>
          <w:b/>
          <w:lang w:bidi="en-US"/>
        </w:rPr>
        <w:t>:</w:t>
      </w:r>
      <w:r w:rsidR="00B173A0">
        <w:rPr>
          <w:lang w:bidi="en-US"/>
        </w:rPr>
        <w:t xml:space="preserve"> Used to run the </w:t>
      </w:r>
      <w:r w:rsidR="00B173A0" w:rsidRPr="00B173A0">
        <w:rPr>
          <w:lang w:bidi="en-US"/>
        </w:rPr>
        <w:t>wf_STG_ANONYMOUS_DATA_PASS1</w:t>
      </w:r>
      <w:r w:rsidR="00B173A0">
        <w:rPr>
          <w:lang w:bidi="en-US"/>
        </w:rPr>
        <w:t xml:space="preserve"> workflow with a no wait pmcmd option. The no wait pmcmd option is </w:t>
      </w:r>
      <w:r w:rsidR="004C3AA2">
        <w:rPr>
          <w:lang w:bidi="en-US"/>
        </w:rPr>
        <w:t>called using the newly built ihub_pmcmd_anonymous.ksh</w:t>
      </w:r>
      <w:r w:rsidR="00DF45C2">
        <w:rPr>
          <w:lang w:bidi="en-US"/>
        </w:rPr>
        <w:t xml:space="preserve">. This script </w:t>
      </w:r>
      <w:r w:rsidR="00423D42">
        <w:rPr>
          <w:lang w:bidi="en-US"/>
        </w:rPr>
        <w:t>will</w:t>
      </w:r>
      <w:r w:rsidR="00DF45C2">
        <w:rPr>
          <w:lang w:bidi="en-US"/>
        </w:rPr>
        <w:t xml:space="preserve"> be called by JSS </w:t>
      </w:r>
      <w:r w:rsidR="00423D42">
        <w:rPr>
          <w:lang w:bidi="en-US"/>
        </w:rPr>
        <w:t>or through</w:t>
      </w:r>
      <w:r w:rsidR="00DF45C2">
        <w:rPr>
          <w:lang w:bidi="en-US"/>
        </w:rPr>
        <w:t xml:space="preserve"> command task in a</w:t>
      </w:r>
      <w:r w:rsidR="00423D42">
        <w:rPr>
          <w:lang w:bidi="en-US"/>
        </w:rPr>
        <w:t>n</w:t>
      </w:r>
      <w:r w:rsidR="00DF45C2">
        <w:rPr>
          <w:lang w:bidi="en-US"/>
        </w:rPr>
        <w:t xml:space="preserve"> Informatica workflow.</w:t>
      </w:r>
    </w:p>
    <w:p w14:paraId="66234A6A" w14:textId="4E824959" w:rsidR="00812065" w:rsidRDefault="00812065" w:rsidP="00A846AC">
      <w:pPr>
        <w:pStyle w:val="BodyTextIndent2"/>
        <w:ind w:left="990"/>
        <w:rPr>
          <w:lang w:bidi="en-US"/>
        </w:rPr>
      </w:pPr>
      <w:r w:rsidRPr="00DF45C2">
        <w:rPr>
          <w:b/>
          <w:lang w:bidi="en-US"/>
        </w:rPr>
        <w:t>STG_ANONYMOUS_DATA_PASS2.ksh</w:t>
      </w:r>
      <w:r w:rsidR="00DF45C2" w:rsidRPr="00DF45C2">
        <w:rPr>
          <w:b/>
          <w:lang w:bidi="en-US"/>
        </w:rPr>
        <w:t>:</w:t>
      </w:r>
      <w:r w:rsidR="00DF45C2">
        <w:rPr>
          <w:lang w:bidi="en-US"/>
        </w:rPr>
        <w:t xml:space="preserve"> Used to run the wf_STG_ANONYMOUS_DATA_PASS2 workflow with a no wait pmcmd option. The no wait pmcmd option is called using the newly built ihub_pmcmd_anonymous.ksh.</w:t>
      </w:r>
      <w:r w:rsidR="00423D42">
        <w:rPr>
          <w:lang w:bidi="en-US"/>
        </w:rPr>
        <w:t xml:space="preserve"> This script will be called by command task in an Informatica workflow.</w:t>
      </w:r>
    </w:p>
    <w:p w14:paraId="72EAA730" w14:textId="46176A55" w:rsidR="00812065" w:rsidRDefault="00812065" w:rsidP="00812065">
      <w:pPr>
        <w:pStyle w:val="BodyTextIndent2"/>
        <w:ind w:left="990"/>
        <w:rPr>
          <w:lang w:bidi="en-US"/>
        </w:rPr>
      </w:pPr>
      <w:r w:rsidRPr="005C3F2A">
        <w:rPr>
          <w:b/>
          <w:lang w:bidi="en-US"/>
        </w:rPr>
        <w:t>CDM_ANONYMOUS_DATA_EXTRACT.ksh</w:t>
      </w:r>
      <w:r w:rsidR="00A846AC" w:rsidRPr="005C3F2A">
        <w:rPr>
          <w:b/>
          <w:lang w:bidi="en-US"/>
        </w:rPr>
        <w:t>:</w:t>
      </w:r>
      <w:r w:rsidR="00A846AC">
        <w:rPr>
          <w:lang w:bidi="en-US"/>
        </w:rPr>
        <w:t xml:space="preserve"> </w:t>
      </w:r>
      <w:r w:rsidR="005C3F2A">
        <w:rPr>
          <w:lang w:bidi="en-US"/>
        </w:rPr>
        <w:t xml:space="preserve">Used to run the workflow </w:t>
      </w:r>
      <w:r w:rsidR="005C3F2A" w:rsidRPr="005C3F2A">
        <w:rPr>
          <w:lang w:bidi="en-US"/>
        </w:rPr>
        <w:t>wf_CDM_ANONYMOUS_DATA_EXTRACT</w:t>
      </w:r>
      <w:r w:rsidR="005C3F2A">
        <w:rPr>
          <w:lang w:bidi="en-US"/>
        </w:rPr>
        <w:t>. This will be invoked by JSS.</w:t>
      </w:r>
    </w:p>
    <w:p w14:paraId="7CCE64D9" w14:textId="46165FEE" w:rsidR="00812065" w:rsidRDefault="00812065" w:rsidP="005C3F2A">
      <w:pPr>
        <w:pStyle w:val="BodyTextIndent2"/>
        <w:ind w:left="990"/>
        <w:rPr>
          <w:lang w:bidi="en-US"/>
        </w:rPr>
      </w:pPr>
      <w:r w:rsidRPr="005C3F2A">
        <w:rPr>
          <w:b/>
          <w:lang w:bidi="en-US"/>
        </w:rPr>
        <w:t>ANONYMOUS_DATA_SCAN_FAILED.ksh</w:t>
      </w:r>
      <w:r w:rsidR="005C3F2A" w:rsidRPr="005C3F2A">
        <w:rPr>
          <w:b/>
          <w:lang w:bidi="en-US"/>
        </w:rPr>
        <w:t>:</w:t>
      </w:r>
      <w:r w:rsidR="005C3F2A">
        <w:rPr>
          <w:lang w:bidi="en-US"/>
        </w:rPr>
        <w:t xml:space="preserve"> Used to run the workflow </w:t>
      </w:r>
      <w:r w:rsidR="005C3F2A" w:rsidRPr="005C3F2A">
        <w:rPr>
          <w:lang w:bidi="en-US"/>
        </w:rPr>
        <w:t>wf_ANONYMOUS_DATA_SCAN_FAILED</w:t>
      </w:r>
      <w:r w:rsidR="005C3F2A">
        <w:rPr>
          <w:lang w:bidi="en-US"/>
        </w:rPr>
        <w:t>. This will be invoked by JSS.</w:t>
      </w:r>
    </w:p>
    <w:p w14:paraId="210F5A85" w14:textId="77777777" w:rsidR="005C3F2A" w:rsidRDefault="005C3F2A" w:rsidP="005C3F2A">
      <w:pPr>
        <w:pStyle w:val="BodyTextIndent2"/>
        <w:ind w:left="990"/>
        <w:rPr>
          <w:lang w:bidi="en-US"/>
        </w:rPr>
      </w:pPr>
    </w:p>
    <w:p w14:paraId="14FFD345" w14:textId="59E19A7D" w:rsidR="00812065" w:rsidRDefault="005C3F2A" w:rsidP="00640853">
      <w:pPr>
        <w:pStyle w:val="BodyTextIndent2"/>
        <w:ind w:left="990"/>
        <w:rPr>
          <w:lang w:bidi="en-US"/>
        </w:rPr>
      </w:pPr>
      <w:r>
        <w:rPr>
          <w:lang w:bidi="en-US"/>
        </w:rPr>
        <w:t xml:space="preserve">The following scripts will be used for </w:t>
      </w:r>
      <w:r w:rsidRPr="0079062D">
        <w:rPr>
          <w:b/>
          <w:lang w:bidi="en-US"/>
        </w:rPr>
        <w:t>History data load</w:t>
      </w:r>
      <w:r w:rsidR="00640853">
        <w:rPr>
          <w:lang w:bidi="en-US"/>
        </w:rPr>
        <w:t xml:space="preserve"> -</w:t>
      </w:r>
    </w:p>
    <w:p w14:paraId="3558AA0D" w14:textId="79CBAAA3" w:rsidR="00812065" w:rsidRDefault="00812065" w:rsidP="00812065">
      <w:pPr>
        <w:pStyle w:val="BodyTextIndent2"/>
        <w:ind w:left="990"/>
        <w:rPr>
          <w:lang w:bidi="en-US"/>
        </w:rPr>
      </w:pPr>
      <w:r w:rsidRPr="005C3F2A">
        <w:rPr>
          <w:b/>
          <w:lang w:bidi="en-US"/>
        </w:rPr>
        <w:t>CDM_TO_STG_ANONYMOUS_DATA_HIST.ksh</w:t>
      </w:r>
      <w:r w:rsidR="005C3F2A" w:rsidRPr="005C3F2A">
        <w:rPr>
          <w:b/>
          <w:lang w:bidi="en-US"/>
        </w:rPr>
        <w:t>:</w:t>
      </w:r>
      <w:r w:rsidR="005C3F2A">
        <w:rPr>
          <w:lang w:bidi="en-US"/>
        </w:rPr>
        <w:t xml:space="preserve"> Used to run the workflow </w:t>
      </w:r>
      <w:r w:rsidR="005C3F2A" w:rsidRPr="00B173A0">
        <w:rPr>
          <w:lang w:bidi="en-US"/>
        </w:rPr>
        <w:t>wf_CDM_TO_STG_ANONYMOUS_DATA_PASS</w:t>
      </w:r>
      <w:r w:rsidR="005C3F2A">
        <w:rPr>
          <w:lang w:bidi="en-US"/>
        </w:rPr>
        <w:t xml:space="preserve">. This will be invoked by JSS. Here the month ID is passed as a parameter with the value stored in the control file ANONYMOUS_DATA_HIST_MONTH_ID.txt. </w:t>
      </w:r>
    </w:p>
    <w:p w14:paraId="0F8C9554" w14:textId="3E682FF3" w:rsidR="0044158A" w:rsidRDefault="00812065" w:rsidP="00812065">
      <w:pPr>
        <w:pStyle w:val="BodyTextIndent2"/>
        <w:ind w:left="990"/>
        <w:rPr>
          <w:lang w:bidi="en-US"/>
        </w:rPr>
      </w:pPr>
      <w:r w:rsidRPr="005C3F2A">
        <w:rPr>
          <w:b/>
          <w:lang w:bidi="en-US"/>
        </w:rPr>
        <w:t>CDM_ANONYMOUS_DATA_EXTRACT_HIST.ksh</w:t>
      </w:r>
      <w:r w:rsidR="005C3F2A" w:rsidRPr="005C3F2A">
        <w:rPr>
          <w:b/>
          <w:lang w:bidi="en-US"/>
        </w:rPr>
        <w:t xml:space="preserve">: </w:t>
      </w:r>
      <w:r w:rsidR="005C3F2A">
        <w:rPr>
          <w:lang w:bidi="en-US"/>
        </w:rPr>
        <w:t xml:space="preserve">Used to run the workflow </w:t>
      </w:r>
      <w:r w:rsidR="005C3F2A" w:rsidRPr="005C3F2A">
        <w:rPr>
          <w:lang w:bidi="en-US"/>
        </w:rPr>
        <w:t>wf_CDM_ANONYMOUS_DATA_EXTRACT</w:t>
      </w:r>
      <w:r w:rsidR="005C3F2A">
        <w:rPr>
          <w:lang w:bidi="en-US"/>
        </w:rPr>
        <w:t xml:space="preserve">. This will be invoked by JSS. This script will also </w:t>
      </w:r>
      <w:r w:rsidR="00D14263">
        <w:rPr>
          <w:lang w:bidi="en-US"/>
        </w:rPr>
        <w:t>increment the month Id by one month and update the ANONYMOUS_DATA_HIST_MONTH_ID.txt file with the new value. This way the next run will automatically be using the next month ID to process.</w:t>
      </w:r>
    </w:p>
    <w:p w14:paraId="3E046115" w14:textId="1839129C" w:rsidR="00D14263" w:rsidRPr="00D14263" w:rsidRDefault="00D14263" w:rsidP="00812065">
      <w:pPr>
        <w:pStyle w:val="BodyTextIndent2"/>
        <w:ind w:left="990"/>
        <w:rPr>
          <w:lang w:bidi="en-US"/>
        </w:rPr>
      </w:pPr>
      <w:r>
        <w:rPr>
          <w:lang w:bidi="en-US"/>
        </w:rPr>
        <w:t>There is no need to create a separate copy of the other scripts for history load. All other regular scripts will be used as is to process the data and it will automatically process it for that history month ID used in the first script (</w:t>
      </w:r>
      <w:r w:rsidRPr="00D14263">
        <w:rPr>
          <w:lang w:bidi="en-US"/>
        </w:rPr>
        <w:t>CDM_TO_STG_ANONYMOUS_DATA_HIST.ksh</w:t>
      </w:r>
      <w:r>
        <w:rPr>
          <w:lang w:bidi="en-US"/>
        </w:rPr>
        <w:t>).</w:t>
      </w:r>
    </w:p>
    <w:p w14:paraId="0F8C9560" w14:textId="77777777" w:rsidR="00C13BF0" w:rsidRPr="00DE2069" w:rsidRDefault="00C13BF0" w:rsidP="00C13BF0">
      <w:pPr>
        <w:pStyle w:val="Heading1"/>
        <w:ind w:left="0" w:firstLine="0"/>
        <w:rPr>
          <w:sz w:val="22"/>
          <w:szCs w:val="22"/>
        </w:rPr>
      </w:pPr>
      <w:bookmarkStart w:id="132" w:name="_Toc436814266"/>
      <w:r w:rsidRPr="00DE2069">
        <w:rPr>
          <w:sz w:val="22"/>
          <w:szCs w:val="22"/>
        </w:rPr>
        <w:lastRenderedPageBreak/>
        <w:t>Job Scheduling</w:t>
      </w:r>
      <w:bookmarkEnd w:id="132"/>
    </w:p>
    <w:p w14:paraId="0F8C9561" w14:textId="77777777" w:rsidR="00C13BF0" w:rsidRPr="00DE2069" w:rsidRDefault="00C13BF0" w:rsidP="00C13BF0">
      <w:pPr>
        <w:pStyle w:val="Heading2"/>
        <w:rPr>
          <w:sz w:val="22"/>
          <w:szCs w:val="22"/>
          <w:lang w:bidi="en-US"/>
        </w:rPr>
      </w:pPr>
      <w:bookmarkStart w:id="133" w:name="_Toc436814267"/>
      <w:r w:rsidRPr="00DE2069">
        <w:rPr>
          <w:sz w:val="22"/>
          <w:szCs w:val="22"/>
          <w:lang w:bidi="en-US"/>
        </w:rPr>
        <w:t>Scheduling configuration</w:t>
      </w:r>
      <w:bookmarkEnd w:id="133"/>
    </w:p>
    <w:p w14:paraId="28376531" w14:textId="434CEF3D" w:rsidR="008E7AA1" w:rsidRPr="00DE2069" w:rsidRDefault="0075168E" w:rsidP="00F6707A">
      <w:pPr>
        <w:pStyle w:val="BodyTextIndent2"/>
        <w:rPr>
          <w:lang w:bidi="en-US"/>
        </w:rPr>
      </w:pPr>
      <w:r w:rsidRPr="00DE2069">
        <w:t xml:space="preserve">After this process successfully completes, JSS will be used to submit a batch process that will launch    Informatica ETL processing </w:t>
      </w:r>
      <w:r w:rsidR="00F6707A" w:rsidRPr="00DE2069">
        <w:t>, p</w:t>
      </w:r>
      <w:r w:rsidR="008E7AA1" w:rsidRPr="00DE2069">
        <w:rPr>
          <w:lang w:bidi="en-US"/>
        </w:rPr>
        <w:t>lease note that is only an example:</w:t>
      </w:r>
    </w:p>
    <w:p w14:paraId="7031C198" w14:textId="77777777" w:rsidR="008E7AA1" w:rsidRPr="00DE2069" w:rsidRDefault="008E7AA1" w:rsidP="008E7AA1">
      <w:pPr>
        <w:pStyle w:val="BodyTextIndent2"/>
        <w:ind w:left="0"/>
        <w:rPr>
          <w:lang w:bidi="en-US"/>
        </w:rPr>
      </w:pPr>
    </w:p>
    <w:tbl>
      <w:tblPr>
        <w:tblStyle w:val="TableGrid"/>
        <w:tblW w:w="9918" w:type="dxa"/>
        <w:tblInd w:w="360" w:type="dxa"/>
        <w:tblLayout w:type="fixed"/>
        <w:tblLook w:val="04A0" w:firstRow="1" w:lastRow="0" w:firstColumn="1" w:lastColumn="0" w:noHBand="0" w:noVBand="1"/>
      </w:tblPr>
      <w:tblGrid>
        <w:gridCol w:w="3708"/>
        <w:gridCol w:w="6210"/>
      </w:tblGrid>
      <w:tr w:rsidR="008E7AA1" w:rsidRPr="00DE2069" w14:paraId="4EEF7F41" w14:textId="77777777" w:rsidTr="00E17505">
        <w:tc>
          <w:tcPr>
            <w:tcW w:w="3708" w:type="dxa"/>
            <w:shd w:val="clear" w:color="auto" w:fill="548DD4" w:themeFill="text2" w:themeFillTint="99"/>
          </w:tcPr>
          <w:p w14:paraId="3FDCD848" w14:textId="77777777" w:rsidR="008E7AA1" w:rsidRPr="00DE2069" w:rsidRDefault="008E7AA1" w:rsidP="008E7AA1">
            <w:pPr>
              <w:rPr>
                <w:rFonts w:eastAsia="Times New Roman"/>
                <w:color w:val="EEECE1" w:themeColor="background2"/>
                <w:sz w:val="22"/>
                <w:szCs w:val="22"/>
              </w:rPr>
            </w:pPr>
            <w:r w:rsidRPr="00DE2069">
              <w:rPr>
                <w:rFonts w:eastAsia="Times New Roman"/>
                <w:color w:val="EEECE1" w:themeColor="background2"/>
                <w:sz w:val="22"/>
                <w:szCs w:val="22"/>
              </w:rPr>
              <w:t>JSS Job Stream Execution Configuration</w:t>
            </w:r>
          </w:p>
        </w:tc>
        <w:tc>
          <w:tcPr>
            <w:tcW w:w="6210" w:type="dxa"/>
            <w:shd w:val="clear" w:color="auto" w:fill="548DD4" w:themeFill="text2" w:themeFillTint="99"/>
          </w:tcPr>
          <w:p w14:paraId="166229EF" w14:textId="77777777" w:rsidR="008E7AA1" w:rsidRPr="00DE2069" w:rsidRDefault="008E7AA1" w:rsidP="008E7AA1">
            <w:pPr>
              <w:pStyle w:val="BodyTextIndent2"/>
              <w:ind w:left="0"/>
              <w:rPr>
                <w:color w:val="EEECE1" w:themeColor="background2"/>
                <w:sz w:val="22"/>
                <w:szCs w:val="22"/>
                <w:lang w:bidi="en-US"/>
              </w:rPr>
            </w:pPr>
            <w:r w:rsidRPr="00DE2069">
              <w:rPr>
                <w:color w:val="EEECE1" w:themeColor="background2"/>
                <w:sz w:val="22"/>
                <w:szCs w:val="22"/>
                <w:lang w:bidi="en-US"/>
              </w:rPr>
              <w:t>Definitions</w:t>
            </w:r>
          </w:p>
        </w:tc>
      </w:tr>
      <w:tr w:rsidR="008E7AA1" w:rsidRPr="00DE2069" w14:paraId="17ED3D84" w14:textId="77777777" w:rsidTr="00E17505">
        <w:tc>
          <w:tcPr>
            <w:tcW w:w="3708" w:type="dxa"/>
          </w:tcPr>
          <w:p w14:paraId="54F1BAC0" w14:textId="6475292A" w:rsidR="008E7AA1" w:rsidRPr="00E17505" w:rsidRDefault="008E7AA1">
            <w:pPr>
              <w:rPr>
                <w:rFonts w:eastAsia="Times New Roman"/>
                <w:b/>
                <w:color w:val="000000"/>
                <w:sz w:val="22"/>
                <w:szCs w:val="22"/>
              </w:rPr>
            </w:pPr>
          </w:p>
        </w:tc>
        <w:tc>
          <w:tcPr>
            <w:tcW w:w="6210" w:type="dxa"/>
          </w:tcPr>
          <w:p w14:paraId="5896454B" w14:textId="77777777" w:rsidR="008E7AA1" w:rsidRPr="008B127F" w:rsidRDefault="008E7AA1" w:rsidP="008E7AA1">
            <w:pPr>
              <w:pStyle w:val="BodyTextIndent2"/>
              <w:ind w:left="0"/>
              <w:rPr>
                <w:sz w:val="22"/>
                <w:szCs w:val="22"/>
                <w:lang w:bidi="en-US"/>
              </w:rPr>
            </w:pPr>
            <w:r w:rsidRPr="008B127F">
              <w:rPr>
                <w:lang w:bidi="en-US"/>
              </w:rPr>
              <w:t>Name of the JSS job stream</w:t>
            </w:r>
          </w:p>
        </w:tc>
      </w:tr>
      <w:tr w:rsidR="008E7AA1" w:rsidRPr="00DE2069" w14:paraId="5683CE05" w14:textId="77777777" w:rsidTr="00E17505">
        <w:tc>
          <w:tcPr>
            <w:tcW w:w="3708" w:type="dxa"/>
          </w:tcPr>
          <w:p w14:paraId="035DC0AE" w14:textId="7DB925D1" w:rsidR="008E7AA1" w:rsidRPr="00E17505" w:rsidRDefault="008E7AA1" w:rsidP="008E7AA1">
            <w:pPr>
              <w:rPr>
                <w:rFonts w:eastAsia="Times New Roman"/>
                <w:b/>
                <w:color w:val="000000"/>
                <w:sz w:val="22"/>
                <w:szCs w:val="22"/>
              </w:rPr>
            </w:pPr>
          </w:p>
        </w:tc>
        <w:tc>
          <w:tcPr>
            <w:tcW w:w="6210" w:type="dxa"/>
          </w:tcPr>
          <w:p w14:paraId="3EB590E1" w14:textId="77777777" w:rsidR="008E7AA1" w:rsidRPr="008B127F" w:rsidRDefault="008E7AA1" w:rsidP="008E7AA1">
            <w:pPr>
              <w:pStyle w:val="BodyTextIndent2"/>
              <w:ind w:left="0"/>
              <w:rPr>
                <w:sz w:val="22"/>
                <w:szCs w:val="22"/>
                <w:lang w:bidi="en-US"/>
              </w:rPr>
            </w:pPr>
            <w:r w:rsidRPr="008B127F">
              <w:rPr>
                <w:lang w:bidi="en-US"/>
              </w:rPr>
              <w:t>Ksh directory path</w:t>
            </w:r>
          </w:p>
        </w:tc>
      </w:tr>
      <w:tr w:rsidR="008E7AA1" w:rsidRPr="00DE2069" w14:paraId="0F2A7E92" w14:textId="77777777" w:rsidTr="00E17505">
        <w:tc>
          <w:tcPr>
            <w:tcW w:w="3708" w:type="dxa"/>
          </w:tcPr>
          <w:p w14:paraId="19837E32" w14:textId="42ECC2E7" w:rsidR="008E7AA1" w:rsidRPr="00E17505" w:rsidRDefault="008E7AA1" w:rsidP="002477B7">
            <w:pPr>
              <w:rPr>
                <w:rFonts w:eastAsia="Times New Roman"/>
                <w:b/>
                <w:color w:val="000000"/>
                <w:sz w:val="22"/>
                <w:szCs w:val="22"/>
              </w:rPr>
            </w:pPr>
          </w:p>
        </w:tc>
        <w:tc>
          <w:tcPr>
            <w:tcW w:w="6210" w:type="dxa"/>
          </w:tcPr>
          <w:p w14:paraId="648CF89D" w14:textId="77777777" w:rsidR="008E7AA1" w:rsidRPr="008B127F" w:rsidRDefault="008E7AA1" w:rsidP="008E7AA1">
            <w:pPr>
              <w:pStyle w:val="BodyTextIndent2"/>
              <w:ind w:left="0"/>
              <w:rPr>
                <w:sz w:val="22"/>
                <w:szCs w:val="22"/>
                <w:lang w:bidi="en-US"/>
              </w:rPr>
            </w:pPr>
            <w:r w:rsidRPr="008B127F">
              <w:rPr>
                <w:lang w:bidi="en-US"/>
              </w:rPr>
              <w:t>Name of the script</w:t>
            </w:r>
          </w:p>
        </w:tc>
      </w:tr>
      <w:tr w:rsidR="008E7AA1" w:rsidRPr="00DE2069" w14:paraId="6BB86775" w14:textId="77777777" w:rsidTr="00E17505">
        <w:tc>
          <w:tcPr>
            <w:tcW w:w="3708" w:type="dxa"/>
          </w:tcPr>
          <w:p w14:paraId="6C467137" w14:textId="0378F72C" w:rsidR="008E7AA1" w:rsidRPr="00E17505" w:rsidRDefault="008E7AA1" w:rsidP="008E7AA1">
            <w:pPr>
              <w:rPr>
                <w:rFonts w:eastAsia="Times New Roman"/>
                <w:b/>
                <w:color w:val="000000"/>
                <w:sz w:val="22"/>
                <w:szCs w:val="22"/>
              </w:rPr>
            </w:pPr>
            <w:r w:rsidRPr="00E17505">
              <w:rPr>
                <w:rFonts w:eastAsia="Times New Roman"/>
                <w:b/>
                <w:color w:val="000000"/>
              </w:rPr>
              <w:t xml:space="preserve">Agent: </w:t>
            </w:r>
            <w:r w:rsidR="00987DA8" w:rsidRPr="00E17505">
              <w:rPr>
                <w:rFonts w:eastAsia="Times New Roman"/>
                <w:b/>
                <w:color w:val="000000"/>
              </w:rPr>
              <w:t>t42-ccc-01.ceco.com</w:t>
            </w:r>
          </w:p>
        </w:tc>
        <w:tc>
          <w:tcPr>
            <w:tcW w:w="6210" w:type="dxa"/>
          </w:tcPr>
          <w:p w14:paraId="65724470" w14:textId="77777777" w:rsidR="008E7AA1" w:rsidRPr="008B127F" w:rsidRDefault="008E7AA1" w:rsidP="008E7AA1">
            <w:pPr>
              <w:pStyle w:val="BodyTextIndent2"/>
              <w:ind w:left="0"/>
              <w:rPr>
                <w:sz w:val="22"/>
                <w:szCs w:val="22"/>
                <w:lang w:bidi="en-US"/>
              </w:rPr>
            </w:pPr>
            <w:r w:rsidRPr="008B127F">
              <w:rPr>
                <w:lang w:bidi="en-US"/>
              </w:rPr>
              <w:t>Name of the agent</w:t>
            </w:r>
          </w:p>
        </w:tc>
      </w:tr>
      <w:tr w:rsidR="008E7AA1" w:rsidRPr="00DE2069" w14:paraId="03043211" w14:textId="77777777" w:rsidTr="00E17505">
        <w:tc>
          <w:tcPr>
            <w:tcW w:w="3708" w:type="dxa"/>
          </w:tcPr>
          <w:p w14:paraId="1C65ED7D" w14:textId="52AF00B1" w:rsidR="008E7AA1" w:rsidRPr="00E17505" w:rsidRDefault="008E7AA1" w:rsidP="008E7AA1">
            <w:pPr>
              <w:rPr>
                <w:rFonts w:eastAsia="Times New Roman"/>
                <w:b/>
                <w:color w:val="000000"/>
                <w:sz w:val="22"/>
                <w:szCs w:val="22"/>
              </w:rPr>
            </w:pPr>
            <w:r w:rsidRPr="00E17505">
              <w:rPr>
                <w:rFonts w:eastAsia="Times New Roman"/>
                <w:b/>
                <w:color w:val="000000"/>
              </w:rPr>
              <w:t>USER:</w:t>
            </w:r>
            <w:r w:rsidR="008425E8">
              <w:rPr>
                <w:rFonts w:eastAsia="Times New Roman"/>
                <w:b/>
                <w:color w:val="000000"/>
                <w:sz w:val="22"/>
                <w:szCs w:val="22"/>
              </w:rPr>
              <w:t xml:space="preserve"> </w:t>
            </w:r>
            <w:r w:rsidRPr="00E17505">
              <w:rPr>
                <w:rFonts w:eastAsia="Times New Roman"/>
                <w:b/>
                <w:color w:val="000000"/>
              </w:rPr>
              <w:t>infcami</w:t>
            </w:r>
          </w:p>
        </w:tc>
        <w:tc>
          <w:tcPr>
            <w:tcW w:w="6210" w:type="dxa"/>
          </w:tcPr>
          <w:p w14:paraId="0D54A32A" w14:textId="77777777" w:rsidR="008E7AA1" w:rsidRPr="008B127F" w:rsidRDefault="008E7AA1" w:rsidP="008E7AA1">
            <w:pPr>
              <w:pStyle w:val="BodyTextIndent2"/>
              <w:ind w:left="0"/>
              <w:rPr>
                <w:sz w:val="22"/>
                <w:szCs w:val="22"/>
                <w:lang w:bidi="en-US"/>
              </w:rPr>
            </w:pPr>
            <w:r w:rsidRPr="008B127F">
              <w:rPr>
                <w:lang w:bidi="en-US"/>
              </w:rPr>
              <w:t>Name of the user</w:t>
            </w:r>
          </w:p>
        </w:tc>
      </w:tr>
      <w:tr w:rsidR="008E7AA1" w:rsidRPr="00DE2069" w14:paraId="2795E557" w14:textId="77777777" w:rsidTr="00E17505">
        <w:tc>
          <w:tcPr>
            <w:tcW w:w="3708" w:type="dxa"/>
          </w:tcPr>
          <w:p w14:paraId="5301654E" w14:textId="6DE1E3F0" w:rsidR="008E7AA1" w:rsidRPr="00E17505" w:rsidRDefault="008E7AA1" w:rsidP="008E7AA1">
            <w:pPr>
              <w:rPr>
                <w:rFonts w:eastAsia="Times New Roman"/>
                <w:b/>
                <w:color w:val="000000"/>
                <w:sz w:val="22"/>
                <w:szCs w:val="22"/>
                <w:shd w:val="clear" w:color="auto" w:fill="FFFF00"/>
              </w:rPr>
            </w:pPr>
            <w:r w:rsidRPr="00E17505">
              <w:rPr>
                <w:rFonts w:eastAsia="Times New Roman"/>
                <w:b/>
                <w:color w:val="000000"/>
              </w:rPr>
              <w:t xml:space="preserve">Args: </w:t>
            </w:r>
            <w:r w:rsidR="00B16BB5" w:rsidRPr="00B16BB5">
              <w:rPr>
                <w:rFonts w:eastAsia="Times New Roman"/>
                <w:b/>
                <w:color w:val="000000"/>
                <w:sz w:val="22"/>
                <w:szCs w:val="22"/>
              </w:rPr>
              <w:t>CAMI_DATA_HUB</w:t>
            </w:r>
          </w:p>
        </w:tc>
        <w:tc>
          <w:tcPr>
            <w:tcW w:w="6210" w:type="dxa"/>
          </w:tcPr>
          <w:p w14:paraId="779844D7" w14:textId="77777777" w:rsidR="008E7AA1" w:rsidRPr="008B127F" w:rsidRDefault="008E7AA1" w:rsidP="008E7AA1">
            <w:pPr>
              <w:pStyle w:val="BodyTextIndent2"/>
              <w:ind w:left="0"/>
              <w:rPr>
                <w:sz w:val="22"/>
                <w:szCs w:val="22"/>
                <w:lang w:bidi="en-US"/>
              </w:rPr>
            </w:pPr>
            <w:r w:rsidRPr="008B127F">
              <w:rPr>
                <w:lang w:bidi="en-US"/>
              </w:rPr>
              <w:t>Name and folder of the file containing the passed arguments</w:t>
            </w:r>
          </w:p>
        </w:tc>
      </w:tr>
      <w:tr w:rsidR="008E7AA1" w:rsidRPr="00DE2069" w14:paraId="5FA94211" w14:textId="77777777" w:rsidTr="00E17505">
        <w:tc>
          <w:tcPr>
            <w:tcW w:w="3708" w:type="dxa"/>
          </w:tcPr>
          <w:p w14:paraId="3C8C108C" w14:textId="0FFDFB0D" w:rsidR="008E7AA1" w:rsidRPr="00E17505" w:rsidRDefault="008E7AA1" w:rsidP="008E7AA1">
            <w:pPr>
              <w:rPr>
                <w:rFonts w:asciiTheme="minorHAnsi" w:eastAsia="Times New Roman" w:hAnsiTheme="minorHAnsi"/>
                <w:b/>
                <w:color w:val="000000"/>
                <w:sz w:val="22"/>
                <w:szCs w:val="22"/>
              </w:rPr>
            </w:pPr>
          </w:p>
        </w:tc>
        <w:tc>
          <w:tcPr>
            <w:tcW w:w="6210" w:type="dxa"/>
          </w:tcPr>
          <w:p w14:paraId="6463B1CF" w14:textId="77777777" w:rsidR="008E7AA1" w:rsidRPr="008B127F" w:rsidRDefault="008E7AA1" w:rsidP="008E7AA1">
            <w:pPr>
              <w:pStyle w:val="BodyTextIndent2"/>
              <w:ind w:left="0"/>
              <w:rPr>
                <w:sz w:val="22"/>
                <w:szCs w:val="22"/>
                <w:lang w:bidi="en-US"/>
              </w:rPr>
            </w:pPr>
            <w:r w:rsidRPr="008B127F">
              <w:rPr>
                <w:lang w:bidi="en-US"/>
              </w:rPr>
              <w:t>Name of the workflow being processed</w:t>
            </w:r>
          </w:p>
        </w:tc>
      </w:tr>
      <w:tr w:rsidR="008E7AA1" w:rsidRPr="00DE2069" w14:paraId="6CC5037B" w14:textId="77777777" w:rsidTr="00E17505">
        <w:tc>
          <w:tcPr>
            <w:tcW w:w="3708" w:type="dxa"/>
          </w:tcPr>
          <w:p w14:paraId="7B586748" w14:textId="77777777" w:rsidR="008E7AA1" w:rsidRPr="00E17505" w:rsidRDefault="008E7AA1" w:rsidP="008E7AA1">
            <w:pPr>
              <w:pStyle w:val="BodyTextIndent2"/>
              <w:ind w:left="0"/>
              <w:rPr>
                <w:b/>
                <w:sz w:val="22"/>
                <w:szCs w:val="22"/>
                <w:lang w:bidi="en-US"/>
              </w:rPr>
            </w:pPr>
            <w:r w:rsidRPr="00E17505">
              <w:rPr>
                <w:rFonts w:eastAsia="Times New Roman"/>
                <w:b/>
                <w:color w:val="000000"/>
              </w:rPr>
              <w:t>exitcode 0 success</w:t>
            </w:r>
          </w:p>
        </w:tc>
        <w:tc>
          <w:tcPr>
            <w:tcW w:w="6210" w:type="dxa"/>
          </w:tcPr>
          <w:p w14:paraId="097F1E96" w14:textId="77777777" w:rsidR="008E7AA1" w:rsidRPr="008B127F" w:rsidRDefault="008E7AA1" w:rsidP="008E7AA1">
            <w:pPr>
              <w:pStyle w:val="BodyTextIndent2"/>
              <w:ind w:left="0"/>
              <w:rPr>
                <w:sz w:val="22"/>
                <w:szCs w:val="22"/>
                <w:lang w:bidi="en-US"/>
              </w:rPr>
            </w:pPr>
            <w:r w:rsidRPr="008B127F">
              <w:rPr>
                <w:lang w:bidi="en-US"/>
              </w:rPr>
              <w:t>Return code sent back to JSS</w:t>
            </w:r>
          </w:p>
        </w:tc>
      </w:tr>
      <w:tr w:rsidR="008E7AA1" w:rsidRPr="00DE2069" w14:paraId="2D793294" w14:textId="77777777" w:rsidTr="00E17505">
        <w:tc>
          <w:tcPr>
            <w:tcW w:w="3708" w:type="dxa"/>
          </w:tcPr>
          <w:p w14:paraId="5D237F37" w14:textId="77777777" w:rsidR="008E7AA1" w:rsidRPr="00E17505" w:rsidRDefault="008E7AA1" w:rsidP="008E7AA1">
            <w:pPr>
              <w:pStyle w:val="BodyTextIndent2"/>
              <w:ind w:left="0"/>
              <w:rPr>
                <w:rFonts w:eastAsia="Times New Roman"/>
                <w:b/>
                <w:color w:val="000000"/>
                <w:sz w:val="22"/>
                <w:szCs w:val="22"/>
              </w:rPr>
            </w:pPr>
            <w:r w:rsidRPr="00E17505">
              <w:rPr>
                <w:rFonts w:eastAsia="Times New Roman"/>
                <w:b/>
                <w:color w:val="000000"/>
              </w:rPr>
              <w:t>Endjob</w:t>
            </w:r>
          </w:p>
        </w:tc>
        <w:tc>
          <w:tcPr>
            <w:tcW w:w="6210" w:type="dxa"/>
          </w:tcPr>
          <w:p w14:paraId="35D452CC" w14:textId="77777777" w:rsidR="008E7AA1" w:rsidRPr="008B127F" w:rsidRDefault="008E7AA1" w:rsidP="008E7AA1">
            <w:pPr>
              <w:pStyle w:val="BodyTextIndent2"/>
              <w:ind w:left="0"/>
              <w:rPr>
                <w:rFonts w:eastAsia="Times New Roman"/>
                <w:color w:val="000000"/>
                <w:sz w:val="22"/>
                <w:szCs w:val="22"/>
              </w:rPr>
            </w:pPr>
            <w:r w:rsidRPr="008B127F">
              <w:rPr>
                <w:rFonts w:eastAsia="Times New Roman"/>
                <w:color w:val="000000"/>
              </w:rPr>
              <w:t>End of the JSS job stream</w:t>
            </w:r>
          </w:p>
        </w:tc>
      </w:tr>
      <w:tr w:rsidR="008D4BF3" w:rsidRPr="00DE2069" w14:paraId="6E11594B" w14:textId="77777777" w:rsidTr="00E17505">
        <w:tc>
          <w:tcPr>
            <w:tcW w:w="3708" w:type="dxa"/>
          </w:tcPr>
          <w:p w14:paraId="20C441C8" w14:textId="2A9B9034" w:rsidR="008D4BF3" w:rsidRPr="00E17505" w:rsidRDefault="008D4BF3" w:rsidP="008E7AA1">
            <w:pPr>
              <w:pStyle w:val="BodyTextIndent2"/>
              <w:ind w:left="0"/>
              <w:rPr>
                <w:rFonts w:eastAsia="Times New Roman"/>
                <w:b/>
                <w:color w:val="000000"/>
              </w:rPr>
            </w:pPr>
            <w:r w:rsidRPr="00E17505">
              <w:rPr>
                <w:rFonts w:eastAsia="Times New Roman"/>
                <w:b/>
                <w:color w:val="000000"/>
              </w:rPr>
              <w:t>Dependency</w:t>
            </w:r>
          </w:p>
        </w:tc>
        <w:tc>
          <w:tcPr>
            <w:tcW w:w="6210" w:type="dxa"/>
          </w:tcPr>
          <w:p w14:paraId="241C55B9" w14:textId="1D94E11D" w:rsidR="008D4BF3" w:rsidRPr="00E17505" w:rsidRDefault="008D4BF3" w:rsidP="008E7AA1">
            <w:pPr>
              <w:pStyle w:val="BodyTextIndent2"/>
              <w:ind w:left="0"/>
              <w:rPr>
                <w:rFonts w:eastAsia="Times New Roman"/>
                <w:color w:val="000000"/>
                <w:sz w:val="22"/>
                <w:szCs w:val="22"/>
              </w:rPr>
            </w:pPr>
          </w:p>
        </w:tc>
      </w:tr>
    </w:tbl>
    <w:p w14:paraId="2DC2BBFB" w14:textId="77777777" w:rsidR="00DB0580" w:rsidRPr="00DE2069" w:rsidRDefault="00DB0580" w:rsidP="008E7AA1">
      <w:pPr>
        <w:pStyle w:val="BodyTextIndent2"/>
        <w:ind w:left="0"/>
        <w:rPr>
          <w:lang w:bidi="en-US"/>
        </w:rPr>
      </w:pPr>
    </w:p>
    <w:p w14:paraId="23C0B297" w14:textId="3C78DD8F" w:rsidR="008E7AA1" w:rsidRPr="00DE2069" w:rsidRDefault="008E7AA1" w:rsidP="00CE58D0">
      <w:pPr>
        <w:pStyle w:val="BodyTextIndent2"/>
        <w:numPr>
          <w:ilvl w:val="0"/>
          <w:numId w:val="26"/>
        </w:numPr>
        <w:ind w:left="0" w:firstLine="0"/>
        <w:jc w:val="both"/>
        <w:rPr>
          <w:lang w:bidi="en-US"/>
        </w:rPr>
      </w:pPr>
      <w:r w:rsidRPr="00DE2069">
        <w:rPr>
          <w:lang w:bidi="en-US"/>
        </w:rPr>
        <w:t>See page 54 of the PowerPath-Developers-Handbook.doc for further explanation of how JSS works.</w:t>
      </w:r>
    </w:p>
    <w:p w14:paraId="0F8C95AD" w14:textId="3CF75BB4" w:rsidR="008D6E25" w:rsidRPr="00DE2069" w:rsidRDefault="00B0433E" w:rsidP="00CE58D0">
      <w:pPr>
        <w:pStyle w:val="Heading2"/>
        <w:ind w:left="0" w:firstLine="0"/>
        <w:jc w:val="both"/>
        <w:rPr>
          <w:sz w:val="22"/>
          <w:szCs w:val="22"/>
          <w:lang w:bidi="en-US"/>
        </w:rPr>
      </w:pPr>
      <w:bookmarkStart w:id="134" w:name="_Toc436814268"/>
      <w:r w:rsidRPr="00DE2069">
        <w:rPr>
          <w:sz w:val="22"/>
          <w:szCs w:val="22"/>
          <w:lang w:bidi="en-US"/>
        </w:rPr>
        <w:t>Performance Considerations</w:t>
      </w:r>
      <w:bookmarkEnd w:id="134"/>
    </w:p>
    <w:p w14:paraId="6C0C0064" w14:textId="0E663F01" w:rsidR="008A7B8D" w:rsidRPr="00DE2069" w:rsidRDefault="00045F1B" w:rsidP="008A6923">
      <w:pPr>
        <w:pStyle w:val="BodyTextIndent2"/>
        <w:ind w:left="0"/>
        <w:jc w:val="both"/>
        <w:rPr>
          <w:lang w:bidi="en-US"/>
        </w:rPr>
      </w:pPr>
      <w:r w:rsidRPr="00DE2069">
        <w:rPr>
          <w:lang w:bidi="en-US"/>
        </w:rPr>
        <w:t>D</w:t>
      </w:r>
      <w:r w:rsidR="000D4AB3" w:rsidRPr="00DE2069">
        <w:rPr>
          <w:lang w:bidi="en-US"/>
        </w:rPr>
        <w:t>atabase tables</w:t>
      </w:r>
      <w:r w:rsidRPr="00DE2069">
        <w:rPr>
          <w:lang w:bidi="en-US"/>
        </w:rPr>
        <w:t xml:space="preserve"> &amp; Informatica jobs </w:t>
      </w:r>
      <w:r w:rsidR="000D4AB3" w:rsidRPr="00DE2069">
        <w:rPr>
          <w:lang w:bidi="en-US"/>
        </w:rPr>
        <w:t xml:space="preserve">are </w:t>
      </w:r>
      <w:r w:rsidRPr="00DE2069">
        <w:rPr>
          <w:lang w:bidi="en-US"/>
        </w:rPr>
        <w:t>high</w:t>
      </w:r>
      <w:r w:rsidR="000D4AB3" w:rsidRPr="00DE2069">
        <w:rPr>
          <w:lang w:bidi="en-US"/>
        </w:rPr>
        <w:t xml:space="preserve">ly optimized for processing and handling </w:t>
      </w:r>
      <w:r w:rsidR="0060237A" w:rsidRPr="00DE2069">
        <w:rPr>
          <w:lang w:bidi="en-US"/>
        </w:rPr>
        <w:t>data (millions of records in every run)</w:t>
      </w:r>
      <w:r w:rsidR="000D4AB3" w:rsidRPr="00DE2069">
        <w:rPr>
          <w:lang w:bidi="en-US"/>
        </w:rPr>
        <w:t xml:space="preserve"> in less time </w:t>
      </w:r>
      <w:r w:rsidR="0060237A" w:rsidRPr="00DE2069">
        <w:rPr>
          <w:lang w:bidi="en-US"/>
        </w:rPr>
        <w:t xml:space="preserve">with high </w:t>
      </w:r>
      <w:r w:rsidR="000D4AB3" w:rsidRPr="00DE2069">
        <w:rPr>
          <w:lang w:bidi="en-US"/>
        </w:rPr>
        <w:t>efficie</w:t>
      </w:r>
      <w:r w:rsidR="0060237A" w:rsidRPr="00DE2069">
        <w:rPr>
          <w:lang w:bidi="en-US"/>
        </w:rPr>
        <w:t>ncy</w:t>
      </w:r>
      <w:r w:rsidR="000D4AB3" w:rsidRPr="00DE2069">
        <w:rPr>
          <w:lang w:bidi="en-US"/>
        </w:rPr>
        <w:t xml:space="preserve"> to reduce the over all runtime</w:t>
      </w:r>
      <w:r w:rsidR="0060237A" w:rsidRPr="00DE2069">
        <w:rPr>
          <w:lang w:bidi="en-US"/>
        </w:rPr>
        <w:t xml:space="preserve"> using below techniques</w:t>
      </w:r>
      <w:r w:rsidR="008A6923">
        <w:rPr>
          <w:lang w:bidi="en-US"/>
        </w:rPr>
        <w:t>.</w:t>
      </w:r>
    </w:p>
    <w:p w14:paraId="2ECDA2F1" w14:textId="77777777" w:rsidR="00B0433E" w:rsidRPr="00DE2069" w:rsidRDefault="00B0433E" w:rsidP="00CE58D0">
      <w:pPr>
        <w:pStyle w:val="Heading2"/>
        <w:ind w:left="0" w:firstLine="0"/>
        <w:rPr>
          <w:sz w:val="22"/>
          <w:szCs w:val="22"/>
        </w:rPr>
      </w:pPr>
      <w:bookmarkStart w:id="135" w:name="_Toc436814269"/>
      <w:r w:rsidRPr="00DE2069">
        <w:rPr>
          <w:sz w:val="22"/>
          <w:szCs w:val="22"/>
          <w:lang w:bidi="en-US"/>
        </w:rPr>
        <w:t>Batch Job Frequency &amp; Data Volume</w:t>
      </w:r>
      <w:bookmarkEnd w:id="135"/>
    </w:p>
    <w:p w14:paraId="4D290259" w14:textId="1A03B228" w:rsidR="00022784" w:rsidRDefault="00022784" w:rsidP="00022784">
      <w:r>
        <w:t xml:space="preserve">Anonymous data delta files will be created on a monthly basis following go live. The </w:t>
      </w:r>
      <w:r w:rsidR="00305E5B">
        <w:t>History</w:t>
      </w:r>
      <w:r>
        <w:t xml:space="preserve"> job will generate</w:t>
      </w:r>
      <w:r w:rsidR="00305E5B">
        <w:t xml:space="preserve"> data for </w:t>
      </w:r>
      <w:r>
        <w:t xml:space="preserve"> up to 24 files with anonymous data from accounts that pass the 15/15 rule per zip code. </w:t>
      </w:r>
    </w:p>
    <w:p w14:paraId="394BE899" w14:textId="77777777" w:rsidR="00022784" w:rsidRPr="00350148" w:rsidRDefault="00022784" w:rsidP="00022784">
      <w:r>
        <w:t xml:space="preserve">Currently there are 572 zip codes in the ComEd territory. 378 of those zip codes have at least one account with an AMI meter. Based on the number of zip codes, no more than </w:t>
      </w:r>
      <w:r w:rsidRPr="00E10C7B">
        <w:t>600</w:t>
      </w:r>
      <w:r>
        <w:t xml:space="preserve"> files will be created per month, each file will contain the previous month’s anonymous interval data.</w:t>
      </w:r>
    </w:p>
    <w:p w14:paraId="655F35B7" w14:textId="60AD5D1B" w:rsidR="00022784" w:rsidRDefault="00022784" w:rsidP="00022784">
      <w:pPr>
        <w:pStyle w:val="Caption"/>
        <w:keepNext/>
      </w:pPr>
      <w:r>
        <w:lastRenderedPageBreak/>
        <w:t>Projected AMI Meters in ComEd Territory</w:t>
      </w:r>
    </w:p>
    <w:tbl>
      <w:tblPr>
        <w:tblStyle w:val="LightGrid-Accent11"/>
        <w:tblW w:w="8728" w:type="dxa"/>
        <w:jc w:val="center"/>
        <w:tblLook w:val="04A0" w:firstRow="1" w:lastRow="0" w:firstColumn="1" w:lastColumn="0" w:noHBand="0" w:noVBand="1"/>
      </w:tblPr>
      <w:tblGrid>
        <w:gridCol w:w="1156"/>
        <w:gridCol w:w="1107"/>
        <w:gridCol w:w="1169"/>
        <w:gridCol w:w="1375"/>
        <w:gridCol w:w="1237"/>
        <w:gridCol w:w="1342"/>
        <w:gridCol w:w="1342"/>
      </w:tblGrid>
      <w:tr w:rsidR="00022784" w:rsidRPr="00312E9D" w14:paraId="32FD8D7F" w14:textId="77777777" w:rsidTr="00C039B2">
        <w:trPr>
          <w:cnfStyle w:val="100000000000" w:firstRow="1" w:lastRow="0" w:firstColumn="0" w:lastColumn="0" w:oddVBand="0" w:evenVBand="0" w:oddHBand="0" w:evenHBand="0" w:firstRowFirstColumn="0" w:firstRowLastColumn="0" w:lastRowFirstColumn="0" w:lastRowLastColumn="0"/>
          <w:trHeight w:val="964"/>
          <w:jc w:val="center"/>
        </w:trPr>
        <w:tc>
          <w:tcPr>
            <w:cnfStyle w:val="001000000000" w:firstRow="0" w:lastRow="0" w:firstColumn="1" w:lastColumn="0" w:oddVBand="0" w:evenVBand="0" w:oddHBand="0" w:evenHBand="0" w:firstRowFirstColumn="0" w:firstRowLastColumn="0" w:lastRowFirstColumn="0" w:lastRowLastColumn="0"/>
            <w:tcW w:w="1156" w:type="dxa"/>
            <w:noWrap/>
            <w:hideMark/>
          </w:tcPr>
          <w:p w14:paraId="109C9A34" w14:textId="77777777" w:rsidR="00022784" w:rsidRPr="00312E9D" w:rsidRDefault="00022784" w:rsidP="00C039B2">
            <w:pPr>
              <w:jc w:val="center"/>
              <w:rPr>
                <w:rFonts w:eastAsia="Times New Roman"/>
                <w:color w:val="000000"/>
              </w:rPr>
            </w:pPr>
            <w:r w:rsidRPr="00312E9D">
              <w:rPr>
                <w:rFonts w:eastAsia="Times New Roman"/>
                <w:color w:val="000000"/>
              </w:rPr>
              <w:t>Year End Projection</w:t>
            </w:r>
          </w:p>
        </w:tc>
        <w:tc>
          <w:tcPr>
            <w:tcW w:w="1107" w:type="dxa"/>
            <w:noWrap/>
            <w:hideMark/>
          </w:tcPr>
          <w:p w14:paraId="62D485DE" w14:textId="77777777" w:rsidR="00022784" w:rsidRPr="00312E9D" w:rsidRDefault="00022784" w:rsidP="00C039B2">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312E9D">
              <w:rPr>
                <w:rFonts w:eastAsia="Times New Roman"/>
                <w:color w:val="000000"/>
              </w:rPr>
              <w:t>AMI Meters Installed</w:t>
            </w:r>
          </w:p>
        </w:tc>
        <w:tc>
          <w:tcPr>
            <w:tcW w:w="1169" w:type="dxa"/>
            <w:noWrap/>
            <w:hideMark/>
          </w:tcPr>
          <w:p w14:paraId="0E2092B5" w14:textId="77777777" w:rsidR="00022784" w:rsidRPr="00312E9D" w:rsidRDefault="00022784" w:rsidP="00C039B2">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312E9D">
              <w:rPr>
                <w:rFonts w:eastAsia="Times New Roman"/>
                <w:color w:val="000000"/>
              </w:rPr>
              <w:t>File Size per Meter (KB)</w:t>
            </w:r>
          </w:p>
        </w:tc>
        <w:tc>
          <w:tcPr>
            <w:tcW w:w="1375" w:type="dxa"/>
            <w:noWrap/>
            <w:hideMark/>
          </w:tcPr>
          <w:p w14:paraId="12A8E34D" w14:textId="77777777" w:rsidR="00022784" w:rsidRPr="00312E9D" w:rsidRDefault="00022784" w:rsidP="00C039B2">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312E9D">
              <w:rPr>
                <w:rFonts w:eastAsia="Times New Roman"/>
                <w:color w:val="000000"/>
              </w:rPr>
              <w:t>Total File Size (MB)</w:t>
            </w:r>
          </w:p>
        </w:tc>
        <w:tc>
          <w:tcPr>
            <w:tcW w:w="1237" w:type="dxa"/>
            <w:noWrap/>
            <w:hideMark/>
          </w:tcPr>
          <w:p w14:paraId="7424C7A1" w14:textId="77777777" w:rsidR="00022784" w:rsidRPr="00312E9D" w:rsidRDefault="00022784" w:rsidP="00C039B2">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312E9D">
              <w:rPr>
                <w:rFonts w:eastAsia="Times New Roman"/>
                <w:color w:val="000000"/>
              </w:rPr>
              <w:t>Total File Size (GB)</w:t>
            </w:r>
          </w:p>
        </w:tc>
        <w:tc>
          <w:tcPr>
            <w:tcW w:w="1342" w:type="dxa"/>
            <w:noWrap/>
            <w:hideMark/>
          </w:tcPr>
          <w:p w14:paraId="420B5058" w14:textId="77777777" w:rsidR="00022784" w:rsidRPr="00312E9D" w:rsidRDefault="00022784" w:rsidP="00C039B2">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312E9D">
              <w:rPr>
                <w:rFonts w:eastAsia="Times New Roman"/>
                <w:color w:val="000000"/>
              </w:rPr>
              <w:t xml:space="preserve">Total File Size (TB) </w:t>
            </w:r>
          </w:p>
        </w:tc>
        <w:tc>
          <w:tcPr>
            <w:tcW w:w="1342" w:type="dxa"/>
          </w:tcPr>
          <w:p w14:paraId="47160654" w14:textId="77777777" w:rsidR="00022784" w:rsidRPr="00312E9D" w:rsidRDefault="00022784" w:rsidP="00C039B2">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Total Compressed File Size (GB)</w:t>
            </w:r>
          </w:p>
        </w:tc>
      </w:tr>
      <w:tr w:rsidR="00022784" w:rsidRPr="00312E9D" w14:paraId="146E74E8" w14:textId="77777777" w:rsidTr="00C039B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1156" w:type="dxa"/>
            <w:noWrap/>
            <w:hideMark/>
          </w:tcPr>
          <w:p w14:paraId="442A17D4" w14:textId="77777777" w:rsidR="00022784" w:rsidRPr="00312E9D" w:rsidRDefault="00022784" w:rsidP="00C039B2">
            <w:pPr>
              <w:jc w:val="center"/>
              <w:rPr>
                <w:rFonts w:eastAsia="Times New Roman"/>
                <w:color w:val="000000"/>
              </w:rPr>
            </w:pPr>
            <w:r w:rsidRPr="00312E9D">
              <w:rPr>
                <w:rFonts w:eastAsia="Times New Roman"/>
                <w:color w:val="000000"/>
              </w:rPr>
              <w:t>2015</w:t>
            </w:r>
          </w:p>
        </w:tc>
        <w:tc>
          <w:tcPr>
            <w:tcW w:w="1107" w:type="dxa"/>
            <w:noWrap/>
            <w:hideMark/>
          </w:tcPr>
          <w:p w14:paraId="1DE0FFED" w14:textId="77777777" w:rsidR="00022784" w:rsidRPr="00312E9D" w:rsidRDefault="00022784" w:rsidP="00C039B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1,724,361</w:t>
            </w:r>
          </w:p>
        </w:tc>
        <w:tc>
          <w:tcPr>
            <w:tcW w:w="1169" w:type="dxa"/>
            <w:noWrap/>
            <w:hideMark/>
          </w:tcPr>
          <w:p w14:paraId="5BC6EDC1" w14:textId="77777777" w:rsidR="00022784" w:rsidRPr="00312E9D" w:rsidRDefault="00022784" w:rsidP="00C039B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600</w:t>
            </w:r>
          </w:p>
        </w:tc>
        <w:tc>
          <w:tcPr>
            <w:tcW w:w="1375" w:type="dxa"/>
            <w:noWrap/>
            <w:hideMark/>
          </w:tcPr>
          <w:p w14:paraId="799BE9F7" w14:textId="77777777" w:rsidR="00022784" w:rsidRPr="00312E9D" w:rsidRDefault="00022784" w:rsidP="00C039B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1034616.6</w:t>
            </w:r>
          </w:p>
        </w:tc>
        <w:tc>
          <w:tcPr>
            <w:tcW w:w="1237" w:type="dxa"/>
            <w:noWrap/>
            <w:hideMark/>
          </w:tcPr>
          <w:p w14:paraId="6D6B954D" w14:textId="77777777" w:rsidR="00022784" w:rsidRPr="00312E9D" w:rsidRDefault="00022784" w:rsidP="00C039B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1034.62</w:t>
            </w:r>
          </w:p>
        </w:tc>
        <w:tc>
          <w:tcPr>
            <w:tcW w:w="1342" w:type="dxa"/>
            <w:noWrap/>
            <w:hideMark/>
          </w:tcPr>
          <w:p w14:paraId="534B8C74" w14:textId="77777777" w:rsidR="00022784" w:rsidRPr="00312E9D" w:rsidRDefault="00022784" w:rsidP="00C039B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1.03</w:t>
            </w:r>
          </w:p>
        </w:tc>
        <w:tc>
          <w:tcPr>
            <w:tcW w:w="1342" w:type="dxa"/>
          </w:tcPr>
          <w:p w14:paraId="1458241F" w14:textId="77777777" w:rsidR="00022784" w:rsidRPr="00312E9D" w:rsidRDefault="00022784" w:rsidP="00C039B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cs="Calibri"/>
                <w:color w:val="000000"/>
              </w:rPr>
              <w:t>51.73</w:t>
            </w:r>
          </w:p>
        </w:tc>
      </w:tr>
      <w:tr w:rsidR="00022784" w:rsidRPr="00312E9D" w14:paraId="144BFD24" w14:textId="77777777" w:rsidTr="00C039B2">
        <w:trPr>
          <w:cnfStyle w:val="000000010000" w:firstRow="0" w:lastRow="0" w:firstColumn="0" w:lastColumn="0" w:oddVBand="0" w:evenVBand="0" w:oddHBand="0" w:evenHBand="1"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1156" w:type="dxa"/>
            <w:noWrap/>
            <w:hideMark/>
          </w:tcPr>
          <w:p w14:paraId="6C87B23C" w14:textId="77777777" w:rsidR="00022784" w:rsidRPr="00312E9D" w:rsidRDefault="00022784" w:rsidP="00C039B2">
            <w:pPr>
              <w:jc w:val="center"/>
              <w:rPr>
                <w:rFonts w:eastAsia="Times New Roman"/>
                <w:color w:val="000000"/>
              </w:rPr>
            </w:pPr>
            <w:r w:rsidRPr="00312E9D">
              <w:rPr>
                <w:rFonts w:eastAsia="Times New Roman"/>
                <w:color w:val="000000"/>
              </w:rPr>
              <w:t>2016</w:t>
            </w:r>
          </w:p>
        </w:tc>
        <w:tc>
          <w:tcPr>
            <w:tcW w:w="1107" w:type="dxa"/>
            <w:noWrap/>
            <w:hideMark/>
          </w:tcPr>
          <w:p w14:paraId="2CCD8C5A" w14:textId="77777777" w:rsidR="00022784" w:rsidRPr="00312E9D" w:rsidRDefault="00022784" w:rsidP="00C039B2">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2,654,361</w:t>
            </w:r>
          </w:p>
        </w:tc>
        <w:tc>
          <w:tcPr>
            <w:tcW w:w="1169" w:type="dxa"/>
            <w:noWrap/>
            <w:hideMark/>
          </w:tcPr>
          <w:p w14:paraId="648E298B" w14:textId="77777777" w:rsidR="00022784" w:rsidRPr="00312E9D" w:rsidRDefault="00022784" w:rsidP="00C039B2">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600</w:t>
            </w:r>
          </w:p>
        </w:tc>
        <w:tc>
          <w:tcPr>
            <w:tcW w:w="1375" w:type="dxa"/>
            <w:noWrap/>
            <w:hideMark/>
          </w:tcPr>
          <w:p w14:paraId="3CDC92F6" w14:textId="77777777" w:rsidR="00022784" w:rsidRPr="00312E9D" w:rsidRDefault="00022784" w:rsidP="00C039B2">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1592616.6</w:t>
            </w:r>
          </w:p>
        </w:tc>
        <w:tc>
          <w:tcPr>
            <w:tcW w:w="1237" w:type="dxa"/>
            <w:noWrap/>
            <w:hideMark/>
          </w:tcPr>
          <w:p w14:paraId="74FEBC8F" w14:textId="77777777" w:rsidR="00022784" w:rsidRPr="00312E9D" w:rsidRDefault="00022784" w:rsidP="00C039B2">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1592.62</w:t>
            </w:r>
          </w:p>
        </w:tc>
        <w:tc>
          <w:tcPr>
            <w:tcW w:w="1342" w:type="dxa"/>
            <w:noWrap/>
            <w:hideMark/>
          </w:tcPr>
          <w:p w14:paraId="6B94A7F1" w14:textId="77777777" w:rsidR="00022784" w:rsidRPr="00312E9D" w:rsidRDefault="00022784" w:rsidP="00C039B2">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1.59</w:t>
            </w:r>
          </w:p>
        </w:tc>
        <w:tc>
          <w:tcPr>
            <w:tcW w:w="1342" w:type="dxa"/>
          </w:tcPr>
          <w:p w14:paraId="40FBBB44" w14:textId="77777777" w:rsidR="00022784" w:rsidRPr="00312E9D" w:rsidRDefault="00022784" w:rsidP="00C039B2">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Pr>
                <w:rFonts w:cs="Calibri"/>
                <w:color w:val="000000"/>
              </w:rPr>
              <w:t>79.63</w:t>
            </w:r>
          </w:p>
        </w:tc>
      </w:tr>
      <w:tr w:rsidR="00022784" w:rsidRPr="00312E9D" w14:paraId="75DB9F17" w14:textId="77777777" w:rsidTr="00C039B2">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156" w:type="dxa"/>
            <w:noWrap/>
            <w:hideMark/>
          </w:tcPr>
          <w:p w14:paraId="423B14F6" w14:textId="77777777" w:rsidR="00022784" w:rsidRPr="00312E9D" w:rsidRDefault="00022784" w:rsidP="00C039B2">
            <w:pPr>
              <w:jc w:val="center"/>
              <w:rPr>
                <w:rFonts w:eastAsia="Times New Roman"/>
                <w:color w:val="000000"/>
              </w:rPr>
            </w:pPr>
            <w:r w:rsidRPr="00312E9D">
              <w:rPr>
                <w:rFonts w:eastAsia="Times New Roman"/>
                <w:color w:val="000000"/>
              </w:rPr>
              <w:t>2017</w:t>
            </w:r>
          </w:p>
        </w:tc>
        <w:tc>
          <w:tcPr>
            <w:tcW w:w="1107" w:type="dxa"/>
            <w:noWrap/>
            <w:hideMark/>
          </w:tcPr>
          <w:p w14:paraId="6F9FF4C3" w14:textId="77777777" w:rsidR="00022784" w:rsidRPr="00312E9D" w:rsidRDefault="00022784" w:rsidP="00C039B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3,584,361</w:t>
            </w:r>
          </w:p>
        </w:tc>
        <w:tc>
          <w:tcPr>
            <w:tcW w:w="1169" w:type="dxa"/>
            <w:noWrap/>
            <w:hideMark/>
          </w:tcPr>
          <w:p w14:paraId="667DBD0C" w14:textId="77777777" w:rsidR="00022784" w:rsidRPr="00312E9D" w:rsidRDefault="00022784" w:rsidP="00C039B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600</w:t>
            </w:r>
          </w:p>
        </w:tc>
        <w:tc>
          <w:tcPr>
            <w:tcW w:w="1375" w:type="dxa"/>
            <w:noWrap/>
            <w:hideMark/>
          </w:tcPr>
          <w:p w14:paraId="00CA57E5" w14:textId="77777777" w:rsidR="00022784" w:rsidRPr="00312E9D" w:rsidRDefault="00022784" w:rsidP="00C039B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2150616.6</w:t>
            </w:r>
          </w:p>
        </w:tc>
        <w:tc>
          <w:tcPr>
            <w:tcW w:w="1237" w:type="dxa"/>
            <w:noWrap/>
            <w:hideMark/>
          </w:tcPr>
          <w:p w14:paraId="6D9A9A32" w14:textId="77777777" w:rsidR="00022784" w:rsidRPr="00312E9D" w:rsidRDefault="00022784" w:rsidP="00C039B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2150.62</w:t>
            </w:r>
          </w:p>
        </w:tc>
        <w:tc>
          <w:tcPr>
            <w:tcW w:w="1342" w:type="dxa"/>
            <w:noWrap/>
            <w:hideMark/>
          </w:tcPr>
          <w:p w14:paraId="5F1A5E3C" w14:textId="77777777" w:rsidR="00022784" w:rsidRPr="00312E9D" w:rsidRDefault="00022784" w:rsidP="00C039B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312E9D">
              <w:rPr>
                <w:rFonts w:eastAsia="Times New Roman"/>
                <w:color w:val="000000"/>
              </w:rPr>
              <w:t>2.15</w:t>
            </w:r>
          </w:p>
        </w:tc>
        <w:tc>
          <w:tcPr>
            <w:tcW w:w="1342" w:type="dxa"/>
          </w:tcPr>
          <w:p w14:paraId="119E02BC" w14:textId="77777777" w:rsidR="00022784" w:rsidRPr="00312E9D" w:rsidRDefault="00022784" w:rsidP="00C039B2">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cs="Calibri"/>
                <w:color w:val="000000"/>
              </w:rPr>
              <w:t>107.53</w:t>
            </w:r>
          </w:p>
        </w:tc>
      </w:tr>
      <w:tr w:rsidR="00022784" w:rsidRPr="00312E9D" w14:paraId="039405C1" w14:textId="77777777" w:rsidTr="00C039B2">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156" w:type="dxa"/>
            <w:noWrap/>
            <w:hideMark/>
          </w:tcPr>
          <w:p w14:paraId="0573296C" w14:textId="77777777" w:rsidR="00022784" w:rsidRPr="00312E9D" w:rsidRDefault="00022784" w:rsidP="00C039B2">
            <w:pPr>
              <w:jc w:val="center"/>
              <w:rPr>
                <w:rFonts w:eastAsia="Times New Roman"/>
                <w:color w:val="000000"/>
              </w:rPr>
            </w:pPr>
            <w:r w:rsidRPr="00312E9D">
              <w:rPr>
                <w:rFonts w:eastAsia="Times New Roman"/>
                <w:color w:val="000000"/>
              </w:rPr>
              <w:t>2018</w:t>
            </w:r>
          </w:p>
        </w:tc>
        <w:tc>
          <w:tcPr>
            <w:tcW w:w="1107" w:type="dxa"/>
            <w:noWrap/>
            <w:hideMark/>
          </w:tcPr>
          <w:p w14:paraId="2E08D5A6" w14:textId="77777777" w:rsidR="00022784" w:rsidRPr="00312E9D" w:rsidRDefault="00022784" w:rsidP="00C039B2">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4,157,000</w:t>
            </w:r>
          </w:p>
        </w:tc>
        <w:tc>
          <w:tcPr>
            <w:tcW w:w="1169" w:type="dxa"/>
            <w:noWrap/>
            <w:hideMark/>
          </w:tcPr>
          <w:p w14:paraId="23F90ABD" w14:textId="77777777" w:rsidR="00022784" w:rsidRPr="00312E9D" w:rsidRDefault="00022784" w:rsidP="00C039B2">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600</w:t>
            </w:r>
          </w:p>
        </w:tc>
        <w:tc>
          <w:tcPr>
            <w:tcW w:w="1375" w:type="dxa"/>
            <w:noWrap/>
            <w:hideMark/>
          </w:tcPr>
          <w:p w14:paraId="241DA870" w14:textId="77777777" w:rsidR="00022784" w:rsidRPr="00312E9D" w:rsidRDefault="00022784" w:rsidP="00C039B2">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2494200</w:t>
            </w:r>
          </w:p>
        </w:tc>
        <w:tc>
          <w:tcPr>
            <w:tcW w:w="1237" w:type="dxa"/>
            <w:noWrap/>
            <w:hideMark/>
          </w:tcPr>
          <w:p w14:paraId="20D397DF" w14:textId="77777777" w:rsidR="00022784" w:rsidRPr="00312E9D" w:rsidRDefault="00022784" w:rsidP="00C039B2">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2494.2</w:t>
            </w:r>
          </w:p>
        </w:tc>
        <w:tc>
          <w:tcPr>
            <w:tcW w:w="1342" w:type="dxa"/>
            <w:noWrap/>
            <w:hideMark/>
          </w:tcPr>
          <w:p w14:paraId="70760EEA" w14:textId="77777777" w:rsidR="00022784" w:rsidRPr="00312E9D" w:rsidRDefault="00022784" w:rsidP="00C039B2">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312E9D">
              <w:rPr>
                <w:rFonts w:eastAsia="Times New Roman"/>
                <w:color w:val="000000"/>
              </w:rPr>
              <w:t>2.49</w:t>
            </w:r>
          </w:p>
        </w:tc>
        <w:tc>
          <w:tcPr>
            <w:tcW w:w="1342" w:type="dxa"/>
          </w:tcPr>
          <w:p w14:paraId="7C271D17" w14:textId="77777777" w:rsidR="00022784" w:rsidRPr="00312E9D" w:rsidRDefault="00022784" w:rsidP="00C039B2">
            <w:pPr>
              <w:jc w:val="center"/>
              <w:cnfStyle w:val="000000010000" w:firstRow="0" w:lastRow="0" w:firstColumn="0" w:lastColumn="0" w:oddVBand="0" w:evenVBand="0" w:oddHBand="0" w:evenHBand="1" w:firstRowFirstColumn="0" w:firstRowLastColumn="0" w:lastRowFirstColumn="0" w:lastRowLastColumn="0"/>
              <w:rPr>
                <w:rFonts w:eastAsia="Times New Roman"/>
                <w:color w:val="000000"/>
              </w:rPr>
            </w:pPr>
            <w:r>
              <w:rPr>
                <w:rFonts w:cs="Calibri"/>
                <w:color w:val="000000"/>
              </w:rPr>
              <w:t>124.71</w:t>
            </w:r>
          </w:p>
        </w:tc>
      </w:tr>
    </w:tbl>
    <w:p w14:paraId="0F8C95AF" w14:textId="1A97D091" w:rsidR="00C13BF0" w:rsidRPr="00DE2069" w:rsidRDefault="00C13BF0" w:rsidP="00CE58D0">
      <w:pPr>
        <w:pStyle w:val="BodyTextIndent2"/>
        <w:ind w:left="0"/>
      </w:pPr>
    </w:p>
    <w:p w14:paraId="3879E3B5" w14:textId="0BB37B5C" w:rsidR="00201461" w:rsidRPr="00464249" w:rsidRDefault="00C13BF0" w:rsidP="00464249">
      <w:pPr>
        <w:pStyle w:val="Heading2"/>
        <w:ind w:left="0" w:firstLine="0"/>
        <w:rPr>
          <w:color w:val="auto"/>
          <w:sz w:val="22"/>
          <w:szCs w:val="22"/>
        </w:rPr>
      </w:pPr>
      <w:bookmarkStart w:id="136" w:name="_Toc436814270"/>
      <w:r w:rsidRPr="00DE2069">
        <w:rPr>
          <w:color w:val="auto"/>
          <w:sz w:val="22"/>
          <w:szCs w:val="22"/>
        </w:rPr>
        <w:t>Error Handling</w:t>
      </w:r>
      <w:bookmarkEnd w:id="136"/>
    </w:p>
    <w:p w14:paraId="00036DDC" w14:textId="77777777" w:rsidR="00F14B8C" w:rsidRPr="00DE2069" w:rsidRDefault="00F14B8C" w:rsidP="00CE58D0">
      <w:pPr>
        <w:shd w:val="clear" w:color="auto" w:fill="FFFFFF"/>
        <w:spacing w:after="0"/>
        <w:rPr>
          <w:rFonts w:eastAsia="Times New Roman"/>
          <w:b/>
          <w:bCs/>
        </w:rPr>
      </w:pPr>
    </w:p>
    <w:p w14:paraId="61F970B6" w14:textId="1A7DC106" w:rsidR="00201461" w:rsidRPr="00DE2069" w:rsidRDefault="00201461" w:rsidP="00CE58D0">
      <w:pPr>
        <w:shd w:val="clear" w:color="auto" w:fill="FFFFFF"/>
        <w:spacing w:after="0"/>
        <w:rPr>
          <w:rFonts w:eastAsia="Times New Roman"/>
          <w:bCs/>
        </w:rPr>
      </w:pPr>
      <w:r w:rsidRPr="00DE2069">
        <w:rPr>
          <w:rFonts w:eastAsia="Times New Roman"/>
          <w:b/>
          <w:bCs/>
        </w:rPr>
        <w:t xml:space="preserve">              Log files</w:t>
      </w:r>
      <w:r w:rsidRPr="00DE2069">
        <w:rPr>
          <w:rFonts w:eastAsia="Times New Roman"/>
          <w:bCs/>
        </w:rPr>
        <w:t>:  Unix Path</w:t>
      </w:r>
    </w:p>
    <w:p w14:paraId="0F8C95B9" w14:textId="6854645F" w:rsidR="00844CAB" w:rsidRPr="00DE2069" w:rsidRDefault="00201461" w:rsidP="00CE58D0">
      <w:pPr>
        <w:shd w:val="clear" w:color="auto" w:fill="FFFFFF"/>
        <w:spacing w:after="0"/>
        <w:rPr>
          <w:rFonts w:eastAsia="Times New Roman"/>
          <w:bCs/>
        </w:rPr>
      </w:pPr>
      <w:r w:rsidRPr="00DE2069">
        <w:rPr>
          <w:rFonts w:eastAsia="Times New Roman"/>
          <w:b/>
          <w:bCs/>
        </w:rPr>
        <w:t xml:space="preserve">              Bad files</w:t>
      </w:r>
      <w:r w:rsidRPr="00DE2069">
        <w:rPr>
          <w:rFonts w:eastAsia="Times New Roman"/>
          <w:bCs/>
        </w:rPr>
        <w:t>:  Unix Path</w:t>
      </w:r>
    </w:p>
    <w:p w14:paraId="0EE07A1A" w14:textId="6DD83B3A" w:rsidR="00B54369" w:rsidRDefault="0053200C" w:rsidP="00CE58D0">
      <w:pPr>
        <w:pStyle w:val="Heading2"/>
        <w:ind w:left="0" w:firstLine="0"/>
        <w:rPr>
          <w:color w:val="auto"/>
          <w:sz w:val="22"/>
          <w:szCs w:val="22"/>
        </w:rPr>
      </w:pPr>
      <w:bookmarkStart w:id="137" w:name="_Toc436814271"/>
      <w:r>
        <w:rPr>
          <w:color w:val="auto"/>
          <w:sz w:val="22"/>
          <w:szCs w:val="22"/>
        </w:rPr>
        <w:t>Archivin</w:t>
      </w:r>
      <w:r w:rsidR="00380500" w:rsidRPr="00DE2069">
        <w:rPr>
          <w:color w:val="auto"/>
          <w:sz w:val="22"/>
          <w:szCs w:val="22"/>
        </w:rPr>
        <w:t xml:space="preserve">g &amp; </w:t>
      </w:r>
      <w:r w:rsidR="00B54369" w:rsidRPr="00DE2069">
        <w:rPr>
          <w:color w:val="auto"/>
          <w:sz w:val="22"/>
          <w:szCs w:val="22"/>
        </w:rPr>
        <w:t>Re</w:t>
      </w:r>
      <w:r w:rsidR="00380500" w:rsidRPr="00DE2069">
        <w:rPr>
          <w:color w:val="auto"/>
          <w:sz w:val="22"/>
          <w:szCs w:val="22"/>
        </w:rPr>
        <w:t xml:space="preserve">-Run </w:t>
      </w:r>
      <w:r w:rsidR="00B54369" w:rsidRPr="00DE2069">
        <w:rPr>
          <w:color w:val="auto"/>
          <w:sz w:val="22"/>
          <w:szCs w:val="22"/>
        </w:rPr>
        <w:t>Process:</w:t>
      </w:r>
      <w:bookmarkEnd w:id="137"/>
    </w:p>
    <w:p w14:paraId="135574D3" w14:textId="5036DCEE" w:rsidR="0025004A" w:rsidRPr="00AE6478" w:rsidRDefault="0025004A" w:rsidP="0025004A">
      <w:pPr>
        <w:pStyle w:val="BodyTextIndent2"/>
        <w:ind w:left="0"/>
      </w:pPr>
      <w:r w:rsidRPr="00AE6478">
        <w:rPr>
          <w:u w:val="single"/>
        </w:rPr>
        <w:t xml:space="preserve">Archiving: </w:t>
      </w:r>
      <w:r w:rsidRPr="00AE6478">
        <w:t>The IDS team is not building any process to compress or archive the files generated for Anonymous Data. This will be handl</w:t>
      </w:r>
      <w:r w:rsidR="00776880">
        <w:t>e</w:t>
      </w:r>
      <w:r w:rsidRPr="00AE6478">
        <w:t>d by a different team.</w:t>
      </w:r>
    </w:p>
    <w:p w14:paraId="655680F9" w14:textId="473B832D" w:rsidR="002247CA" w:rsidRPr="00AE6478" w:rsidRDefault="00997B70" w:rsidP="00E17505">
      <w:pPr>
        <w:pStyle w:val="BodyTextIndent3"/>
        <w:ind w:left="0"/>
        <w:rPr>
          <w:sz w:val="22"/>
          <w:szCs w:val="22"/>
        </w:rPr>
      </w:pPr>
      <w:r w:rsidRPr="00AE6478">
        <w:rPr>
          <w:sz w:val="22"/>
          <w:szCs w:val="22"/>
          <w:u w:val="single"/>
        </w:rPr>
        <w:t>Re-extracting data for any month:</w:t>
      </w:r>
      <w:r w:rsidRPr="003333AD">
        <w:rPr>
          <w:sz w:val="22"/>
          <w:szCs w:val="22"/>
        </w:rPr>
        <w:t xml:space="preserve"> </w:t>
      </w:r>
      <w:r w:rsidR="003333AD">
        <w:rPr>
          <w:sz w:val="22"/>
          <w:szCs w:val="22"/>
        </w:rPr>
        <w:t xml:space="preserve">If there is a need to re-extract data for any month, simply update the </w:t>
      </w:r>
      <w:r w:rsidR="005C045D">
        <w:rPr>
          <w:sz w:val="22"/>
          <w:szCs w:val="22"/>
        </w:rPr>
        <w:t>control</w:t>
      </w:r>
      <w:r w:rsidR="003333AD">
        <w:rPr>
          <w:sz w:val="22"/>
          <w:szCs w:val="22"/>
        </w:rPr>
        <w:t xml:space="preserve"> file </w:t>
      </w:r>
      <w:r w:rsidR="003333AD" w:rsidRPr="003333AD">
        <w:rPr>
          <w:sz w:val="22"/>
          <w:szCs w:val="22"/>
        </w:rPr>
        <w:t xml:space="preserve">$ENVR/TgtFiles/ANONYMOUS_DATA_HIST_MONTH_ID.txt </w:t>
      </w:r>
      <w:r w:rsidR="003333AD">
        <w:rPr>
          <w:sz w:val="22"/>
          <w:szCs w:val="22"/>
        </w:rPr>
        <w:t xml:space="preserve"> with the MONTHID in ‘YYYYMM’ format (Ex: 201512 for December 2015). Once that is completed, </w:t>
      </w:r>
      <w:r w:rsidR="00661D41">
        <w:rPr>
          <w:sz w:val="22"/>
          <w:szCs w:val="22"/>
        </w:rPr>
        <w:t xml:space="preserve">utilize the </w:t>
      </w:r>
      <w:r w:rsidR="003333AD">
        <w:rPr>
          <w:sz w:val="22"/>
          <w:szCs w:val="22"/>
        </w:rPr>
        <w:t>the on-demand schedule for Anonymous data</w:t>
      </w:r>
      <w:r w:rsidR="00661D41">
        <w:rPr>
          <w:sz w:val="22"/>
          <w:szCs w:val="22"/>
        </w:rPr>
        <w:t xml:space="preserve"> </w:t>
      </w:r>
      <w:r w:rsidR="00C226FC">
        <w:rPr>
          <w:sz w:val="22"/>
          <w:szCs w:val="22"/>
        </w:rPr>
        <w:t xml:space="preserve">(used for History load) </w:t>
      </w:r>
      <w:r w:rsidR="00661D41">
        <w:rPr>
          <w:sz w:val="22"/>
          <w:szCs w:val="22"/>
        </w:rPr>
        <w:t>to process the data</w:t>
      </w:r>
      <w:r w:rsidR="003333AD">
        <w:rPr>
          <w:sz w:val="22"/>
          <w:szCs w:val="22"/>
        </w:rPr>
        <w:t>.</w:t>
      </w:r>
    </w:p>
    <w:p w14:paraId="0F8C95BA" w14:textId="77777777" w:rsidR="00C13BF0" w:rsidRPr="00DE2069" w:rsidRDefault="00C13BF0" w:rsidP="00CE58D0">
      <w:pPr>
        <w:pStyle w:val="Heading2"/>
        <w:ind w:left="0" w:firstLine="0"/>
        <w:jc w:val="both"/>
        <w:rPr>
          <w:color w:val="auto"/>
          <w:sz w:val="22"/>
          <w:szCs w:val="22"/>
        </w:rPr>
      </w:pPr>
      <w:bookmarkStart w:id="138" w:name="_Toc436814272"/>
      <w:r w:rsidRPr="00DE2069">
        <w:rPr>
          <w:color w:val="auto"/>
          <w:sz w:val="22"/>
          <w:szCs w:val="22"/>
        </w:rPr>
        <w:t>Scheduler Process Flow &amp; Job Name</w:t>
      </w:r>
      <w:bookmarkEnd w:id="138"/>
    </w:p>
    <w:p w14:paraId="66EC6163" w14:textId="77777777" w:rsidR="002247CA" w:rsidRDefault="00C65304" w:rsidP="002247CA">
      <w:pPr>
        <w:pStyle w:val="BodyTextIndent2"/>
        <w:ind w:left="0"/>
        <w:jc w:val="both"/>
      </w:pPr>
      <w:r w:rsidRPr="00DE2069">
        <w:t>JSS scheduling will submit the Informatica ETL. No external parameters other than the normal  Informatica and environmental parameters will be required to pass into the mapping. This ET</w:t>
      </w:r>
      <w:r w:rsidR="002247CA">
        <w:t>L is designed to be standalone.</w:t>
      </w:r>
    </w:p>
    <w:p w14:paraId="6F055BC8" w14:textId="4A14B0EC" w:rsidR="00C65304" w:rsidRPr="00DE2069" w:rsidRDefault="00C65304" w:rsidP="002247CA">
      <w:pPr>
        <w:pStyle w:val="BodyTextIndent2"/>
        <w:ind w:left="0"/>
        <w:jc w:val="both"/>
      </w:pPr>
      <w:r w:rsidRPr="00DE2069">
        <w:rPr>
          <w:lang w:bidi="en-US"/>
        </w:rPr>
        <w:t>JSS Scheduler will submit Unix batch pro</w:t>
      </w:r>
      <w:r w:rsidR="00327C06">
        <w:rPr>
          <w:lang w:bidi="en-US"/>
        </w:rPr>
        <w:t>cessing script:</w:t>
      </w:r>
    </w:p>
    <w:p w14:paraId="3B9EFEDE" w14:textId="77777777" w:rsidR="00C65304" w:rsidRPr="00DE2069" w:rsidRDefault="00C65304" w:rsidP="00CE58D0">
      <w:pPr>
        <w:pStyle w:val="NoSpacing"/>
        <w:numPr>
          <w:ilvl w:val="0"/>
          <w:numId w:val="18"/>
        </w:numPr>
        <w:ind w:left="0" w:firstLine="0"/>
        <w:jc w:val="both"/>
      </w:pPr>
      <w:r w:rsidRPr="00DE2069">
        <w:t>Set environment variables.</w:t>
      </w:r>
    </w:p>
    <w:p w14:paraId="5DA46430" w14:textId="77777777" w:rsidR="00C65304" w:rsidRPr="00DE2069" w:rsidRDefault="00C65304" w:rsidP="00CE58D0">
      <w:pPr>
        <w:pStyle w:val="NoSpacing"/>
        <w:numPr>
          <w:ilvl w:val="0"/>
          <w:numId w:val="18"/>
        </w:numPr>
        <w:ind w:left="0" w:firstLine="0"/>
        <w:jc w:val="both"/>
      </w:pPr>
      <w:r w:rsidRPr="00DE2069">
        <w:t>Launch Informatica.</w:t>
      </w:r>
    </w:p>
    <w:p w14:paraId="06A4619A" w14:textId="77777777" w:rsidR="00C65304" w:rsidRPr="00DE2069" w:rsidRDefault="00C65304" w:rsidP="00CE58D0">
      <w:pPr>
        <w:pStyle w:val="NoSpacing"/>
        <w:numPr>
          <w:ilvl w:val="0"/>
          <w:numId w:val="18"/>
        </w:numPr>
        <w:ind w:left="0" w:firstLine="0"/>
        <w:jc w:val="both"/>
      </w:pPr>
      <w:r w:rsidRPr="00DE2069">
        <w:t>Batch processing will provide email: “</w:t>
      </w:r>
      <w:r w:rsidRPr="00DE2069">
        <w:rPr>
          <w:color w:val="FF0000"/>
        </w:rPr>
        <w:t xml:space="preserve">wf_ </w:t>
      </w:r>
      <w:r w:rsidRPr="00DE2069">
        <w:t>has SUCCESSFULLY COMPLETED!”</w:t>
      </w:r>
    </w:p>
    <w:p w14:paraId="6B411474" w14:textId="77777777" w:rsidR="00C65304" w:rsidRPr="00DE2069" w:rsidRDefault="00C65304" w:rsidP="00CE58D0">
      <w:pPr>
        <w:pStyle w:val="NoSpacing"/>
        <w:numPr>
          <w:ilvl w:val="0"/>
          <w:numId w:val="18"/>
        </w:numPr>
        <w:ind w:left="0" w:firstLine="0"/>
        <w:jc w:val="both"/>
      </w:pPr>
      <w:r w:rsidRPr="00DE2069">
        <w:t>Return code is passed back to JSS</w:t>
      </w:r>
    </w:p>
    <w:p w14:paraId="3ABA993B" w14:textId="77777777" w:rsidR="00C65304" w:rsidRPr="00DE2069" w:rsidRDefault="00C65304" w:rsidP="00F62023">
      <w:pPr>
        <w:pStyle w:val="NoSpacing"/>
      </w:pPr>
    </w:p>
    <w:p w14:paraId="0F8C95C5" w14:textId="77777777" w:rsidR="00C13BF0" w:rsidRPr="00DE2069" w:rsidRDefault="00C13BF0" w:rsidP="00B17C1A">
      <w:pPr>
        <w:pStyle w:val="Heading2"/>
        <w:ind w:left="720" w:hanging="720"/>
        <w:rPr>
          <w:sz w:val="22"/>
          <w:szCs w:val="22"/>
        </w:rPr>
      </w:pPr>
      <w:bookmarkStart w:id="139" w:name="_Toc436814273"/>
      <w:r w:rsidRPr="00DE2069">
        <w:rPr>
          <w:sz w:val="22"/>
          <w:szCs w:val="22"/>
        </w:rPr>
        <w:t>Implementation Considerations</w:t>
      </w:r>
      <w:bookmarkEnd w:id="139"/>
      <w:r w:rsidRPr="00DE2069">
        <w:rPr>
          <w:sz w:val="22"/>
          <w:szCs w:val="22"/>
        </w:rPr>
        <w:t xml:space="preserve"> </w:t>
      </w:r>
    </w:p>
    <w:p w14:paraId="0F8C95C6" w14:textId="7256DB2C" w:rsidR="00C13BF0" w:rsidRPr="00DE2069" w:rsidRDefault="00C13BF0" w:rsidP="00B17C1A">
      <w:r w:rsidRPr="00DE2069">
        <w:rPr>
          <w:b/>
        </w:rPr>
        <w:t>Mapping Performance:</w:t>
      </w:r>
      <w:r w:rsidRPr="00DE2069">
        <w:t xml:space="preserve"> </w:t>
      </w:r>
      <w:r w:rsidR="000F5D19" w:rsidRPr="00DE2069">
        <w:t xml:space="preserve"> Proper optimization techniques will apply for faster and efficient exectution of this job.</w:t>
      </w:r>
    </w:p>
    <w:p w14:paraId="63B3FC98" w14:textId="77777777" w:rsidR="000F5D19" w:rsidRPr="00DE2069" w:rsidRDefault="000F5D19" w:rsidP="000F5D19">
      <w:pPr>
        <w:ind w:left="144"/>
      </w:pPr>
      <w:r w:rsidRPr="00DE2069">
        <w:rPr>
          <w:b/>
        </w:rPr>
        <w:lastRenderedPageBreak/>
        <w:t>Mapping Properties:</w:t>
      </w:r>
      <w:r w:rsidRPr="00DE2069">
        <w:t xml:space="preserve"> All mapping should have at minimum the following properties set for the target file.</w:t>
      </w:r>
    </w:p>
    <w:p w14:paraId="0AEE4843" w14:textId="77777777" w:rsidR="000F5D19" w:rsidRPr="00DE2069" w:rsidRDefault="000F5D19" w:rsidP="001B03A4">
      <w:pPr>
        <w:pStyle w:val="ListParagraph"/>
        <w:numPr>
          <w:ilvl w:val="0"/>
          <w:numId w:val="19"/>
        </w:numPr>
      </w:pPr>
      <w:r w:rsidRPr="00DE2069">
        <w:t>The owner and group users should have read, write and executable privileges.</w:t>
      </w:r>
    </w:p>
    <w:p w14:paraId="44EA1853" w14:textId="77777777" w:rsidR="000F5D19" w:rsidRPr="00DE2069" w:rsidRDefault="000F5D19" w:rsidP="0028287B">
      <w:pPr>
        <w:ind w:left="144"/>
      </w:pPr>
    </w:p>
    <w:p w14:paraId="0F8C95C9" w14:textId="77777777" w:rsidR="00C13BF0" w:rsidRPr="00DE2069" w:rsidRDefault="00C13BF0" w:rsidP="00C13BF0">
      <w:pPr>
        <w:pStyle w:val="Heading1"/>
        <w:ind w:left="0" w:firstLine="0"/>
        <w:rPr>
          <w:sz w:val="22"/>
          <w:szCs w:val="22"/>
        </w:rPr>
      </w:pPr>
      <w:bookmarkStart w:id="140" w:name="_Toc365023025"/>
      <w:bookmarkStart w:id="141" w:name="_Toc436814274"/>
      <w:r w:rsidRPr="00DE2069">
        <w:rPr>
          <w:sz w:val="22"/>
          <w:szCs w:val="22"/>
        </w:rPr>
        <w:lastRenderedPageBreak/>
        <w:t>Unit Testing Criteria</w:t>
      </w:r>
      <w:bookmarkEnd w:id="140"/>
      <w:bookmarkEnd w:id="141"/>
    </w:p>
    <w:p w14:paraId="0F8C95CA" w14:textId="77777777" w:rsidR="00C13BF0" w:rsidRPr="00DE2069" w:rsidRDefault="00C13BF0" w:rsidP="00C13BF0">
      <w:pPr>
        <w:pStyle w:val="Heading2"/>
        <w:rPr>
          <w:sz w:val="22"/>
          <w:szCs w:val="22"/>
        </w:rPr>
      </w:pPr>
      <w:bookmarkStart w:id="142" w:name="_Toc436814275"/>
      <w:r w:rsidRPr="00DE2069">
        <w:rPr>
          <w:sz w:val="22"/>
          <w:szCs w:val="22"/>
        </w:rPr>
        <w:t>Test Plan</w:t>
      </w:r>
      <w:bookmarkEnd w:id="142"/>
    </w:p>
    <w:p w14:paraId="0F8C95CB" w14:textId="0410B7EC" w:rsidR="00C13BF0" w:rsidRPr="00DE2069" w:rsidRDefault="00C13BF0" w:rsidP="00C13BF0">
      <w:pPr>
        <w:ind w:firstLine="144"/>
      </w:pPr>
      <w:r w:rsidRPr="00DE2069">
        <w:t>Below is the information about the test scenario for which the code has been tested.</w:t>
      </w:r>
      <w:r w:rsidR="00AC10BB">
        <w:t xml:space="preserve"> This is only an example. The full list will be provided as part of Unit Testing.</w:t>
      </w:r>
    </w:p>
    <w:p w14:paraId="38D231CD" w14:textId="4775A4B4" w:rsidR="000D13CF" w:rsidRPr="00DE2069" w:rsidRDefault="000D13CF" w:rsidP="000D13CF">
      <w:pPr>
        <w:ind w:left="144"/>
        <w:rPr>
          <w:b/>
        </w:rPr>
      </w:pPr>
      <w:r w:rsidRPr="00DE2069">
        <w:rPr>
          <w:b/>
        </w:rPr>
        <w:t>Unit Test:</w:t>
      </w:r>
    </w:p>
    <w:p w14:paraId="72CD46E2" w14:textId="15988055" w:rsidR="000D13CF" w:rsidRPr="00DE2069" w:rsidRDefault="000D13CF" w:rsidP="000D13CF">
      <w:pPr>
        <w:numPr>
          <w:ilvl w:val="0"/>
          <w:numId w:val="1"/>
        </w:numPr>
        <w:ind w:left="864"/>
      </w:pPr>
      <w:r w:rsidRPr="00DE2069">
        <w:t>Verify if each target column is mapped to the correct source column</w:t>
      </w:r>
      <w:r w:rsidR="00375848">
        <w:t>.</w:t>
      </w:r>
    </w:p>
    <w:p w14:paraId="48253BE5" w14:textId="53408C34" w:rsidR="000D13CF" w:rsidRDefault="000D13CF" w:rsidP="000D13CF">
      <w:pPr>
        <w:numPr>
          <w:ilvl w:val="0"/>
          <w:numId w:val="1"/>
        </w:numPr>
        <w:ind w:left="864"/>
      </w:pPr>
      <w:r w:rsidRPr="00DE2069">
        <w:t xml:space="preserve">Verify </w:t>
      </w:r>
      <w:r w:rsidR="000D6357">
        <w:t>if the 15/15 rule is applied correctly.</w:t>
      </w:r>
    </w:p>
    <w:p w14:paraId="59BEF3A7" w14:textId="7C57C89A" w:rsidR="008D4BF3" w:rsidRDefault="000D6357" w:rsidP="000D13CF">
      <w:pPr>
        <w:numPr>
          <w:ilvl w:val="0"/>
          <w:numId w:val="1"/>
        </w:numPr>
        <w:ind w:left="864"/>
      </w:pPr>
      <w:r>
        <w:t>Verify if the files are populated with the correct data.</w:t>
      </w:r>
    </w:p>
    <w:p w14:paraId="0CF94A04" w14:textId="57D7E867" w:rsidR="00A9517E" w:rsidRPr="00DE2069" w:rsidRDefault="00A9517E" w:rsidP="000D13CF">
      <w:pPr>
        <w:numPr>
          <w:ilvl w:val="0"/>
          <w:numId w:val="1"/>
        </w:numPr>
        <w:ind w:left="864"/>
      </w:pPr>
      <w:r>
        <w:t>For a processing month, verify that Zipcode and Delivery Class combinations marked as ‘Passed’ in the summary table should be part of the Extract files and the ones marked as ‘Failed’ should not be part of the extract files.</w:t>
      </w:r>
    </w:p>
    <w:p w14:paraId="6EB221BA" w14:textId="7AA7116A" w:rsidR="0033594D" w:rsidRDefault="0033594D" w:rsidP="000D13CF">
      <w:pPr>
        <w:ind w:left="288"/>
      </w:pPr>
      <w:r w:rsidRPr="0033594D" w:rsidDel="0033594D">
        <w:t xml:space="preserve"> </w:t>
      </w:r>
    </w:p>
    <w:p w14:paraId="22687610" w14:textId="2468255C" w:rsidR="000D13CF" w:rsidRPr="00DE2069" w:rsidRDefault="000D13CF" w:rsidP="000D13CF">
      <w:pPr>
        <w:ind w:left="288"/>
      </w:pPr>
    </w:p>
    <w:p w14:paraId="0F8C95D0" w14:textId="77777777" w:rsidR="00C13BF0" w:rsidRPr="00DE2069" w:rsidRDefault="00C13BF0" w:rsidP="00C13BF0">
      <w:pPr>
        <w:pStyle w:val="Heading1"/>
        <w:rPr>
          <w:sz w:val="22"/>
          <w:szCs w:val="22"/>
        </w:rPr>
      </w:pPr>
      <w:bookmarkStart w:id="143" w:name="_Toc365023026"/>
      <w:bookmarkStart w:id="144" w:name="_Toc436814276"/>
      <w:r w:rsidRPr="00DE2069">
        <w:rPr>
          <w:sz w:val="22"/>
          <w:szCs w:val="22"/>
        </w:rPr>
        <w:lastRenderedPageBreak/>
        <w:t>Appendices</w:t>
      </w:r>
      <w:bookmarkEnd w:id="143"/>
      <w:bookmarkEnd w:id="144"/>
    </w:p>
    <w:p w14:paraId="0F8C95D1" w14:textId="77777777" w:rsidR="00C13BF0" w:rsidRPr="00DE2069" w:rsidRDefault="00C13BF0" w:rsidP="00C13BF0">
      <w:pPr>
        <w:pStyle w:val="Heading2"/>
        <w:keepLines w:val="0"/>
        <w:tabs>
          <w:tab w:val="num" w:pos="0"/>
        </w:tabs>
        <w:spacing w:before="240" w:beforeAutospacing="0" w:after="60"/>
        <w:ind w:left="0" w:firstLine="0"/>
        <w:rPr>
          <w:sz w:val="22"/>
          <w:szCs w:val="22"/>
        </w:rPr>
      </w:pPr>
      <w:bookmarkStart w:id="145" w:name="_Toc350874758"/>
      <w:bookmarkStart w:id="146" w:name="_Toc365023027"/>
      <w:bookmarkStart w:id="147" w:name="_Toc436814277"/>
      <w:r w:rsidRPr="00DE2069">
        <w:rPr>
          <w:sz w:val="22"/>
          <w:szCs w:val="22"/>
        </w:rPr>
        <w:t>Appendix A – Key Terms</w:t>
      </w:r>
      <w:bookmarkEnd w:id="145"/>
      <w:bookmarkEnd w:id="146"/>
      <w:bookmarkEnd w:id="147"/>
    </w:p>
    <w:p w14:paraId="0F8C95D2" w14:textId="77777777" w:rsidR="00C13BF0" w:rsidRPr="00DE2069" w:rsidRDefault="00C13BF0" w:rsidP="00C13BF0">
      <w:pPr>
        <w:rPr>
          <w:rFonts w:ascii="Arial" w:hAnsi="Arial" w:cs="Arial"/>
        </w:rPr>
      </w:pPr>
    </w:p>
    <w:p w14:paraId="0F8C95D3" w14:textId="77777777" w:rsidR="00C13BF0" w:rsidRPr="00DE2069" w:rsidRDefault="00C13BF0" w:rsidP="00C13BF0">
      <w:pPr>
        <w:rPr>
          <w:rFonts w:ascii="Arial" w:hAnsi="Arial" w:cs="Arial"/>
        </w:rPr>
      </w:pPr>
      <w:r w:rsidRPr="00DE2069">
        <w:rPr>
          <w:rFonts w:ascii="Arial" w:hAnsi="Arial" w:cs="Arial"/>
        </w:rPr>
        <w:t>A full glossary of terms can be found at the SharePoint location below:</w:t>
      </w:r>
    </w:p>
    <w:p w14:paraId="0F8C95D4" w14:textId="77777777" w:rsidR="00C13BF0" w:rsidRPr="00DE2069" w:rsidRDefault="003B34E7" w:rsidP="00C13BF0">
      <w:pPr>
        <w:rPr>
          <w:rFonts w:ascii="Arial" w:hAnsi="Arial" w:cs="Arial"/>
        </w:rPr>
      </w:pPr>
      <w:hyperlink r:id="rId38" w:history="1">
        <w:r w:rsidR="00C13BF0" w:rsidRPr="00DE2069">
          <w:rPr>
            <w:rStyle w:val="Hyperlink"/>
          </w:rPr>
          <w:t>http://teamapps.exeloncorp.com/sites/ITComEdAMI/MDM%20Implementation/02.%20Analyze/00-Project%20Glossary/ComEd%20AMI%20Project%20-%20Glossary%20of%20Terms.xlsx</w:t>
        </w:r>
      </w:hyperlink>
    </w:p>
    <w:p w14:paraId="0F8C95D5" w14:textId="77777777" w:rsidR="00C13BF0" w:rsidRPr="00DE2069" w:rsidRDefault="00C13BF0" w:rsidP="00C13BF0">
      <w:pPr>
        <w:pStyle w:val="Heading2"/>
        <w:keepLines w:val="0"/>
        <w:tabs>
          <w:tab w:val="num" w:pos="0"/>
        </w:tabs>
        <w:spacing w:before="240" w:beforeAutospacing="0" w:after="60"/>
        <w:ind w:left="0" w:firstLine="0"/>
        <w:rPr>
          <w:sz w:val="22"/>
          <w:szCs w:val="22"/>
        </w:rPr>
      </w:pPr>
      <w:bookmarkStart w:id="148" w:name="_Toc365023028"/>
      <w:bookmarkStart w:id="149" w:name="_Toc436814278"/>
      <w:r w:rsidRPr="00DE2069">
        <w:rPr>
          <w:sz w:val="22"/>
          <w:szCs w:val="22"/>
        </w:rPr>
        <w:t>Appendix B – Outstanding Items</w:t>
      </w:r>
      <w:bookmarkEnd w:id="148"/>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4"/>
        <w:gridCol w:w="1064"/>
        <w:gridCol w:w="3670"/>
        <w:gridCol w:w="1308"/>
      </w:tblGrid>
      <w:tr w:rsidR="00C13BF0" w:rsidRPr="00DE2069" w14:paraId="0F8C95DA" w14:textId="77777777" w:rsidTr="007B3D42">
        <w:tc>
          <w:tcPr>
            <w:tcW w:w="3534" w:type="dxa"/>
            <w:shd w:val="clear" w:color="auto" w:fill="0070C0"/>
          </w:tcPr>
          <w:p w14:paraId="0F8C95D6" w14:textId="77777777" w:rsidR="00C13BF0" w:rsidRPr="00DE2069" w:rsidRDefault="00C13BF0" w:rsidP="0099087C">
            <w:pPr>
              <w:spacing w:after="0" w:line="240" w:lineRule="auto"/>
              <w:rPr>
                <w:b/>
                <w:color w:val="FFFFFF" w:themeColor="background1"/>
              </w:rPr>
            </w:pPr>
            <w:r w:rsidRPr="00DE2069">
              <w:rPr>
                <w:b/>
                <w:color w:val="FFFFFF" w:themeColor="background1"/>
              </w:rPr>
              <w:t>Issue /Item</w:t>
            </w:r>
          </w:p>
        </w:tc>
        <w:tc>
          <w:tcPr>
            <w:tcW w:w="1064" w:type="dxa"/>
            <w:shd w:val="clear" w:color="auto" w:fill="0070C0"/>
          </w:tcPr>
          <w:p w14:paraId="0F8C95D7" w14:textId="77777777" w:rsidR="00C13BF0" w:rsidRPr="00DE2069" w:rsidRDefault="00C13BF0" w:rsidP="0099087C">
            <w:pPr>
              <w:spacing w:after="0" w:line="240" w:lineRule="auto"/>
              <w:rPr>
                <w:b/>
                <w:color w:val="FFFFFF" w:themeColor="background1"/>
              </w:rPr>
            </w:pPr>
            <w:r w:rsidRPr="00DE2069">
              <w:rPr>
                <w:b/>
                <w:color w:val="FFFFFF" w:themeColor="background1"/>
              </w:rPr>
              <w:t>Related QC Item</w:t>
            </w:r>
          </w:p>
        </w:tc>
        <w:tc>
          <w:tcPr>
            <w:tcW w:w="3670" w:type="dxa"/>
            <w:shd w:val="clear" w:color="auto" w:fill="0070C0"/>
          </w:tcPr>
          <w:p w14:paraId="0F8C95D8" w14:textId="77777777" w:rsidR="00C13BF0" w:rsidRPr="00DE2069" w:rsidRDefault="00C13BF0" w:rsidP="0099087C">
            <w:pPr>
              <w:spacing w:after="0" w:line="240" w:lineRule="auto"/>
              <w:rPr>
                <w:b/>
                <w:color w:val="FFFFFF" w:themeColor="background1"/>
              </w:rPr>
            </w:pPr>
            <w:r w:rsidRPr="00DE2069">
              <w:rPr>
                <w:b/>
                <w:color w:val="FFFFFF" w:themeColor="background1"/>
              </w:rPr>
              <w:t>Notes</w:t>
            </w:r>
          </w:p>
        </w:tc>
        <w:tc>
          <w:tcPr>
            <w:tcW w:w="1308" w:type="dxa"/>
            <w:shd w:val="clear" w:color="auto" w:fill="0070C0"/>
          </w:tcPr>
          <w:p w14:paraId="0F8C95D9" w14:textId="77777777" w:rsidR="00C13BF0" w:rsidRPr="00DE2069" w:rsidRDefault="00C13BF0" w:rsidP="0099087C">
            <w:pPr>
              <w:spacing w:after="0" w:line="240" w:lineRule="auto"/>
              <w:rPr>
                <w:b/>
                <w:color w:val="FFFFFF" w:themeColor="background1"/>
              </w:rPr>
            </w:pPr>
            <w:r w:rsidRPr="00DE2069">
              <w:rPr>
                <w:b/>
                <w:color w:val="FFFFFF" w:themeColor="background1"/>
              </w:rPr>
              <w:t>Status</w:t>
            </w:r>
          </w:p>
        </w:tc>
      </w:tr>
      <w:tr w:rsidR="0028287B" w:rsidRPr="00DE2069" w14:paraId="0F8C95E6" w14:textId="77777777" w:rsidTr="007B3D42">
        <w:tc>
          <w:tcPr>
            <w:tcW w:w="3534" w:type="dxa"/>
            <w:shd w:val="clear" w:color="auto" w:fill="auto"/>
          </w:tcPr>
          <w:p w14:paraId="0F8C95E2" w14:textId="309F4EBF" w:rsidR="0028287B" w:rsidRPr="00DE2069" w:rsidRDefault="0028287B" w:rsidP="002A556E">
            <w:pPr>
              <w:spacing w:after="0" w:line="240" w:lineRule="auto"/>
              <w:rPr>
                <w:rFonts w:asciiTheme="minorHAnsi" w:eastAsia="Times New Roman" w:hAnsiTheme="minorHAnsi"/>
                <w:color w:val="000000"/>
              </w:rPr>
            </w:pPr>
          </w:p>
        </w:tc>
        <w:tc>
          <w:tcPr>
            <w:tcW w:w="1064" w:type="dxa"/>
          </w:tcPr>
          <w:p w14:paraId="0F8C95E3" w14:textId="77777777" w:rsidR="0028287B" w:rsidRPr="00DE2069" w:rsidRDefault="0028287B" w:rsidP="002A556E">
            <w:pPr>
              <w:rPr>
                <w:rFonts w:asciiTheme="minorHAnsi" w:hAnsiTheme="minorHAnsi" w:cs="Arial"/>
              </w:rPr>
            </w:pPr>
          </w:p>
        </w:tc>
        <w:tc>
          <w:tcPr>
            <w:tcW w:w="3670" w:type="dxa"/>
            <w:shd w:val="clear" w:color="auto" w:fill="auto"/>
          </w:tcPr>
          <w:p w14:paraId="0F8C95E4" w14:textId="77777777" w:rsidR="0028287B" w:rsidRPr="00DE2069" w:rsidRDefault="0028287B" w:rsidP="00836608">
            <w:pPr>
              <w:rPr>
                <w:rFonts w:asciiTheme="minorHAnsi" w:hAnsiTheme="minorHAnsi" w:cs="Arial"/>
              </w:rPr>
            </w:pPr>
          </w:p>
        </w:tc>
        <w:tc>
          <w:tcPr>
            <w:tcW w:w="1308" w:type="dxa"/>
            <w:shd w:val="clear" w:color="auto" w:fill="auto"/>
          </w:tcPr>
          <w:p w14:paraId="0F8C95E5" w14:textId="6A9CC94E" w:rsidR="0028287B" w:rsidRPr="00DE2069" w:rsidRDefault="0028287B" w:rsidP="0099087C">
            <w:pPr>
              <w:rPr>
                <w:rFonts w:asciiTheme="minorHAnsi" w:hAnsiTheme="minorHAnsi" w:cs="Arial"/>
              </w:rPr>
            </w:pPr>
          </w:p>
        </w:tc>
      </w:tr>
      <w:tr w:rsidR="0028287B" w:rsidRPr="00DE2069" w14:paraId="0F8C95EB" w14:textId="77777777" w:rsidTr="007B3D42">
        <w:tc>
          <w:tcPr>
            <w:tcW w:w="3534" w:type="dxa"/>
            <w:shd w:val="clear" w:color="auto" w:fill="auto"/>
          </w:tcPr>
          <w:p w14:paraId="0F8C95E7" w14:textId="77777777" w:rsidR="0028287B" w:rsidRPr="00DE2069" w:rsidRDefault="0028287B" w:rsidP="002A556E">
            <w:pPr>
              <w:spacing w:after="0" w:line="240" w:lineRule="auto"/>
              <w:rPr>
                <w:rFonts w:asciiTheme="minorHAnsi" w:eastAsia="Times New Roman" w:hAnsiTheme="minorHAnsi"/>
                <w:color w:val="000000"/>
              </w:rPr>
            </w:pPr>
          </w:p>
        </w:tc>
        <w:tc>
          <w:tcPr>
            <w:tcW w:w="1064" w:type="dxa"/>
          </w:tcPr>
          <w:p w14:paraId="0F8C95E8" w14:textId="77777777" w:rsidR="0028287B" w:rsidRPr="00DE2069" w:rsidRDefault="0028287B" w:rsidP="002A556E">
            <w:pPr>
              <w:rPr>
                <w:rFonts w:asciiTheme="minorHAnsi" w:hAnsiTheme="minorHAnsi" w:cs="Arial"/>
              </w:rPr>
            </w:pPr>
          </w:p>
        </w:tc>
        <w:tc>
          <w:tcPr>
            <w:tcW w:w="3670" w:type="dxa"/>
            <w:shd w:val="clear" w:color="auto" w:fill="auto"/>
          </w:tcPr>
          <w:p w14:paraId="0F8C95E9" w14:textId="77777777" w:rsidR="0028287B" w:rsidRPr="00DE2069" w:rsidRDefault="0028287B" w:rsidP="002A556E">
            <w:pPr>
              <w:rPr>
                <w:rFonts w:asciiTheme="minorHAnsi" w:hAnsiTheme="minorHAnsi" w:cs="Arial"/>
              </w:rPr>
            </w:pPr>
          </w:p>
        </w:tc>
        <w:tc>
          <w:tcPr>
            <w:tcW w:w="1308" w:type="dxa"/>
            <w:shd w:val="clear" w:color="auto" w:fill="auto"/>
          </w:tcPr>
          <w:p w14:paraId="0F8C95EA" w14:textId="77777777" w:rsidR="0028287B" w:rsidRPr="00DE2069" w:rsidRDefault="0028287B" w:rsidP="0099087C">
            <w:pPr>
              <w:rPr>
                <w:rFonts w:asciiTheme="minorHAnsi" w:hAnsiTheme="minorHAnsi" w:cs="Arial"/>
              </w:rPr>
            </w:pPr>
          </w:p>
        </w:tc>
      </w:tr>
      <w:tr w:rsidR="0028287B" w:rsidRPr="00DE2069" w14:paraId="0F8C95F0" w14:textId="77777777" w:rsidTr="007B3D42">
        <w:tc>
          <w:tcPr>
            <w:tcW w:w="3534" w:type="dxa"/>
            <w:shd w:val="clear" w:color="auto" w:fill="auto"/>
          </w:tcPr>
          <w:p w14:paraId="0F8C95EC" w14:textId="77777777" w:rsidR="0028287B" w:rsidRPr="00DE2069" w:rsidRDefault="0028287B" w:rsidP="002A556E">
            <w:pPr>
              <w:spacing w:after="0" w:line="240" w:lineRule="auto"/>
              <w:rPr>
                <w:rFonts w:asciiTheme="minorHAnsi" w:eastAsia="Times New Roman" w:hAnsiTheme="minorHAnsi"/>
                <w:color w:val="000000"/>
              </w:rPr>
            </w:pPr>
          </w:p>
        </w:tc>
        <w:tc>
          <w:tcPr>
            <w:tcW w:w="1064" w:type="dxa"/>
          </w:tcPr>
          <w:p w14:paraId="0F8C95ED" w14:textId="77777777" w:rsidR="0028287B" w:rsidRPr="00DE2069" w:rsidRDefault="0028287B" w:rsidP="002A556E">
            <w:pPr>
              <w:rPr>
                <w:rFonts w:asciiTheme="minorHAnsi" w:hAnsiTheme="minorHAnsi" w:cs="Arial"/>
              </w:rPr>
            </w:pPr>
          </w:p>
        </w:tc>
        <w:tc>
          <w:tcPr>
            <w:tcW w:w="3670" w:type="dxa"/>
            <w:shd w:val="clear" w:color="auto" w:fill="auto"/>
          </w:tcPr>
          <w:p w14:paraId="0F8C95EE" w14:textId="77777777" w:rsidR="0028287B" w:rsidRPr="00DE2069" w:rsidRDefault="0028287B" w:rsidP="0009112D">
            <w:pPr>
              <w:rPr>
                <w:rFonts w:asciiTheme="minorHAnsi" w:hAnsiTheme="minorHAnsi" w:cs="Arial"/>
              </w:rPr>
            </w:pPr>
          </w:p>
        </w:tc>
        <w:tc>
          <w:tcPr>
            <w:tcW w:w="1308" w:type="dxa"/>
            <w:shd w:val="clear" w:color="auto" w:fill="auto"/>
          </w:tcPr>
          <w:p w14:paraId="0F8C95EF" w14:textId="77777777" w:rsidR="0028287B" w:rsidRPr="00DE2069" w:rsidRDefault="0028287B" w:rsidP="0099087C">
            <w:pPr>
              <w:rPr>
                <w:rFonts w:asciiTheme="minorHAnsi" w:hAnsiTheme="minorHAnsi" w:cs="Arial"/>
              </w:rPr>
            </w:pPr>
          </w:p>
        </w:tc>
      </w:tr>
      <w:bookmarkEnd w:id="7"/>
      <w:bookmarkEnd w:id="6"/>
      <w:bookmarkEnd w:id="5"/>
      <w:bookmarkEnd w:id="29"/>
    </w:tbl>
    <w:p w14:paraId="0F8C95F1" w14:textId="77777777" w:rsidR="00C13BF0" w:rsidRPr="00DE2069" w:rsidRDefault="00C13BF0" w:rsidP="00C13BF0">
      <w:pPr>
        <w:rPr>
          <w:lang w:bidi="en-US"/>
        </w:rPr>
      </w:pPr>
    </w:p>
    <w:sectPr w:rsidR="00C13BF0" w:rsidRPr="00DE2069" w:rsidSect="0099087C">
      <w:headerReference w:type="default" r:id="rId39"/>
      <w:type w:val="evenPage"/>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B063C2" w14:textId="77777777" w:rsidR="003B34E7" w:rsidRDefault="003B34E7" w:rsidP="00B23C60">
      <w:pPr>
        <w:spacing w:after="0" w:line="240" w:lineRule="auto"/>
      </w:pPr>
      <w:r>
        <w:separator/>
      </w:r>
    </w:p>
  </w:endnote>
  <w:endnote w:type="continuationSeparator" w:id="0">
    <w:p w14:paraId="6E097162" w14:textId="77777777" w:rsidR="003B34E7" w:rsidRDefault="003B34E7" w:rsidP="00B23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arclays Sans">
    <w:altName w:val="Trebuchet MS"/>
    <w:charset w:val="00"/>
    <w:family w:val="swiss"/>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Barclays">
    <w:altName w:val="Times New Roman"/>
    <w:charset w:val="00"/>
    <w:family w:val="auto"/>
    <w:pitch w:val="variable"/>
    <w:sig w:usb0="00000003" w:usb1="00000000" w:usb2="00000000" w:usb3="00000000" w:csb0="00000001" w:csb1="00000000"/>
  </w:font>
  <w:font w:name="Barclays Serif">
    <w:altName w:val="Trebuchet MS"/>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3A6AB4" w14:textId="77777777" w:rsidR="003B34E7" w:rsidRDefault="003B34E7" w:rsidP="00B23C60">
      <w:pPr>
        <w:spacing w:after="0" w:line="240" w:lineRule="auto"/>
      </w:pPr>
      <w:r>
        <w:separator/>
      </w:r>
    </w:p>
  </w:footnote>
  <w:footnote w:type="continuationSeparator" w:id="0">
    <w:p w14:paraId="27C86F18" w14:textId="77777777" w:rsidR="003B34E7" w:rsidRDefault="003B34E7" w:rsidP="00B23C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697" w:type="pct"/>
      <w:tblBorders>
        <w:bottom w:val="single" w:sz="4" w:space="0" w:color="auto"/>
      </w:tblBorders>
      <w:tblLook w:val="0000" w:firstRow="0" w:lastRow="0" w:firstColumn="0" w:lastColumn="0" w:noHBand="0" w:noVBand="0"/>
    </w:tblPr>
    <w:tblGrid>
      <w:gridCol w:w="3193"/>
      <w:gridCol w:w="3194"/>
      <w:gridCol w:w="2609"/>
    </w:tblGrid>
    <w:tr w:rsidR="00B173A0" w14:paraId="0F8C9667" w14:textId="77777777" w:rsidTr="005507FF">
      <w:trPr>
        <w:trHeight w:val="695"/>
      </w:trPr>
      <w:tc>
        <w:tcPr>
          <w:tcW w:w="1775" w:type="pct"/>
          <w:vAlign w:val="center"/>
        </w:tcPr>
        <w:p w14:paraId="5A5E35D8" w14:textId="5C1DFEB7" w:rsidR="00B173A0" w:rsidRDefault="00B173A0" w:rsidP="00CA7067">
          <w:r>
            <w:rPr>
              <w:noProof/>
            </w:rPr>
            <w:drawing>
              <wp:inline distT="0" distB="0" distL="0" distR="0" wp14:anchorId="6D7905DA" wp14:editId="56E26C10">
                <wp:extent cx="1228333" cy="38895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1106" cy="389833"/>
                        </a:xfrm>
                        <a:prstGeom prst="rect">
                          <a:avLst/>
                        </a:prstGeom>
                        <a:noFill/>
                        <a:ln>
                          <a:noFill/>
                        </a:ln>
                      </pic:spPr>
                    </pic:pic>
                  </a:graphicData>
                </a:graphic>
              </wp:inline>
            </w:drawing>
          </w:r>
        </w:p>
      </w:tc>
      <w:tc>
        <w:tcPr>
          <w:tcW w:w="1775" w:type="pct"/>
          <w:vAlign w:val="center"/>
        </w:tcPr>
        <w:p w14:paraId="1D1809A8" w14:textId="6A2D7461" w:rsidR="00B173A0" w:rsidRPr="002D01AC" w:rsidRDefault="00B173A0" w:rsidP="00573FA6">
          <w:pPr>
            <w:jc w:val="center"/>
            <w:rPr>
              <w:b/>
              <w:sz w:val="18"/>
            </w:rPr>
          </w:pPr>
          <w:r w:rsidRPr="00573FA6">
            <w:rPr>
              <w:b/>
              <w:sz w:val="18"/>
            </w:rPr>
            <w:t>IDS_ANONYMOUS_DATA</w:t>
          </w:r>
          <w:r w:rsidRPr="002D01AC">
            <w:rPr>
              <w:b/>
              <w:sz w:val="18"/>
            </w:rPr>
            <w:t xml:space="preserve"> </w:t>
          </w:r>
        </w:p>
        <w:p w14:paraId="0F8C9664" w14:textId="3E37329F" w:rsidR="00B173A0" w:rsidRDefault="00B173A0" w:rsidP="00CA7067">
          <w:pPr>
            <w:jc w:val="center"/>
          </w:pPr>
          <w:r w:rsidRPr="002D01AC">
            <w:rPr>
              <w:b/>
              <w:sz w:val="18"/>
            </w:rPr>
            <w:t>Technical Design</w:t>
          </w:r>
        </w:p>
      </w:tc>
      <w:tc>
        <w:tcPr>
          <w:tcW w:w="1451" w:type="pct"/>
          <w:vAlign w:val="center"/>
        </w:tcPr>
        <w:p w14:paraId="0F8C9666" w14:textId="77BDB590" w:rsidR="00B173A0" w:rsidRDefault="00B173A0" w:rsidP="00CA7067">
          <w:r>
            <w:rPr>
              <w:rFonts w:asciiTheme="minorHAnsi" w:eastAsia="Times New Roman" w:hAnsiTheme="minorHAnsi"/>
              <w:noProof/>
              <w:color w:val="000000"/>
            </w:rPr>
            <w:t xml:space="preserve">              </w:t>
          </w:r>
          <w:r>
            <w:rPr>
              <w:rFonts w:asciiTheme="minorHAnsi" w:eastAsia="Times New Roman" w:hAnsiTheme="minorHAnsi"/>
              <w:noProof/>
              <w:color w:val="000000"/>
            </w:rPr>
            <w:drawing>
              <wp:inline distT="0" distB="0" distL="0" distR="0" wp14:anchorId="6D2577FA" wp14:editId="51789BB1">
                <wp:extent cx="1048724" cy="2862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1358" cy="286966"/>
                        </a:xfrm>
                        <a:prstGeom prst="rect">
                          <a:avLst/>
                        </a:prstGeom>
                        <a:noFill/>
                        <a:ln>
                          <a:noFill/>
                        </a:ln>
                      </pic:spPr>
                    </pic:pic>
                  </a:graphicData>
                </a:graphic>
              </wp:inline>
            </w:drawing>
          </w:r>
        </w:p>
      </w:tc>
    </w:tr>
  </w:tbl>
  <w:p w14:paraId="0F8C9668" w14:textId="4C9D38E8" w:rsidR="00B173A0" w:rsidRPr="00F87E2A" w:rsidRDefault="00B173A0" w:rsidP="00CA706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8F6E8C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E"/>
    <w:multiLevelType w:val="singleLevel"/>
    <w:tmpl w:val="A4AC0B12"/>
    <w:lvl w:ilvl="0">
      <w:numFmt w:val="decimal"/>
      <w:pStyle w:val="BulletIndent"/>
      <w:lvlText w:val="*"/>
      <w:lvlJc w:val="left"/>
    </w:lvl>
  </w:abstractNum>
  <w:abstractNum w:abstractNumId="2">
    <w:nsid w:val="00381843"/>
    <w:multiLevelType w:val="hybridMultilevel"/>
    <w:tmpl w:val="639850FC"/>
    <w:lvl w:ilvl="0" w:tplc="FD1A648A">
      <w:numFmt w:val="bullet"/>
      <w:lvlText w:val="-"/>
      <w:lvlJc w:val="left"/>
      <w:pPr>
        <w:ind w:left="2880" w:hanging="360"/>
      </w:pPr>
      <w:rPr>
        <w:rFonts w:ascii="Calibri" w:eastAsia="Calibri"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4D04B7F"/>
    <w:multiLevelType w:val="hybridMultilevel"/>
    <w:tmpl w:val="66845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6B0623"/>
    <w:multiLevelType w:val="hybridMultilevel"/>
    <w:tmpl w:val="37922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163742"/>
    <w:multiLevelType w:val="singleLevel"/>
    <w:tmpl w:val="C00073E8"/>
    <w:lvl w:ilvl="0">
      <w:start w:val="1"/>
      <w:numFmt w:val="bullet"/>
      <w:pStyle w:val="PDCbullet1"/>
      <w:lvlText w:val=""/>
      <w:lvlJc w:val="left"/>
      <w:pPr>
        <w:tabs>
          <w:tab w:val="num" w:pos="360"/>
        </w:tabs>
        <w:ind w:left="360" w:hanging="360"/>
      </w:pPr>
      <w:rPr>
        <w:rFonts w:ascii="Symbol" w:hAnsi="Symbol" w:hint="default"/>
        <w:sz w:val="18"/>
      </w:rPr>
    </w:lvl>
  </w:abstractNum>
  <w:abstractNum w:abstractNumId="6">
    <w:nsid w:val="1A3A5689"/>
    <w:multiLevelType w:val="singleLevel"/>
    <w:tmpl w:val="21D2DBC2"/>
    <w:lvl w:ilvl="0">
      <w:start w:val="1"/>
      <w:numFmt w:val="bullet"/>
      <w:pStyle w:val="BoxBullets"/>
      <w:lvlText w:val=""/>
      <w:lvlJc w:val="left"/>
      <w:pPr>
        <w:tabs>
          <w:tab w:val="num" w:pos="720"/>
        </w:tabs>
        <w:ind w:left="720" w:hanging="720"/>
      </w:pPr>
      <w:rPr>
        <w:rFonts w:ascii="Wingdings" w:hAnsi="Wingdings" w:hint="default"/>
        <w:sz w:val="24"/>
      </w:rPr>
    </w:lvl>
  </w:abstractNum>
  <w:abstractNum w:abstractNumId="7">
    <w:nsid w:val="25D52625"/>
    <w:multiLevelType w:val="multilevel"/>
    <w:tmpl w:val="B6928C02"/>
    <w:lvl w:ilvl="0">
      <w:start w:val="1"/>
      <w:numFmt w:val="decimal"/>
      <w:pStyle w:val="HeadingA"/>
      <w:lvlText w:val="%1.0"/>
      <w:lvlJc w:val="left"/>
      <w:pPr>
        <w:ind w:left="810" w:hanging="810"/>
      </w:pPr>
      <w:rPr>
        <w:rFonts w:hint="default"/>
      </w:rPr>
    </w:lvl>
    <w:lvl w:ilvl="1">
      <w:start w:val="1"/>
      <w:numFmt w:val="decimal"/>
      <w:lvlText w:val="%1.%2"/>
      <w:lvlJc w:val="left"/>
      <w:pPr>
        <w:ind w:left="1530" w:hanging="810"/>
      </w:pPr>
      <w:rPr>
        <w:rFonts w:hint="default"/>
      </w:rPr>
    </w:lvl>
    <w:lvl w:ilvl="2">
      <w:start w:val="1"/>
      <w:numFmt w:val="decimal"/>
      <w:lvlText w:val="%1.%2.%3"/>
      <w:lvlJc w:val="left"/>
      <w:pPr>
        <w:ind w:left="2250" w:hanging="810"/>
      </w:pPr>
      <w:rPr>
        <w:rFonts w:hint="default"/>
      </w:rPr>
    </w:lvl>
    <w:lvl w:ilvl="3">
      <w:start w:val="1"/>
      <w:numFmt w:val="decimal"/>
      <w:lvlText w:val="%1.%2.%3.%4"/>
      <w:lvlJc w:val="left"/>
      <w:pPr>
        <w:ind w:left="2970" w:hanging="81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D705BCA"/>
    <w:multiLevelType w:val="singleLevel"/>
    <w:tmpl w:val="0248F554"/>
    <w:lvl w:ilvl="0">
      <w:start w:val="1"/>
      <w:numFmt w:val="lowerRoman"/>
      <w:pStyle w:val="RomanList"/>
      <w:lvlText w:val="%1)"/>
      <w:lvlJc w:val="left"/>
      <w:pPr>
        <w:tabs>
          <w:tab w:val="num" w:pos="720"/>
        </w:tabs>
        <w:ind w:left="720" w:hanging="720"/>
      </w:pPr>
    </w:lvl>
  </w:abstractNum>
  <w:abstractNum w:abstractNumId="9">
    <w:nsid w:val="30421F87"/>
    <w:multiLevelType w:val="singleLevel"/>
    <w:tmpl w:val="F2DCA9E6"/>
    <w:lvl w:ilvl="0">
      <w:start w:val="1"/>
      <w:numFmt w:val="lowerLetter"/>
      <w:pStyle w:val="AlphaList"/>
      <w:lvlText w:val="%1)"/>
      <w:lvlJc w:val="left"/>
      <w:pPr>
        <w:tabs>
          <w:tab w:val="num" w:pos="720"/>
        </w:tabs>
        <w:ind w:left="720" w:hanging="720"/>
      </w:pPr>
      <w:rPr>
        <w:rFonts w:ascii="Times New Roman" w:hAnsi="Times New Roman" w:hint="default"/>
        <w:sz w:val="24"/>
      </w:rPr>
    </w:lvl>
  </w:abstractNum>
  <w:abstractNum w:abstractNumId="10">
    <w:nsid w:val="33EF18C7"/>
    <w:multiLevelType w:val="hybridMultilevel"/>
    <w:tmpl w:val="B0183562"/>
    <w:lvl w:ilvl="0" w:tplc="FFFFFFFF">
      <w:start w:val="1"/>
      <w:numFmt w:val="bullet"/>
      <w:pStyle w:val="bullet1"/>
      <w:lvlText w:val=""/>
      <w:lvlJc w:val="left"/>
      <w:pPr>
        <w:tabs>
          <w:tab w:val="num" w:pos="720"/>
        </w:tabs>
        <w:ind w:left="720" w:hanging="360"/>
      </w:pPr>
      <w:rPr>
        <w:rFonts w:ascii="Symbol" w:hAnsi="Symbol" w:hint="default"/>
        <w:color w:val="auto"/>
        <w:sz w:val="16"/>
        <w:szCs w:val="16"/>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36A51CD8"/>
    <w:multiLevelType w:val="multilevel"/>
    <w:tmpl w:val="A49802B8"/>
    <w:lvl w:ilvl="0">
      <w:start w:val="1"/>
      <w:numFmt w:val="decimal"/>
      <w:pStyle w:val="Number123"/>
      <w:lvlText w:val="%1."/>
      <w:lvlJc w:val="left"/>
      <w:pPr>
        <w:tabs>
          <w:tab w:val="num" w:pos="720"/>
        </w:tabs>
        <w:ind w:left="720" w:hanging="720"/>
      </w:pPr>
    </w:lvl>
    <w:lvl w:ilvl="1">
      <w:start w:val="1"/>
      <w:numFmt w:val="decimal"/>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2">
    <w:nsid w:val="3CF84891"/>
    <w:multiLevelType w:val="multilevel"/>
    <w:tmpl w:val="39B2CCE8"/>
    <w:lvl w:ilvl="0">
      <w:start w:val="1"/>
      <w:numFmt w:val="decimal"/>
      <w:lvlText w:val="%1."/>
      <w:lvlJc w:val="left"/>
      <w:pPr>
        <w:ind w:left="540" w:hanging="360"/>
      </w:pPr>
    </w:lvl>
    <w:lvl w:ilvl="1">
      <w:start w:val="1"/>
      <w:numFmt w:val="decimal"/>
      <w:pStyle w:val="HeadingB"/>
      <w:lvlText w:val="%1.%2."/>
      <w:lvlJc w:val="left"/>
      <w:pPr>
        <w:ind w:left="702" w:hanging="432"/>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404" w:hanging="504"/>
      </w:pPr>
    </w:lvl>
    <w:lvl w:ilvl="3">
      <w:start w:val="1"/>
      <w:numFmt w:val="decimal"/>
      <w:lvlText w:val="%1.%2.%3.%4."/>
      <w:lvlJc w:val="left"/>
      <w:pPr>
        <w:ind w:left="1908" w:hanging="648"/>
      </w:pPr>
    </w:lvl>
    <w:lvl w:ilvl="4">
      <w:start w:val="1"/>
      <w:numFmt w:val="decimal"/>
      <w:lvlText w:val="%1.%2.%3.%4.%5."/>
      <w:lvlJc w:val="left"/>
      <w:pPr>
        <w:ind w:left="2412" w:hanging="792"/>
      </w:pPr>
      <w:rPr>
        <w:color w:val="0000FF"/>
      </w:rPr>
    </w:lvl>
    <w:lvl w:ilvl="5">
      <w:start w:val="1"/>
      <w:numFmt w:val="decimal"/>
      <w:lvlText w:val="%1.%2.%3.%4.%5.%6."/>
      <w:lvlJc w:val="left"/>
      <w:pPr>
        <w:ind w:left="2916" w:hanging="936"/>
      </w:pPr>
    </w:lvl>
    <w:lvl w:ilvl="6">
      <w:start w:val="1"/>
      <w:numFmt w:val="decimal"/>
      <w:lvlText w:val="%1.%2.%3.%4.%5.%6.%7."/>
      <w:lvlJc w:val="left"/>
      <w:pPr>
        <w:ind w:left="3420" w:hanging="1080"/>
      </w:pPr>
    </w:lvl>
    <w:lvl w:ilvl="7">
      <w:start w:val="1"/>
      <w:numFmt w:val="decimal"/>
      <w:lvlText w:val="%1.%2.%3.%4.%5.%6.%7.%8."/>
      <w:lvlJc w:val="left"/>
      <w:pPr>
        <w:ind w:left="3924" w:hanging="1224"/>
      </w:pPr>
    </w:lvl>
    <w:lvl w:ilvl="8">
      <w:start w:val="1"/>
      <w:numFmt w:val="decimal"/>
      <w:lvlText w:val="%1.%2.%3.%4.%5.%6.%7.%8.%9."/>
      <w:lvlJc w:val="left"/>
      <w:pPr>
        <w:ind w:left="4500" w:hanging="1440"/>
      </w:pPr>
    </w:lvl>
  </w:abstractNum>
  <w:abstractNum w:abstractNumId="13">
    <w:nsid w:val="434329F2"/>
    <w:multiLevelType w:val="singleLevel"/>
    <w:tmpl w:val="0B8C3A68"/>
    <w:lvl w:ilvl="0">
      <w:start w:val="1"/>
      <w:numFmt w:val="bullet"/>
      <w:pStyle w:val="Bullet2"/>
      <w:lvlText w:val=""/>
      <w:lvlJc w:val="left"/>
      <w:pPr>
        <w:tabs>
          <w:tab w:val="num" w:pos="360"/>
        </w:tabs>
        <w:ind w:left="360" w:hanging="360"/>
      </w:pPr>
      <w:rPr>
        <w:rFonts w:ascii="Wingdings" w:hAnsi="Wingdings" w:hint="default"/>
      </w:rPr>
    </w:lvl>
  </w:abstractNum>
  <w:abstractNum w:abstractNumId="14">
    <w:nsid w:val="46056CCA"/>
    <w:multiLevelType w:val="hybridMultilevel"/>
    <w:tmpl w:val="C69AA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DC372F3"/>
    <w:multiLevelType w:val="hybridMultilevel"/>
    <w:tmpl w:val="6F26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6B7A53"/>
    <w:multiLevelType w:val="hybridMultilevel"/>
    <w:tmpl w:val="48EE3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7D22AF"/>
    <w:multiLevelType w:val="hybridMultilevel"/>
    <w:tmpl w:val="B5086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465AAD"/>
    <w:multiLevelType w:val="hybridMultilevel"/>
    <w:tmpl w:val="F24877CC"/>
    <w:lvl w:ilvl="0" w:tplc="04090013">
      <w:start w:val="1"/>
      <w:numFmt w:val="upperRoman"/>
      <w:lvlText w:val="%1."/>
      <w:lvlJc w:val="right"/>
      <w:pPr>
        <w:ind w:left="1980" w:hanging="18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9">
    <w:nsid w:val="557003FC"/>
    <w:multiLevelType w:val="hybridMultilevel"/>
    <w:tmpl w:val="92123A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8279D0"/>
    <w:multiLevelType w:val="multilevel"/>
    <w:tmpl w:val="2E0C129C"/>
    <w:lvl w:ilvl="0">
      <w:start w:val="1"/>
      <w:numFmt w:val="decimal"/>
      <w:pStyle w:val="Numbering1ai"/>
      <w:lvlText w:val="%1)"/>
      <w:lvlJc w:val="left"/>
      <w:pPr>
        <w:tabs>
          <w:tab w:val="num" w:pos="720"/>
        </w:tabs>
        <w:ind w:left="720" w:hanging="720"/>
      </w:p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5BD36BD2"/>
    <w:multiLevelType w:val="singleLevel"/>
    <w:tmpl w:val="6A606C6C"/>
    <w:lvl w:ilvl="0">
      <w:start w:val="1"/>
      <w:numFmt w:val="bullet"/>
      <w:pStyle w:val="Bulletontext1"/>
      <w:lvlText w:val=""/>
      <w:lvlJc w:val="left"/>
      <w:pPr>
        <w:tabs>
          <w:tab w:val="num" w:pos="360"/>
        </w:tabs>
        <w:ind w:left="360" w:hanging="360"/>
      </w:pPr>
      <w:rPr>
        <w:rFonts w:ascii="Symbol" w:hAnsi="Symbol" w:hint="default"/>
      </w:rPr>
    </w:lvl>
  </w:abstractNum>
  <w:abstractNum w:abstractNumId="22">
    <w:nsid w:val="5E202F99"/>
    <w:multiLevelType w:val="hybridMultilevel"/>
    <w:tmpl w:val="73E8F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F46120"/>
    <w:multiLevelType w:val="hybridMultilevel"/>
    <w:tmpl w:val="520862AA"/>
    <w:lvl w:ilvl="0" w:tplc="0409000F">
      <w:start w:val="1"/>
      <w:numFmt w:val="decimal"/>
      <w:lvlText w:val="%1."/>
      <w:lvlJc w:val="left"/>
      <w:pPr>
        <w:ind w:left="360" w:hanging="360"/>
      </w:p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4">
    <w:nsid w:val="64AB3AB6"/>
    <w:multiLevelType w:val="singleLevel"/>
    <w:tmpl w:val="960A9E08"/>
    <w:lvl w:ilvl="0">
      <w:start w:val="1"/>
      <w:numFmt w:val="bullet"/>
      <w:pStyle w:val="TickBullets"/>
      <w:lvlText w:val=""/>
      <w:lvlJc w:val="left"/>
      <w:pPr>
        <w:tabs>
          <w:tab w:val="num" w:pos="720"/>
        </w:tabs>
        <w:ind w:left="720" w:hanging="720"/>
      </w:pPr>
      <w:rPr>
        <w:rFonts w:ascii="Wingdings" w:hAnsi="Wingdings" w:hint="default"/>
        <w:sz w:val="24"/>
      </w:rPr>
    </w:lvl>
  </w:abstractNum>
  <w:abstractNum w:abstractNumId="25">
    <w:nsid w:val="6B724C4B"/>
    <w:multiLevelType w:val="multilevel"/>
    <w:tmpl w:val="224286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026" w:hanging="576"/>
      </w:pPr>
      <w:rPr>
        <w:rFonts w:hint="default"/>
      </w:rPr>
    </w:lvl>
    <w:lvl w:ilvl="2">
      <w:start w:val="1"/>
      <w:numFmt w:val="decimal"/>
      <w:pStyle w:val="Heading3"/>
      <w:lvlText w:val="%1.%2.%3"/>
      <w:lvlJc w:val="left"/>
      <w:pPr>
        <w:ind w:left="720" w:hanging="720"/>
      </w:pPr>
      <w:rPr>
        <w:rFonts w:hint="default"/>
        <w:b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nsid w:val="6B9A3AC6"/>
    <w:multiLevelType w:val="hybridMultilevel"/>
    <w:tmpl w:val="84E6D39A"/>
    <w:lvl w:ilvl="0" w:tplc="B4ACB0A0">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ED11A09"/>
    <w:multiLevelType w:val="hybridMultilevel"/>
    <w:tmpl w:val="0E58843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8">
    <w:nsid w:val="713255C0"/>
    <w:multiLevelType w:val="multilevel"/>
    <w:tmpl w:val="4524DB52"/>
    <w:lvl w:ilvl="0">
      <w:start w:val="2"/>
      <w:numFmt w:val="decimal"/>
      <w:lvlText w:val="%1.0"/>
      <w:lvlJc w:val="left"/>
      <w:pPr>
        <w:ind w:left="1260" w:hanging="360"/>
      </w:pPr>
      <w:rPr>
        <w:rFonts w:hint="default"/>
      </w:rPr>
    </w:lvl>
    <w:lvl w:ilvl="1">
      <w:start w:val="1"/>
      <w:numFmt w:val="decimal"/>
      <w:lvlText w:val="%1.%2"/>
      <w:lvlJc w:val="left"/>
      <w:pPr>
        <w:ind w:left="810" w:hanging="360"/>
      </w:pPr>
      <w:rPr>
        <w:rFonts w:hint="default"/>
      </w:rPr>
    </w:lvl>
    <w:lvl w:ilvl="2">
      <w:start w:val="1"/>
      <w:numFmt w:val="decimal"/>
      <w:pStyle w:val="HeadingC"/>
      <w:lvlText w:val="%1.%2.%3"/>
      <w:lvlJc w:val="left"/>
      <w:pPr>
        <w:ind w:left="1710" w:hanging="720"/>
      </w:pPr>
      <w:rPr>
        <w:rFonts w:hint="default"/>
      </w:rPr>
    </w:lvl>
    <w:lvl w:ilvl="3">
      <w:start w:val="1"/>
      <w:numFmt w:val="decimal"/>
      <w:lvlText w:val="%1.%2.%3.%4"/>
      <w:lvlJc w:val="left"/>
      <w:pPr>
        <w:ind w:left="3780" w:hanging="72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380" w:hanging="1440"/>
      </w:pPr>
      <w:rPr>
        <w:rFonts w:hint="default"/>
      </w:rPr>
    </w:lvl>
    <w:lvl w:ilvl="8">
      <w:start w:val="1"/>
      <w:numFmt w:val="decimal"/>
      <w:lvlText w:val="%1.%2.%3.%4.%5.%6.%7.%8.%9"/>
      <w:lvlJc w:val="left"/>
      <w:pPr>
        <w:ind w:left="8460" w:hanging="1800"/>
      </w:pPr>
      <w:rPr>
        <w:rFonts w:hint="default"/>
      </w:rPr>
    </w:lvl>
  </w:abstractNum>
  <w:abstractNum w:abstractNumId="29">
    <w:nsid w:val="71657505"/>
    <w:multiLevelType w:val="hybridMultilevel"/>
    <w:tmpl w:val="46BC2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B16B53"/>
    <w:multiLevelType w:val="singleLevel"/>
    <w:tmpl w:val="A5508786"/>
    <w:lvl w:ilvl="0">
      <w:start w:val="1"/>
      <w:numFmt w:val="bullet"/>
      <w:pStyle w:val="PDCbullet1last"/>
      <w:lvlText w:val=""/>
      <w:lvlJc w:val="left"/>
      <w:pPr>
        <w:tabs>
          <w:tab w:val="num" w:pos="360"/>
        </w:tabs>
        <w:ind w:left="360" w:hanging="360"/>
      </w:pPr>
      <w:rPr>
        <w:rFonts w:ascii="Symbol" w:hAnsi="Symbol" w:hint="default"/>
        <w:sz w:val="18"/>
      </w:rPr>
    </w:lvl>
  </w:abstractNum>
  <w:abstractNum w:abstractNumId="31">
    <w:nsid w:val="7B4425FF"/>
    <w:multiLevelType w:val="hybridMultilevel"/>
    <w:tmpl w:val="D47AE75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16"/>
  </w:num>
  <w:num w:numId="2">
    <w:abstractNumId w:val="12"/>
  </w:num>
  <w:num w:numId="3">
    <w:abstractNumId w:val="28"/>
  </w:num>
  <w:num w:numId="4">
    <w:abstractNumId w:val="7"/>
  </w:num>
  <w:num w:numId="5">
    <w:abstractNumId w:val="20"/>
  </w:num>
  <w:num w:numId="6">
    <w:abstractNumId w:val="11"/>
  </w:num>
  <w:num w:numId="7">
    <w:abstractNumId w:val="9"/>
  </w:num>
  <w:num w:numId="8">
    <w:abstractNumId w:val="8"/>
  </w:num>
  <w:num w:numId="9">
    <w:abstractNumId w:val="24"/>
  </w:num>
  <w:num w:numId="10">
    <w:abstractNumId w:val="6"/>
  </w:num>
  <w:num w:numId="11">
    <w:abstractNumId w:val="21"/>
  </w:num>
  <w:num w:numId="12">
    <w:abstractNumId w:val="13"/>
  </w:num>
  <w:num w:numId="13">
    <w:abstractNumId w:val="0"/>
  </w:num>
  <w:num w:numId="14">
    <w:abstractNumId w:val="10"/>
  </w:num>
  <w:num w:numId="15">
    <w:abstractNumId w:val="1"/>
    <w:lvlOverride w:ilvl="0">
      <w:lvl w:ilvl="0">
        <w:start w:val="1"/>
        <w:numFmt w:val="bullet"/>
        <w:pStyle w:val="BulletIndent"/>
        <w:lvlText w:val=""/>
        <w:legacy w:legacy="1" w:legacySpace="120" w:legacyIndent="360"/>
        <w:lvlJc w:val="left"/>
        <w:pPr>
          <w:ind w:left="1800" w:hanging="360"/>
        </w:pPr>
        <w:rPr>
          <w:rFonts w:ascii="Symbol" w:hAnsi="Symbol" w:hint="default"/>
        </w:rPr>
      </w:lvl>
    </w:lvlOverride>
  </w:num>
  <w:num w:numId="16">
    <w:abstractNumId w:val="5"/>
  </w:num>
  <w:num w:numId="17">
    <w:abstractNumId w:val="30"/>
  </w:num>
  <w:num w:numId="18">
    <w:abstractNumId w:val="3"/>
  </w:num>
  <w:num w:numId="19">
    <w:abstractNumId w:val="31"/>
  </w:num>
  <w:num w:numId="20">
    <w:abstractNumId w:val="25"/>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23"/>
  </w:num>
  <w:num w:numId="24">
    <w:abstractNumId w:val="2"/>
  </w:num>
  <w:num w:numId="25">
    <w:abstractNumId w:val="26"/>
  </w:num>
  <w:num w:numId="26">
    <w:abstractNumId w:val="4"/>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5"/>
  </w:num>
  <w:num w:numId="30">
    <w:abstractNumId w:val="29"/>
  </w:num>
  <w:num w:numId="31">
    <w:abstractNumId w:val="27"/>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19"/>
  </w:num>
  <w:num w:numId="35">
    <w:abstractNumId w:val="18"/>
  </w:num>
  <w:num w:numId="36">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BF0"/>
    <w:rsid w:val="00000253"/>
    <w:rsid w:val="0000035C"/>
    <w:rsid w:val="00002873"/>
    <w:rsid w:val="0000366E"/>
    <w:rsid w:val="00003987"/>
    <w:rsid w:val="00003B93"/>
    <w:rsid w:val="000041B0"/>
    <w:rsid w:val="000058FF"/>
    <w:rsid w:val="00006D6B"/>
    <w:rsid w:val="00010A8E"/>
    <w:rsid w:val="00011475"/>
    <w:rsid w:val="00011A7D"/>
    <w:rsid w:val="00011F9A"/>
    <w:rsid w:val="00012063"/>
    <w:rsid w:val="000127C9"/>
    <w:rsid w:val="00014781"/>
    <w:rsid w:val="00014F3A"/>
    <w:rsid w:val="00015B2E"/>
    <w:rsid w:val="0001674E"/>
    <w:rsid w:val="00020D32"/>
    <w:rsid w:val="00021103"/>
    <w:rsid w:val="0002116A"/>
    <w:rsid w:val="00021BB1"/>
    <w:rsid w:val="00021C22"/>
    <w:rsid w:val="00022784"/>
    <w:rsid w:val="00022815"/>
    <w:rsid w:val="00022838"/>
    <w:rsid w:val="00022FEC"/>
    <w:rsid w:val="0002305F"/>
    <w:rsid w:val="0002338D"/>
    <w:rsid w:val="00023A28"/>
    <w:rsid w:val="00024CA5"/>
    <w:rsid w:val="00026C93"/>
    <w:rsid w:val="00026E63"/>
    <w:rsid w:val="0002727C"/>
    <w:rsid w:val="00027A08"/>
    <w:rsid w:val="0003071E"/>
    <w:rsid w:val="000313A7"/>
    <w:rsid w:val="000327C9"/>
    <w:rsid w:val="0003355A"/>
    <w:rsid w:val="00033B12"/>
    <w:rsid w:val="00033EE6"/>
    <w:rsid w:val="00034A2A"/>
    <w:rsid w:val="00036086"/>
    <w:rsid w:val="00036B15"/>
    <w:rsid w:val="00036CEC"/>
    <w:rsid w:val="00040F57"/>
    <w:rsid w:val="0004208A"/>
    <w:rsid w:val="00043E80"/>
    <w:rsid w:val="00044192"/>
    <w:rsid w:val="000449EF"/>
    <w:rsid w:val="00044D83"/>
    <w:rsid w:val="00045172"/>
    <w:rsid w:val="00045F1B"/>
    <w:rsid w:val="00050536"/>
    <w:rsid w:val="00050F00"/>
    <w:rsid w:val="0005206F"/>
    <w:rsid w:val="000522EC"/>
    <w:rsid w:val="0005308A"/>
    <w:rsid w:val="00054F88"/>
    <w:rsid w:val="00055885"/>
    <w:rsid w:val="00056809"/>
    <w:rsid w:val="00056EEB"/>
    <w:rsid w:val="00060187"/>
    <w:rsid w:val="0006216D"/>
    <w:rsid w:val="000641ED"/>
    <w:rsid w:val="00064699"/>
    <w:rsid w:val="00064F6C"/>
    <w:rsid w:val="00065870"/>
    <w:rsid w:val="00067077"/>
    <w:rsid w:val="000670D6"/>
    <w:rsid w:val="00073298"/>
    <w:rsid w:val="000736D6"/>
    <w:rsid w:val="00074CB6"/>
    <w:rsid w:val="00075763"/>
    <w:rsid w:val="000764C9"/>
    <w:rsid w:val="00076E81"/>
    <w:rsid w:val="00077AB1"/>
    <w:rsid w:val="0008104D"/>
    <w:rsid w:val="00081E72"/>
    <w:rsid w:val="00081F40"/>
    <w:rsid w:val="000826D0"/>
    <w:rsid w:val="00082E25"/>
    <w:rsid w:val="00082E96"/>
    <w:rsid w:val="00083A7C"/>
    <w:rsid w:val="00090AB2"/>
    <w:rsid w:val="0009112D"/>
    <w:rsid w:val="00091165"/>
    <w:rsid w:val="00091648"/>
    <w:rsid w:val="000925C5"/>
    <w:rsid w:val="00092E09"/>
    <w:rsid w:val="00093114"/>
    <w:rsid w:val="00094C1C"/>
    <w:rsid w:val="00094D63"/>
    <w:rsid w:val="000950A0"/>
    <w:rsid w:val="00095B08"/>
    <w:rsid w:val="00095B52"/>
    <w:rsid w:val="000966A8"/>
    <w:rsid w:val="00096882"/>
    <w:rsid w:val="0009696F"/>
    <w:rsid w:val="00097BD4"/>
    <w:rsid w:val="000A087A"/>
    <w:rsid w:val="000A1059"/>
    <w:rsid w:val="000A13BF"/>
    <w:rsid w:val="000A13D4"/>
    <w:rsid w:val="000A3F93"/>
    <w:rsid w:val="000A5099"/>
    <w:rsid w:val="000A6275"/>
    <w:rsid w:val="000A6990"/>
    <w:rsid w:val="000B00B9"/>
    <w:rsid w:val="000B142F"/>
    <w:rsid w:val="000B1CB1"/>
    <w:rsid w:val="000B38A9"/>
    <w:rsid w:val="000B3FFE"/>
    <w:rsid w:val="000B53A1"/>
    <w:rsid w:val="000B55EB"/>
    <w:rsid w:val="000B6074"/>
    <w:rsid w:val="000B640F"/>
    <w:rsid w:val="000C0049"/>
    <w:rsid w:val="000C053B"/>
    <w:rsid w:val="000C1C32"/>
    <w:rsid w:val="000C231E"/>
    <w:rsid w:val="000C3D31"/>
    <w:rsid w:val="000C48A6"/>
    <w:rsid w:val="000C59E7"/>
    <w:rsid w:val="000C5BB9"/>
    <w:rsid w:val="000C688E"/>
    <w:rsid w:val="000C6A19"/>
    <w:rsid w:val="000C798B"/>
    <w:rsid w:val="000C79E7"/>
    <w:rsid w:val="000D04C6"/>
    <w:rsid w:val="000D0ECF"/>
    <w:rsid w:val="000D13A1"/>
    <w:rsid w:val="000D13CF"/>
    <w:rsid w:val="000D16E9"/>
    <w:rsid w:val="000D1DC2"/>
    <w:rsid w:val="000D315A"/>
    <w:rsid w:val="000D3994"/>
    <w:rsid w:val="000D4956"/>
    <w:rsid w:val="000D4AB3"/>
    <w:rsid w:val="000D4B3D"/>
    <w:rsid w:val="000D4CC2"/>
    <w:rsid w:val="000D6357"/>
    <w:rsid w:val="000E0457"/>
    <w:rsid w:val="000E0631"/>
    <w:rsid w:val="000E2010"/>
    <w:rsid w:val="000E3350"/>
    <w:rsid w:val="000E382B"/>
    <w:rsid w:val="000E4BC6"/>
    <w:rsid w:val="000E4EDA"/>
    <w:rsid w:val="000E5821"/>
    <w:rsid w:val="000E7B5C"/>
    <w:rsid w:val="000F0039"/>
    <w:rsid w:val="000F1258"/>
    <w:rsid w:val="000F1646"/>
    <w:rsid w:val="000F1871"/>
    <w:rsid w:val="000F1A9A"/>
    <w:rsid w:val="000F325D"/>
    <w:rsid w:val="000F3B8C"/>
    <w:rsid w:val="000F5D19"/>
    <w:rsid w:val="000F6A59"/>
    <w:rsid w:val="0010027E"/>
    <w:rsid w:val="001010CF"/>
    <w:rsid w:val="001013E0"/>
    <w:rsid w:val="00101C6B"/>
    <w:rsid w:val="0010220A"/>
    <w:rsid w:val="00105897"/>
    <w:rsid w:val="00105E32"/>
    <w:rsid w:val="00106032"/>
    <w:rsid w:val="00106487"/>
    <w:rsid w:val="00106707"/>
    <w:rsid w:val="001121BF"/>
    <w:rsid w:val="00112388"/>
    <w:rsid w:val="00112E35"/>
    <w:rsid w:val="001139E3"/>
    <w:rsid w:val="001148AE"/>
    <w:rsid w:val="00115561"/>
    <w:rsid w:val="00115659"/>
    <w:rsid w:val="001157DB"/>
    <w:rsid w:val="00115DDD"/>
    <w:rsid w:val="00117A00"/>
    <w:rsid w:val="00117CB6"/>
    <w:rsid w:val="00120B91"/>
    <w:rsid w:val="0012111E"/>
    <w:rsid w:val="0012198A"/>
    <w:rsid w:val="00121FD7"/>
    <w:rsid w:val="001227A6"/>
    <w:rsid w:val="00125F6F"/>
    <w:rsid w:val="00125F78"/>
    <w:rsid w:val="0012651C"/>
    <w:rsid w:val="0012755D"/>
    <w:rsid w:val="001300A6"/>
    <w:rsid w:val="00130E57"/>
    <w:rsid w:val="00132B3A"/>
    <w:rsid w:val="001336E0"/>
    <w:rsid w:val="00133ADE"/>
    <w:rsid w:val="00136AF4"/>
    <w:rsid w:val="001377BC"/>
    <w:rsid w:val="00137FAD"/>
    <w:rsid w:val="0014084D"/>
    <w:rsid w:val="00141708"/>
    <w:rsid w:val="001422F2"/>
    <w:rsid w:val="001440E5"/>
    <w:rsid w:val="00144B6E"/>
    <w:rsid w:val="00145D17"/>
    <w:rsid w:val="0014708A"/>
    <w:rsid w:val="00147676"/>
    <w:rsid w:val="00147762"/>
    <w:rsid w:val="00147D9D"/>
    <w:rsid w:val="0015184A"/>
    <w:rsid w:val="00153935"/>
    <w:rsid w:val="00156417"/>
    <w:rsid w:val="00156E74"/>
    <w:rsid w:val="00161F66"/>
    <w:rsid w:val="0016393A"/>
    <w:rsid w:val="00165150"/>
    <w:rsid w:val="00165390"/>
    <w:rsid w:val="00165580"/>
    <w:rsid w:val="00165E30"/>
    <w:rsid w:val="00165F23"/>
    <w:rsid w:val="001669E3"/>
    <w:rsid w:val="00166B7C"/>
    <w:rsid w:val="00166EA2"/>
    <w:rsid w:val="00167118"/>
    <w:rsid w:val="00167F62"/>
    <w:rsid w:val="00170C37"/>
    <w:rsid w:val="00170F01"/>
    <w:rsid w:val="00171AB9"/>
    <w:rsid w:val="00172B9C"/>
    <w:rsid w:val="00176909"/>
    <w:rsid w:val="0017699C"/>
    <w:rsid w:val="00176EE9"/>
    <w:rsid w:val="001771AA"/>
    <w:rsid w:val="0017762D"/>
    <w:rsid w:val="001777D2"/>
    <w:rsid w:val="00180C3D"/>
    <w:rsid w:val="00181643"/>
    <w:rsid w:val="00184354"/>
    <w:rsid w:val="00184644"/>
    <w:rsid w:val="0018545A"/>
    <w:rsid w:val="0018611B"/>
    <w:rsid w:val="00186F82"/>
    <w:rsid w:val="00187F33"/>
    <w:rsid w:val="00191671"/>
    <w:rsid w:val="00192FC0"/>
    <w:rsid w:val="00192FD3"/>
    <w:rsid w:val="0019330E"/>
    <w:rsid w:val="00193E16"/>
    <w:rsid w:val="001945FB"/>
    <w:rsid w:val="00194670"/>
    <w:rsid w:val="00194F68"/>
    <w:rsid w:val="0019654A"/>
    <w:rsid w:val="00196553"/>
    <w:rsid w:val="001A4439"/>
    <w:rsid w:val="001A59AF"/>
    <w:rsid w:val="001A5CD3"/>
    <w:rsid w:val="001B038E"/>
    <w:rsid w:val="001B03A4"/>
    <w:rsid w:val="001B0929"/>
    <w:rsid w:val="001B1FCD"/>
    <w:rsid w:val="001B6EEF"/>
    <w:rsid w:val="001B72A6"/>
    <w:rsid w:val="001C1858"/>
    <w:rsid w:val="001C2796"/>
    <w:rsid w:val="001C65B5"/>
    <w:rsid w:val="001D01FE"/>
    <w:rsid w:val="001D0284"/>
    <w:rsid w:val="001D073B"/>
    <w:rsid w:val="001D3BD8"/>
    <w:rsid w:val="001D3BE4"/>
    <w:rsid w:val="001D3F5A"/>
    <w:rsid w:val="001D4008"/>
    <w:rsid w:val="001D5D4E"/>
    <w:rsid w:val="001D60BD"/>
    <w:rsid w:val="001D75A4"/>
    <w:rsid w:val="001E10AE"/>
    <w:rsid w:val="001E1177"/>
    <w:rsid w:val="001E26E7"/>
    <w:rsid w:val="001E2B63"/>
    <w:rsid w:val="001E35BB"/>
    <w:rsid w:val="001E4383"/>
    <w:rsid w:val="001E5176"/>
    <w:rsid w:val="001E52E5"/>
    <w:rsid w:val="001E5489"/>
    <w:rsid w:val="001E5852"/>
    <w:rsid w:val="001E5C5F"/>
    <w:rsid w:val="001E6658"/>
    <w:rsid w:val="001E6859"/>
    <w:rsid w:val="001E6AD3"/>
    <w:rsid w:val="001E71EF"/>
    <w:rsid w:val="001E7318"/>
    <w:rsid w:val="001F0495"/>
    <w:rsid w:val="001F0736"/>
    <w:rsid w:val="001F0918"/>
    <w:rsid w:val="001F0F96"/>
    <w:rsid w:val="001F452E"/>
    <w:rsid w:val="001F581A"/>
    <w:rsid w:val="001F73DE"/>
    <w:rsid w:val="002004E5"/>
    <w:rsid w:val="00201461"/>
    <w:rsid w:val="00201722"/>
    <w:rsid w:val="002077FC"/>
    <w:rsid w:val="00207A0E"/>
    <w:rsid w:val="0021019F"/>
    <w:rsid w:val="002143B7"/>
    <w:rsid w:val="002155DB"/>
    <w:rsid w:val="002176D4"/>
    <w:rsid w:val="00217C41"/>
    <w:rsid w:val="002208DD"/>
    <w:rsid w:val="0022245D"/>
    <w:rsid w:val="00222757"/>
    <w:rsid w:val="00223404"/>
    <w:rsid w:val="002247CA"/>
    <w:rsid w:val="00224B38"/>
    <w:rsid w:val="00230743"/>
    <w:rsid w:val="00230B11"/>
    <w:rsid w:val="00231540"/>
    <w:rsid w:val="00231B07"/>
    <w:rsid w:val="00231D4C"/>
    <w:rsid w:val="002320D9"/>
    <w:rsid w:val="00234AED"/>
    <w:rsid w:val="00234FBD"/>
    <w:rsid w:val="00235CD3"/>
    <w:rsid w:val="00235DCA"/>
    <w:rsid w:val="002361DF"/>
    <w:rsid w:val="002402FD"/>
    <w:rsid w:val="0024119E"/>
    <w:rsid w:val="0024192B"/>
    <w:rsid w:val="00241985"/>
    <w:rsid w:val="00242B47"/>
    <w:rsid w:val="002466D1"/>
    <w:rsid w:val="0024735F"/>
    <w:rsid w:val="002477B7"/>
    <w:rsid w:val="0025004A"/>
    <w:rsid w:val="00251625"/>
    <w:rsid w:val="002518C1"/>
    <w:rsid w:val="00251CF3"/>
    <w:rsid w:val="00251FFE"/>
    <w:rsid w:val="0025415D"/>
    <w:rsid w:val="002545D7"/>
    <w:rsid w:val="002557CB"/>
    <w:rsid w:val="00256110"/>
    <w:rsid w:val="0025634F"/>
    <w:rsid w:val="00256696"/>
    <w:rsid w:val="00256FC4"/>
    <w:rsid w:val="00260331"/>
    <w:rsid w:val="0026138F"/>
    <w:rsid w:val="002624BD"/>
    <w:rsid w:val="00262C59"/>
    <w:rsid w:val="00262C7A"/>
    <w:rsid w:val="00264C31"/>
    <w:rsid w:val="002667D0"/>
    <w:rsid w:val="00267C95"/>
    <w:rsid w:val="002706F8"/>
    <w:rsid w:val="0027357E"/>
    <w:rsid w:val="002741E7"/>
    <w:rsid w:val="002741E9"/>
    <w:rsid w:val="00276840"/>
    <w:rsid w:val="0028042F"/>
    <w:rsid w:val="002813C9"/>
    <w:rsid w:val="0028245A"/>
    <w:rsid w:val="0028287B"/>
    <w:rsid w:val="00282F33"/>
    <w:rsid w:val="00283727"/>
    <w:rsid w:val="002857D4"/>
    <w:rsid w:val="002867B8"/>
    <w:rsid w:val="00287A35"/>
    <w:rsid w:val="00287CEA"/>
    <w:rsid w:val="00290388"/>
    <w:rsid w:val="00291C13"/>
    <w:rsid w:val="00292192"/>
    <w:rsid w:val="00292437"/>
    <w:rsid w:val="0029269D"/>
    <w:rsid w:val="002946DE"/>
    <w:rsid w:val="00294B0D"/>
    <w:rsid w:val="0029501D"/>
    <w:rsid w:val="00296DBC"/>
    <w:rsid w:val="002970C3"/>
    <w:rsid w:val="002A23CF"/>
    <w:rsid w:val="002A3921"/>
    <w:rsid w:val="002A4253"/>
    <w:rsid w:val="002A44D0"/>
    <w:rsid w:val="002A556E"/>
    <w:rsid w:val="002A7027"/>
    <w:rsid w:val="002B0238"/>
    <w:rsid w:val="002B0C11"/>
    <w:rsid w:val="002B2943"/>
    <w:rsid w:val="002B2FF2"/>
    <w:rsid w:val="002B39FC"/>
    <w:rsid w:val="002B4444"/>
    <w:rsid w:val="002B500E"/>
    <w:rsid w:val="002B66F0"/>
    <w:rsid w:val="002B6B71"/>
    <w:rsid w:val="002C46B2"/>
    <w:rsid w:val="002C5132"/>
    <w:rsid w:val="002C5593"/>
    <w:rsid w:val="002C677A"/>
    <w:rsid w:val="002D01AC"/>
    <w:rsid w:val="002D1297"/>
    <w:rsid w:val="002D1FBD"/>
    <w:rsid w:val="002D2F41"/>
    <w:rsid w:val="002D42FB"/>
    <w:rsid w:val="002D570E"/>
    <w:rsid w:val="002D5DAE"/>
    <w:rsid w:val="002D64CE"/>
    <w:rsid w:val="002E1971"/>
    <w:rsid w:val="002E2008"/>
    <w:rsid w:val="002E3A32"/>
    <w:rsid w:val="002E68C2"/>
    <w:rsid w:val="002E6E66"/>
    <w:rsid w:val="002E71DF"/>
    <w:rsid w:val="002E72B4"/>
    <w:rsid w:val="002F005A"/>
    <w:rsid w:val="002F051F"/>
    <w:rsid w:val="002F0590"/>
    <w:rsid w:val="002F0A0C"/>
    <w:rsid w:val="002F17C8"/>
    <w:rsid w:val="002F2984"/>
    <w:rsid w:val="002F2ABE"/>
    <w:rsid w:val="002F338B"/>
    <w:rsid w:val="002F5F8D"/>
    <w:rsid w:val="002F6A8A"/>
    <w:rsid w:val="002F6BA1"/>
    <w:rsid w:val="0030223F"/>
    <w:rsid w:val="00302D57"/>
    <w:rsid w:val="00302D65"/>
    <w:rsid w:val="00302EA8"/>
    <w:rsid w:val="00303564"/>
    <w:rsid w:val="00305368"/>
    <w:rsid w:val="00305781"/>
    <w:rsid w:val="00305E5B"/>
    <w:rsid w:val="00310921"/>
    <w:rsid w:val="00311273"/>
    <w:rsid w:val="00311614"/>
    <w:rsid w:val="00311991"/>
    <w:rsid w:val="00313A74"/>
    <w:rsid w:val="00314294"/>
    <w:rsid w:val="00314B06"/>
    <w:rsid w:val="00314C09"/>
    <w:rsid w:val="0031744B"/>
    <w:rsid w:val="00322B73"/>
    <w:rsid w:val="00322FF2"/>
    <w:rsid w:val="00325414"/>
    <w:rsid w:val="003258CF"/>
    <w:rsid w:val="00326C07"/>
    <w:rsid w:val="00326FC4"/>
    <w:rsid w:val="00327C06"/>
    <w:rsid w:val="00330C53"/>
    <w:rsid w:val="003333AD"/>
    <w:rsid w:val="00333915"/>
    <w:rsid w:val="003352E4"/>
    <w:rsid w:val="0033594D"/>
    <w:rsid w:val="003372D3"/>
    <w:rsid w:val="0034011D"/>
    <w:rsid w:val="00340A5D"/>
    <w:rsid w:val="003450AF"/>
    <w:rsid w:val="00345F0A"/>
    <w:rsid w:val="003468EC"/>
    <w:rsid w:val="00346C63"/>
    <w:rsid w:val="003478DF"/>
    <w:rsid w:val="00350964"/>
    <w:rsid w:val="00351104"/>
    <w:rsid w:val="00352F5B"/>
    <w:rsid w:val="00353F31"/>
    <w:rsid w:val="00357516"/>
    <w:rsid w:val="00357A80"/>
    <w:rsid w:val="00357AC7"/>
    <w:rsid w:val="00360BBD"/>
    <w:rsid w:val="00362038"/>
    <w:rsid w:val="003648AC"/>
    <w:rsid w:val="00365D35"/>
    <w:rsid w:val="00370B15"/>
    <w:rsid w:val="00371C48"/>
    <w:rsid w:val="00371CB8"/>
    <w:rsid w:val="00375246"/>
    <w:rsid w:val="00375848"/>
    <w:rsid w:val="00375DD7"/>
    <w:rsid w:val="00375FC9"/>
    <w:rsid w:val="00376AF8"/>
    <w:rsid w:val="00376E4F"/>
    <w:rsid w:val="0037704D"/>
    <w:rsid w:val="00380500"/>
    <w:rsid w:val="003867FB"/>
    <w:rsid w:val="00387628"/>
    <w:rsid w:val="0038782C"/>
    <w:rsid w:val="003900F2"/>
    <w:rsid w:val="00390138"/>
    <w:rsid w:val="00390607"/>
    <w:rsid w:val="00390939"/>
    <w:rsid w:val="00391AE9"/>
    <w:rsid w:val="00391B5F"/>
    <w:rsid w:val="003933E0"/>
    <w:rsid w:val="00393946"/>
    <w:rsid w:val="00393B46"/>
    <w:rsid w:val="00394CF5"/>
    <w:rsid w:val="00395666"/>
    <w:rsid w:val="003959EB"/>
    <w:rsid w:val="003966A6"/>
    <w:rsid w:val="00396F4F"/>
    <w:rsid w:val="003A0CAF"/>
    <w:rsid w:val="003A2E65"/>
    <w:rsid w:val="003A407D"/>
    <w:rsid w:val="003A526D"/>
    <w:rsid w:val="003A6878"/>
    <w:rsid w:val="003A7A5D"/>
    <w:rsid w:val="003B0CE1"/>
    <w:rsid w:val="003B1F89"/>
    <w:rsid w:val="003B34E7"/>
    <w:rsid w:val="003B4C85"/>
    <w:rsid w:val="003B5B6F"/>
    <w:rsid w:val="003B67FD"/>
    <w:rsid w:val="003B6966"/>
    <w:rsid w:val="003B7D2B"/>
    <w:rsid w:val="003C0CCE"/>
    <w:rsid w:val="003C1621"/>
    <w:rsid w:val="003C1E1D"/>
    <w:rsid w:val="003C27A5"/>
    <w:rsid w:val="003C2FFF"/>
    <w:rsid w:val="003C3187"/>
    <w:rsid w:val="003C3C99"/>
    <w:rsid w:val="003C5CF5"/>
    <w:rsid w:val="003C77FD"/>
    <w:rsid w:val="003D0961"/>
    <w:rsid w:val="003D1245"/>
    <w:rsid w:val="003D1D2A"/>
    <w:rsid w:val="003D1FAD"/>
    <w:rsid w:val="003D2042"/>
    <w:rsid w:val="003D22BB"/>
    <w:rsid w:val="003D33F9"/>
    <w:rsid w:val="003D4DDA"/>
    <w:rsid w:val="003D54DD"/>
    <w:rsid w:val="003D5947"/>
    <w:rsid w:val="003D5E34"/>
    <w:rsid w:val="003D71D1"/>
    <w:rsid w:val="003D7335"/>
    <w:rsid w:val="003E0AC1"/>
    <w:rsid w:val="003E1024"/>
    <w:rsid w:val="003E1763"/>
    <w:rsid w:val="003E1AC2"/>
    <w:rsid w:val="003E3DBC"/>
    <w:rsid w:val="003E6622"/>
    <w:rsid w:val="003E687A"/>
    <w:rsid w:val="003E6F6E"/>
    <w:rsid w:val="003E762C"/>
    <w:rsid w:val="003F36B3"/>
    <w:rsid w:val="003F5474"/>
    <w:rsid w:val="003F6A4F"/>
    <w:rsid w:val="00400720"/>
    <w:rsid w:val="004020A7"/>
    <w:rsid w:val="00405A78"/>
    <w:rsid w:val="004061C6"/>
    <w:rsid w:val="0040650A"/>
    <w:rsid w:val="00411972"/>
    <w:rsid w:val="00411C8D"/>
    <w:rsid w:val="00413A59"/>
    <w:rsid w:val="00414129"/>
    <w:rsid w:val="0041459B"/>
    <w:rsid w:val="004150D7"/>
    <w:rsid w:val="00416F70"/>
    <w:rsid w:val="004174C2"/>
    <w:rsid w:val="0041772B"/>
    <w:rsid w:val="0042019E"/>
    <w:rsid w:val="00420EEF"/>
    <w:rsid w:val="00422E78"/>
    <w:rsid w:val="00423BD2"/>
    <w:rsid w:val="00423BFE"/>
    <w:rsid w:val="00423D42"/>
    <w:rsid w:val="00425C56"/>
    <w:rsid w:val="0042601B"/>
    <w:rsid w:val="00426F00"/>
    <w:rsid w:val="004277AF"/>
    <w:rsid w:val="0042795D"/>
    <w:rsid w:val="004306AE"/>
    <w:rsid w:val="00432249"/>
    <w:rsid w:val="0043270A"/>
    <w:rsid w:val="0043281E"/>
    <w:rsid w:val="00432AF5"/>
    <w:rsid w:val="0043428C"/>
    <w:rsid w:val="00435C01"/>
    <w:rsid w:val="00435C8A"/>
    <w:rsid w:val="00435DA2"/>
    <w:rsid w:val="00435F85"/>
    <w:rsid w:val="004366CC"/>
    <w:rsid w:val="0044092A"/>
    <w:rsid w:val="0044158A"/>
    <w:rsid w:val="004433F8"/>
    <w:rsid w:val="00444230"/>
    <w:rsid w:val="00444F92"/>
    <w:rsid w:val="00445D42"/>
    <w:rsid w:val="0044606F"/>
    <w:rsid w:val="00447124"/>
    <w:rsid w:val="00451FB9"/>
    <w:rsid w:val="00452532"/>
    <w:rsid w:val="00452F08"/>
    <w:rsid w:val="00454A53"/>
    <w:rsid w:val="00455733"/>
    <w:rsid w:val="0045610A"/>
    <w:rsid w:val="00461EC9"/>
    <w:rsid w:val="004623C0"/>
    <w:rsid w:val="00462A33"/>
    <w:rsid w:val="00462EE1"/>
    <w:rsid w:val="00464249"/>
    <w:rsid w:val="0046449A"/>
    <w:rsid w:val="00464838"/>
    <w:rsid w:val="00467478"/>
    <w:rsid w:val="00467E65"/>
    <w:rsid w:val="00474BCF"/>
    <w:rsid w:val="004751EA"/>
    <w:rsid w:val="00476B73"/>
    <w:rsid w:val="004772EA"/>
    <w:rsid w:val="00480DF5"/>
    <w:rsid w:val="00481E3C"/>
    <w:rsid w:val="004837B7"/>
    <w:rsid w:val="00485220"/>
    <w:rsid w:val="00487E8F"/>
    <w:rsid w:val="00490D91"/>
    <w:rsid w:val="00491299"/>
    <w:rsid w:val="00491BE6"/>
    <w:rsid w:val="004921A7"/>
    <w:rsid w:val="004942DD"/>
    <w:rsid w:val="004959EC"/>
    <w:rsid w:val="00495C01"/>
    <w:rsid w:val="00497EB0"/>
    <w:rsid w:val="004A1EE1"/>
    <w:rsid w:val="004A2A80"/>
    <w:rsid w:val="004A45FF"/>
    <w:rsid w:val="004A4B07"/>
    <w:rsid w:val="004A4B65"/>
    <w:rsid w:val="004A4C06"/>
    <w:rsid w:val="004A54C5"/>
    <w:rsid w:val="004A635A"/>
    <w:rsid w:val="004B0E14"/>
    <w:rsid w:val="004B19E4"/>
    <w:rsid w:val="004B24A9"/>
    <w:rsid w:val="004B51D9"/>
    <w:rsid w:val="004C12D4"/>
    <w:rsid w:val="004C15A7"/>
    <w:rsid w:val="004C2532"/>
    <w:rsid w:val="004C3662"/>
    <w:rsid w:val="004C38E4"/>
    <w:rsid w:val="004C3AA2"/>
    <w:rsid w:val="004C43DD"/>
    <w:rsid w:val="004C641E"/>
    <w:rsid w:val="004C701B"/>
    <w:rsid w:val="004C72DA"/>
    <w:rsid w:val="004C78EC"/>
    <w:rsid w:val="004C7DDA"/>
    <w:rsid w:val="004D0C7C"/>
    <w:rsid w:val="004D1D92"/>
    <w:rsid w:val="004D2944"/>
    <w:rsid w:val="004D3B78"/>
    <w:rsid w:val="004D69E3"/>
    <w:rsid w:val="004E2DA8"/>
    <w:rsid w:val="004E3975"/>
    <w:rsid w:val="004E4C69"/>
    <w:rsid w:val="004E67C4"/>
    <w:rsid w:val="004F07FC"/>
    <w:rsid w:val="004F1BD3"/>
    <w:rsid w:val="004F306A"/>
    <w:rsid w:val="004F37BF"/>
    <w:rsid w:val="004F3827"/>
    <w:rsid w:val="004F44C8"/>
    <w:rsid w:val="004F46A4"/>
    <w:rsid w:val="004F4D9B"/>
    <w:rsid w:val="004F539A"/>
    <w:rsid w:val="004F6D95"/>
    <w:rsid w:val="004F6E18"/>
    <w:rsid w:val="00502B33"/>
    <w:rsid w:val="00502D90"/>
    <w:rsid w:val="005050AC"/>
    <w:rsid w:val="005075BF"/>
    <w:rsid w:val="005101BB"/>
    <w:rsid w:val="005107EC"/>
    <w:rsid w:val="005120B5"/>
    <w:rsid w:val="00513678"/>
    <w:rsid w:val="00513803"/>
    <w:rsid w:val="00514C2E"/>
    <w:rsid w:val="00514EBC"/>
    <w:rsid w:val="005156C1"/>
    <w:rsid w:val="0051570E"/>
    <w:rsid w:val="00517DA7"/>
    <w:rsid w:val="00517EA9"/>
    <w:rsid w:val="005201FB"/>
    <w:rsid w:val="00520296"/>
    <w:rsid w:val="00523468"/>
    <w:rsid w:val="00524D4E"/>
    <w:rsid w:val="005250A2"/>
    <w:rsid w:val="00525237"/>
    <w:rsid w:val="005258BA"/>
    <w:rsid w:val="0052751F"/>
    <w:rsid w:val="0052767B"/>
    <w:rsid w:val="00530352"/>
    <w:rsid w:val="00530BCD"/>
    <w:rsid w:val="00531AD9"/>
    <w:rsid w:val="00531D9D"/>
    <w:rsid w:val="0053200C"/>
    <w:rsid w:val="00533507"/>
    <w:rsid w:val="00533CC9"/>
    <w:rsid w:val="00535F43"/>
    <w:rsid w:val="0054011C"/>
    <w:rsid w:val="00542716"/>
    <w:rsid w:val="00543544"/>
    <w:rsid w:val="0054416A"/>
    <w:rsid w:val="00544A6C"/>
    <w:rsid w:val="00544CC5"/>
    <w:rsid w:val="00547C48"/>
    <w:rsid w:val="005507FF"/>
    <w:rsid w:val="00551B44"/>
    <w:rsid w:val="00552850"/>
    <w:rsid w:val="00552C5F"/>
    <w:rsid w:val="00553AF0"/>
    <w:rsid w:val="005545AF"/>
    <w:rsid w:val="0055522D"/>
    <w:rsid w:val="005559A2"/>
    <w:rsid w:val="0055647C"/>
    <w:rsid w:val="005575BB"/>
    <w:rsid w:val="00560DCC"/>
    <w:rsid w:val="00562434"/>
    <w:rsid w:val="00562641"/>
    <w:rsid w:val="00562680"/>
    <w:rsid w:val="005626B8"/>
    <w:rsid w:val="00563CB5"/>
    <w:rsid w:val="00564765"/>
    <w:rsid w:val="00564B86"/>
    <w:rsid w:val="00565334"/>
    <w:rsid w:val="0057006F"/>
    <w:rsid w:val="00570CF3"/>
    <w:rsid w:val="0057263F"/>
    <w:rsid w:val="00573FA6"/>
    <w:rsid w:val="0057488B"/>
    <w:rsid w:val="00574B1A"/>
    <w:rsid w:val="00574E2D"/>
    <w:rsid w:val="00575272"/>
    <w:rsid w:val="00576F16"/>
    <w:rsid w:val="0057715D"/>
    <w:rsid w:val="005772D8"/>
    <w:rsid w:val="00581645"/>
    <w:rsid w:val="0058191A"/>
    <w:rsid w:val="00581A1E"/>
    <w:rsid w:val="00581E6E"/>
    <w:rsid w:val="00583FEF"/>
    <w:rsid w:val="00585DBA"/>
    <w:rsid w:val="00590A88"/>
    <w:rsid w:val="00591D78"/>
    <w:rsid w:val="0059286D"/>
    <w:rsid w:val="005931F6"/>
    <w:rsid w:val="00593EE2"/>
    <w:rsid w:val="00594A08"/>
    <w:rsid w:val="0059547B"/>
    <w:rsid w:val="00596D89"/>
    <w:rsid w:val="00596F89"/>
    <w:rsid w:val="005A121A"/>
    <w:rsid w:val="005A1F3B"/>
    <w:rsid w:val="005A4A11"/>
    <w:rsid w:val="005A4EAF"/>
    <w:rsid w:val="005A5395"/>
    <w:rsid w:val="005A6507"/>
    <w:rsid w:val="005B0558"/>
    <w:rsid w:val="005B0AC4"/>
    <w:rsid w:val="005B104F"/>
    <w:rsid w:val="005B199B"/>
    <w:rsid w:val="005B1FA2"/>
    <w:rsid w:val="005B43A5"/>
    <w:rsid w:val="005B4642"/>
    <w:rsid w:val="005B51A3"/>
    <w:rsid w:val="005B5A70"/>
    <w:rsid w:val="005B5AC5"/>
    <w:rsid w:val="005B6677"/>
    <w:rsid w:val="005B6AB3"/>
    <w:rsid w:val="005B77BC"/>
    <w:rsid w:val="005B7E43"/>
    <w:rsid w:val="005C045D"/>
    <w:rsid w:val="005C05B0"/>
    <w:rsid w:val="005C266D"/>
    <w:rsid w:val="005C2C65"/>
    <w:rsid w:val="005C308F"/>
    <w:rsid w:val="005C36F9"/>
    <w:rsid w:val="005C3723"/>
    <w:rsid w:val="005C3F2A"/>
    <w:rsid w:val="005C47E0"/>
    <w:rsid w:val="005C6C07"/>
    <w:rsid w:val="005C7409"/>
    <w:rsid w:val="005D0E76"/>
    <w:rsid w:val="005D12C2"/>
    <w:rsid w:val="005D2DBC"/>
    <w:rsid w:val="005D397F"/>
    <w:rsid w:val="005D44D7"/>
    <w:rsid w:val="005D619C"/>
    <w:rsid w:val="005D679D"/>
    <w:rsid w:val="005D6FBF"/>
    <w:rsid w:val="005E099B"/>
    <w:rsid w:val="005E0F42"/>
    <w:rsid w:val="005E0F49"/>
    <w:rsid w:val="005E111A"/>
    <w:rsid w:val="005E1253"/>
    <w:rsid w:val="005E1618"/>
    <w:rsid w:val="005E2328"/>
    <w:rsid w:val="005E26FE"/>
    <w:rsid w:val="005E38BF"/>
    <w:rsid w:val="005E4F0E"/>
    <w:rsid w:val="005E5228"/>
    <w:rsid w:val="005E6BC5"/>
    <w:rsid w:val="005E6C2B"/>
    <w:rsid w:val="005F035A"/>
    <w:rsid w:val="005F2CB3"/>
    <w:rsid w:val="005F34F3"/>
    <w:rsid w:val="005F350C"/>
    <w:rsid w:val="005F3705"/>
    <w:rsid w:val="005F3EB0"/>
    <w:rsid w:val="005F41B7"/>
    <w:rsid w:val="005F4A89"/>
    <w:rsid w:val="005F5B2E"/>
    <w:rsid w:val="005F6E01"/>
    <w:rsid w:val="005F6FF9"/>
    <w:rsid w:val="005F7785"/>
    <w:rsid w:val="005F7F63"/>
    <w:rsid w:val="006003EB"/>
    <w:rsid w:val="0060237A"/>
    <w:rsid w:val="00603305"/>
    <w:rsid w:val="00603FC8"/>
    <w:rsid w:val="0060523C"/>
    <w:rsid w:val="00605876"/>
    <w:rsid w:val="00606283"/>
    <w:rsid w:val="00607F77"/>
    <w:rsid w:val="0061072A"/>
    <w:rsid w:val="00612393"/>
    <w:rsid w:val="006125D1"/>
    <w:rsid w:val="00614AC5"/>
    <w:rsid w:val="00614B4E"/>
    <w:rsid w:val="006155A8"/>
    <w:rsid w:val="0061694A"/>
    <w:rsid w:val="00616BE8"/>
    <w:rsid w:val="00616CE3"/>
    <w:rsid w:val="00620052"/>
    <w:rsid w:val="00621472"/>
    <w:rsid w:val="006216E2"/>
    <w:rsid w:val="00621940"/>
    <w:rsid w:val="00621964"/>
    <w:rsid w:val="0062439B"/>
    <w:rsid w:val="00624BA8"/>
    <w:rsid w:val="00624DA1"/>
    <w:rsid w:val="006277C4"/>
    <w:rsid w:val="00630185"/>
    <w:rsid w:val="00631031"/>
    <w:rsid w:val="006319A9"/>
    <w:rsid w:val="00632333"/>
    <w:rsid w:val="006326B0"/>
    <w:rsid w:val="006331B9"/>
    <w:rsid w:val="006334D9"/>
    <w:rsid w:val="00635389"/>
    <w:rsid w:val="006375BD"/>
    <w:rsid w:val="006375DE"/>
    <w:rsid w:val="00637692"/>
    <w:rsid w:val="006377A2"/>
    <w:rsid w:val="00640853"/>
    <w:rsid w:val="0064165B"/>
    <w:rsid w:val="00642BB0"/>
    <w:rsid w:val="00643E93"/>
    <w:rsid w:val="006447F0"/>
    <w:rsid w:val="00645180"/>
    <w:rsid w:val="00646ADA"/>
    <w:rsid w:val="006472F3"/>
    <w:rsid w:val="00647FEE"/>
    <w:rsid w:val="00650B46"/>
    <w:rsid w:val="00651557"/>
    <w:rsid w:val="00653CDF"/>
    <w:rsid w:val="00654E40"/>
    <w:rsid w:val="00655B5B"/>
    <w:rsid w:val="00655B80"/>
    <w:rsid w:val="00655CEB"/>
    <w:rsid w:val="00656229"/>
    <w:rsid w:val="00657CBE"/>
    <w:rsid w:val="00660D56"/>
    <w:rsid w:val="00661D41"/>
    <w:rsid w:val="00662A2F"/>
    <w:rsid w:val="00663BFC"/>
    <w:rsid w:val="00664EE2"/>
    <w:rsid w:val="0066756B"/>
    <w:rsid w:val="00667DCC"/>
    <w:rsid w:val="006701EF"/>
    <w:rsid w:val="00670B93"/>
    <w:rsid w:val="00671A69"/>
    <w:rsid w:val="00671D8D"/>
    <w:rsid w:val="006726C6"/>
    <w:rsid w:val="00672D3D"/>
    <w:rsid w:val="006733E0"/>
    <w:rsid w:val="00673644"/>
    <w:rsid w:val="0067430B"/>
    <w:rsid w:val="00675466"/>
    <w:rsid w:val="006760C8"/>
    <w:rsid w:val="006764C7"/>
    <w:rsid w:val="00676838"/>
    <w:rsid w:val="0067727F"/>
    <w:rsid w:val="00677397"/>
    <w:rsid w:val="00677BA7"/>
    <w:rsid w:val="00677FFE"/>
    <w:rsid w:val="006802C5"/>
    <w:rsid w:val="006807D5"/>
    <w:rsid w:val="00681873"/>
    <w:rsid w:val="0068294A"/>
    <w:rsid w:val="00682AB6"/>
    <w:rsid w:val="00683277"/>
    <w:rsid w:val="0068385E"/>
    <w:rsid w:val="00683C30"/>
    <w:rsid w:val="0068687E"/>
    <w:rsid w:val="00686B83"/>
    <w:rsid w:val="0069164A"/>
    <w:rsid w:val="0069165D"/>
    <w:rsid w:val="006950D2"/>
    <w:rsid w:val="006969A3"/>
    <w:rsid w:val="006975E9"/>
    <w:rsid w:val="006A0A31"/>
    <w:rsid w:val="006A0AE0"/>
    <w:rsid w:val="006A0C96"/>
    <w:rsid w:val="006A1619"/>
    <w:rsid w:val="006A2CA5"/>
    <w:rsid w:val="006A3EBC"/>
    <w:rsid w:val="006A41D3"/>
    <w:rsid w:val="006A421F"/>
    <w:rsid w:val="006A580A"/>
    <w:rsid w:val="006A78C6"/>
    <w:rsid w:val="006B01A7"/>
    <w:rsid w:val="006B25D6"/>
    <w:rsid w:val="006B288B"/>
    <w:rsid w:val="006B2D95"/>
    <w:rsid w:val="006B475F"/>
    <w:rsid w:val="006B579A"/>
    <w:rsid w:val="006B73F6"/>
    <w:rsid w:val="006C01FD"/>
    <w:rsid w:val="006C1CB4"/>
    <w:rsid w:val="006C3197"/>
    <w:rsid w:val="006C3BF4"/>
    <w:rsid w:val="006C53EE"/>
    <w:rsid w:val="006C562B"/>
    <w:rsid w:val="006C7C64"/>
    <w:rsid w:val="006D022F"/>
    <w:rsid w:val="006D073F"/>
    <w:rsid w:val="006D0A55"/>
    <w:rsid w:val="006D10CF"/>
    <w:rsid w:val="006D1DB7"/>
    <w:rsid w:val="006D21F1"/>
    <w:rsid w:val="006D2589"/>
    <w:rsid w:val="006D2B45"/>
    <w:rsid w:val="006D32E8"/>
    <w:rsid w:val="006D349E"/>
    <w:rsid w:val="006D4562"/>
    <w:rsid w:val="006D63D8"/>
    <w:rsid w:val="006D64D0"/>
    <w:rsid w:val="006D6AEE"/>
    <w:rsid w:val="006E34AE"/>
    <w:rsid w:val="006E3A90"/>
    <w:rsid w:val="006E47CF"/>
    <w:rsid w:val="006E4C58"/>
    <w:rsid w:val="006E5CD0"/>
    <w:rsid w:val="006E7FFD"/>
    <w:rsid w:val="006F0F70"/>
    <w:rsid w:val="006F20E0"/>
    <w:rsid w:val="006F3C1D"/>
    <w:rsid w:val="006F4608"/>
    <w:rsid w:val="006F619E"/>
    <w:rsid w:val="007000D8"/>
    <w:rsid w:val="00700572"/>
    <w:rsid w:val="007019B0"/>
    <w:rsid w:val="00701BCA"/>
    <w:rsid w:val="00702278"/>
    <w:rsid w:val="00702B8A"/>
    <w:rsid w:val="00703251"/>
    <w:rsid w:val="00703A69"/>
    <w:rsid w:val="007046BC"/>
    <w:rsid w:val="00705226"/>
    <w:rsid w:val="0070583D"/>
    <w:rsid w:val="007064A3"/>
    <w:rsid w:val="0070769D"/>
    <w:rsid w:val="00710728"/>
    <w:rsid w:val="007117EB"/>
    <w:rsid w:val="00711EA3"/>
    <w:rsid w:val="00713963"/>
    <w:rsid w:val="00714C5C"/>
    <w:rsid w:val="00714EDF"/>
    <w:rsid w:val="00714F57"/>
    <w:rsid w:val="00715711"/>
    <w:rsid w:val="00715F2D"/>
    <w:rsid w:val="00716A86"/>
    <w:rsid w:val="007170D5"/>
    <w:rsid w:val="00722791"/>
    <w:rsid w:val="00723AD9"/>
    <w:rsid w:val="00724AA5"/>
    <w:rsid w:val="0072555C"/>
    <w:rsid w:val="00727F4E"/>
    <w:rsid w:val="00730A12"/>
    <w:rsid w:val="00730C1C"/>
    <w:rsid w:val="00730CE3"/>
    <w:rsid w:val="00732057"/>
    <w:rsid w:val="00732880"/>
    <w:rsid w:val="00733582"/>
    <w:rsid w:val="00733BA6"/>
    <w:rsid w:val="00734B1E"/>
    <w:rsid w:val="00735168"/>
    <w:rsid w:val="00735578"/>
    <w:rsid w:val="00736E94"/>
    <w:rsid w:val="00741839"/>
    <w:rsid w:val="00743A96"/>
    <w:rsid w:val="00744030"/>
    <w:rsid w:val="007462C0"/>
    <w:rsid w:val="00746688"/>
    <w:rsid w:val="007469D9"/>
    <w:rsid w:val="00746D23"/>
    <w:rsid w:val="00746E2A"/>
    <w:rsid w:val="00747E71"/>
    <w:rsid w:val="00750E37"/>
    <w:rsid w:val="00750FE0"/>
    <w:rsid w:val="0075168E"/>
    <w:rsid w:val="007527FC"/>
    <w:rsid w:val="00753E1C"/>
    <w:rsid w:val="007544A0"/>
    <w:rsid w:val="0075461C"/>
    <w:rsid w:val="00757434"/>
    <w:rsid w:val="00757674"/>
    <w:rsid w:val="007577AB"/>
    <w:rsid w:val="007600E9"/>
    <w:rsid w:val="007601ED"/>
    <w:rsid w:val="007643F2"/>
    <w:rsid w:val="00764DC3"/>
    <w:rsid w:val="00764F62"/>
    <w:rsid w:val="007653AC"/>
    <w:rsid w:val="007664F2"/>
    <w:rsid w:val="00766DE1"/>
    <w:rsid w:val="00767495"/>
    <w:rsid w:val="00767EDA"/>
    <w:rsid w:val="00770FED"/>
    <w:rsid w:val="00771D5F"/>
    <w:rsid w:val="00772FDD"/>
    <w:rsid w:val="00774504"/>
    <w:rsid w:val="00775D85"/>
    <w:rsid w:val="00776880"/>
    <w:rsid w:val="00782483"/>
    <w:rsid w:val="007827DC"/>
    <w:rsid w:val="00784DD1"/>
    <w:rsid w:val="00785860"/>
    <w:rsid w:val="00786AD4"/>
    <w:rsid w:val="00786CA3"/>
    <w:rsid w:val="0078744D"/>
    <w:rsid w:val="00790264"/>
    <w:rsid w:val="00790596"/>
    <w:rsid w:val="0079062D"/>
    <w:rsid w:val="00791307"/>
    <w:rsid w:val="00792D55"/>
    <w:rsid w:val="00794273"/>
    <w:rsid w:val="007942E9"/>
    <w:rsid w:val="0079637A"/>
    <w:rsid w:val="007A0AA1"/>
    <w:rsid w:val="007A153B"/>
    <w:rsid w:val="007A41A3"/>
    <w:rsid w:val="007A5F29"/>
    <w:rsid w:val="007B0106"/>
    <w:rsid w:val="007B06FF"/>
    <w:rsid w:val="007B148B"/>
    <w:rsid w:val="007B259D"/>
    <w:rsid w:val="007B3D42"/>
    <w:rsid w:val="007B3DAD"/>
    <w:rsid w:val="007B3EDD"/>
    <w:rsid w:val="007B49C6"/>
    <w:rsid w:val="007C080A"/>
    <w:rsid w:val="007C0D56"/>
    <w:rsid w:val="007C271F"/>
    <w:rsid w:val="007C4E8F"/>
    <w:rsid w:val="007C5A73"/>
    <w:rsid w:val="007C688C"/>
    <w:rsid w:val="007C7172"/>
    <w:rsid w:val="007C7357"/>
    <w:rsid w:val="007D0B5F"/>
    <w:rsid w:val="007D1B73"/>
    <w:rsid w:val="007D2BE8"/>
    <w:rsid w:val="007D31D5"/>
    <w:rsid w:val="007D4BD6"/>
    <w:rsid w:val="007D5149"/>
    <w:rsid w:val="007D531E"/>
    <w:rsid w:val="007D5821"/>
    <w:rsid w:val="007D629A"/>
    <w:rsid w:val="007D673E"/>
    <w:rsid w:val="007D784A"/>
    <w:rsid w:val="007E0AF1"/>
    <w:rsid w:val="007E0BB7"/>
    <w:rsid w:val="007E1273"/>
    <w:rsid w:val="007E157A"/>
    <w:rsid w:val="007E4306"/>
    <w:rsid w:val="007E6122"/>
    <w:rsid w:val="007E6145"/>
    <w:rsid w:val="007E6201"/>
    <w:rsid w:val="007F0987"/>
    <w:rsid w:val="007F39D7"/>
    <w:rsid w:val="007F4288"/>
    <w:rsid w:val="007F559A"/>
    <w:rsid w:val="007F55A1"/>
    <w:rsid w:val="007F6C25"/>
    <w:rsid w:val="00802AA9"/>
    <w:rsid w:val="00802C33"/>
    <w:rsid w:val="00802D42"/>
    <w:rsid w:val="008052B0"/>
    <w:rsid w:val="00805378"/>
    <w:rsid w:val="00805485"/>
    <w:rsid w:val="0080674E"/>
    <w:rsid w:val="00806881"/>
    <w:rsid w:val="00806CC3"/>
    <w:rsid w:val="008106D8"/>
    <w:rsid w:val="008108F8"/>
    <w:rsid w:val="0081171D"/>
    <w:rsid w:val="00812065"/>
    <w:rsid w:val="0081336D"/>
    <w:rsid w:val="00813948"/>
    <w:rsid w:val="00814053"/>
    <w:rsid w:val="008151F1"/>
    <w:rsid w:val="00815753"/>
    <w:rsid w:val="008168B2"/>
    <w:rsid w:val="00816B7A"/>
    <w:rsid w:val="00816C92"/>
    <w:rsid w:val="00816FB2"/>
    <w:rsid w:val="008202F6"/>
    <w:rsid w:val="008209E6"/>
    <w:rsid w:val="00820C88"/>
    <w:rsid w:val="00820FC1"/>
    <w:rsid w:val="008223D0"/>
    <w:rsid w:val="008230B8"/>
    <w:rsid w:val="00824BC0"/>
    <w:rsid w:val="0082630A"/>
    <w:rsid w:val="00827711"/>
    <w:rsid w:val="008308A9"/>
    <w:rsid w:val="00830F8C"/>
    <w:rsid w:val="0083257F"/>
    <w:rsid w:val="0083279B"/>
    <w:rsid w:val="00833182"/>
    <w:rsid w:val="00833442"/>
    <w:rsid w:val="00836608"/>
    <w:rsid w:val="00836BD0"/>
    <w:rsid w:val="00837737"/>
    <w:rsid w:val="00837812"/>
    <w:rsid w:val="00840AF2"/>
    <w:rsid w:val="008417FD"/>
    <w:rsid w:val="00841972"/>
    <w:rsid w:val="008425E8"/>
    <w:rsid w:val="00843E00"/>
    <w:rsid w:val="00844509"/>
    <w:rsid w:val="00844A15"/>
    <w:rsid w:val="00844CAB"/>
    <w:rsid w:val="00844EC6"/>
    <w:rsid w:val="00846EDB"/>
    <w:rsid w:val="00847720"/>
    <w:rsid w:val="00851187"/>
    <w:rsid w:val="0085142B"/>
    <w:rsid w:val="008534D7"/>
    <w:rsid w:val="008540FF"/>
    <w:rsid w:val="00854DD6"/>
    <w:rsid w:val="008553CC"/>
    <w:rsid w:val="00860279"/>
    <w:rsid w:val="008613D0"/>
    <w:rsid w:val="00862C97"/>
    <w:rsid w:val="0086363C"/>
    <w:rsid w:val="00864161"/>
    <w:rsid w:val="008656CB"/>
    <w:rsid w:val="00865C80"/>
    <w:rsid w:val="008664CB"/>
    <w:rsid w:val="008669EE"/>
    <w:rsid w:val="00866BED"/>
    <w:rsid w:val="008678DF"/>
    <w:rsid w:val="008707D8"/>
    <w:rsid w:val="008708DF"/>
    <w:rsid w:val="00871EBF"/>
    <w:rsid w:val="008720F5"/>
    <w:rsid w:val="008723AE"/>
    <w:rsid w:val="00872EAE"/>
    <w:rsid w:val="008739A1"/>
    <w:rsid w:val="00874177"/>
    <w:rsid w:val="00874660"/>
    <w:rsid w:val="00875951"/>
    <w:rsid w:val="00876A74"/>
    <w:rsid w:val="0088375C"/>
    <w:rsid w:val="00883A31"/>
    <w:rsid w:val="0088405C"/>
    <w:rsid w:val="00884D63"/>
    <w:rsid w:val="00886146"/>
    <w:rsid w:val="00887F4C"/>
    <w:rsid w:val="00890324"/>
    <w:rsid w:val="00890583"/>
    <w:rsid w:val="00890DED"/>
    <w:rsid w:val="00890F5B"/>
    <w:rsid w:val="00891D22"/>
    <w:rsid w:val="00894184"/>
    <w:rsid w:val="00894881"/>
    <w:rsid w:val="00895FD0"/>
    <w:rsid w:val="0089695C"/>
    <w:rsid w:val="008A33DC"/>
    <w:rsid w:val="008A342C"/>
    <w:rsid w:val="008A3848"/>
    <w:rsid w:val="008A39DF"/>
    <w:rsid w:val="008A4313"/>
    <w:rsid w:val="008A6923"/>
    <w:rsid w:val="008A70E9"/>
    <w:rsid w:val="008A78B1"/>
    <w:rsid w:val="008A7AD5"/>
    <w:rsid w:val="008A7B8D"/>
    <w:rsid w:val="008A7D9C"/>
    <w:rsid w:val="008B0531"/>
    <w:rsid w:val="008B127F"/>
    <w:rsid w:val="008B2E47"/>
    <w:rsid w:val="008B4F5C"/>
    <w:rsid w:val="008B5CDD"/>
    <w:rsid w:val="008B5D20"/>
    <w:rsid w:val="008C0605"/>
    <w:rsid w:val="008C1558"/>
    <w:rsid w:val="008C34A8"/>
    <w:rsid w:val="008C4A2E"/>
    <w:rsid w:val="008C4E8C"/>
    <w:rsid w:val="008C504B"/>
    <w:rsid w:val="008C672C"/>
    <w:rsid w:val="008C7978"/>
    <w:rsid w:val="008D09A3"/>
    <w:rsid w:val="008D0F61"/>
    <w:rsid w:val="008D112E"/>
    <w:rsid w:val="008D30FC"/>
    <w:rsid w:val="008D4BF3"/>
    <w:rsid w:val="008D5DEA"/>
    <w:rsid w:val="008D6E25"/>
    <w:rsid w:val="008D7E61"/>
    <w:rsid w:val="008E177C"/>
    <w:rsid w:val="008E53E1"/>
    <w:rsid w:val="008E5979"/>
    <w:rsid w:val="008E6CA4"/>
    <w:rsid w:val="008E6F47"/>
    <w:rsid w:val="008E755C"/>
    <w:rsid w:val="008E7AA1"/>
    <w:rsid w:val="008E7D42"/>
    <w:rsid w:val="008F0B3B"/>
    <w:rsid w:val="008F1479"/>
    <w:rsid w:val="008F1E2F"/>
    <w:rsid w:val="008F3E61"/>
    <w:rsid w:val="008F450C"/>
    <w:rsid w:val="008F5073"/>
    <w:rsid w:val="008F51E3"/>
    <w:rsid w:val="008F6C51"/>
    <w:rsid w:val="008F6F95"/>
    <w:rsid w:val="009014B0"/>
    <w:rsid w:val="00904D34"/>
    <w:rsid w:val="009050DB"/>
    <w:rsid w:val="00905BE3"/>
    <w:rsid w:val="00906B23"/>
    <w:rsid w:val="009103B9"/>
    <w:rsid w:val="00911049"/>
    <w:rsid w:val="009111E1"/>
    <w:rsid w:val="009120B8"/>
    <w:rsid w:val="009125B7"/>
    <w:rsid w:val="00912A41"/>
    <w:rsid w:val="00913151"/>
    <w:rsid w:val="00914C25"/>
    <w:rsid w:val="00916452"/>
    <w:rsid w:val="00916EA7"/>
    <w:rsid w:val="0091706B"/>
    <w:rsid w:val="009236D7"/>
    <w:rsid w:val="00923736"/>
    <w:rsid w:val="00924D4C"/>
    <w:rsid w:val="00924F2C"/>
    <w:rsid w:val="00926287"/>
    <w:rsid w:val="00926FF6"/>
    <w:rsid w:val="00927B56"/>
    <w:rsid w:val="009314E2"/>
    <w:rsid w:val="00931F66"/>
    <w:rsid w:val="00932044"/>
    <w:rsid w:val="009323F9"/>
    <w:rsid w:val="00933C97"/>
    <w:rsid w:val="00933F78"/>
    <w:rsid w:val="00933FDF"/>
    <w:rsid w:val="009359CB"/>
    <w:rsid w:val="00935A02"/>
    <w:rsid w:val="00936316"/>
    <w:rsid w:val="00937324"/>
    <w:rsid w:val="0094334A"/>
    <w:rsid w:val="00943F68"/>
    <w:rsid w:val="009456F6"/>
    <w:rsid w:val="00947063"/>
    <w:rsid w:val="00950A0E"/>
    <w:rsid w:val="00957B16"/>
    <w:rsid w:val="00960FE4"/>
    <w:rsid w:val="00962775"/>
    <w:rsid w:val="009629D3"/>
    <w:rsid w:val="009636E4"/>
    <w:rsid w:val="00965CBA"/>
    <w:rsid w:val="009711CD"/>
    <w:rsid w:val="00971E4E"/>
    <w:rsid w:val="00973B07"/>
    <w:rsid w:val="00975890"/>
    <w:rsid w:val="0098404F"/>
    <w:rsid w:val="00985DA2"/>
    <w:rsid w:val="00987DA8"/>
    <w:rsid w:val="0099087C"/>
    <w:rsid w:val="00990994"/>
    <w:rsid w:val="00990E50"/>
    <w:rsid w:val="00991F7D"/>
    <w:rsid w:val="0099289A"/>
    <w:rsid w:val="0099316E"/>
    <w:rsid w:val="00993B6A"/>
    <w:rsid w:val="00993B79"/>
    <w:rsid w:val="00994ADF"/>
    <w:rsid w:val="00995253"/>
    <w:rsid w:val="00996EA4"/>
    <w:rsid w:val="00997B70"/>
    <w:rsid w:val="009A0391"/>
    <w:rsid w:val="009A1003"/>
    <w:rsid w:val="009A21BC"/>
    <w:rsid w:val="009A28DA"/>
    <w:rsid w:val="009A403D"/>
    <w:rsid w:val="009A412D"/>
    <w:rsid w:val="009A470C"/>
    <w:rsid w:val="009A4BD7"/>
    <w:rsid w:val="009B014C"/>
    <w:rsid w:val="009B16EB"/>
    <w:rsid w:val="009B22FF"/>
    <w:rsid w:val="009B234D"/>
    <w:rsid w:val="009B4704"/>
    <w:rsid w:val="009B54DF"/>
    <w:rsid w:val="009B5F3B"/>
    <w:rsid w:val="009B5FCD"/>
    <w:rsid w:val="009B6083"/>
    <w:rsid w:val="009B64BB"/>
    <w:rsid w:val="009B68A4"/>
    <w:rsid w:val="009C177A"/>
    <w:rsid w:val="009C2A4D"/>
    <w:rsid w:val="009C384C"/>
    <w:rsid w:val="009C3BEB"/>
    <w:rsid w:val="009C3E76"/>
    <w:rsid w:val="009C51B9"/>
    <w:rsid w:val="009C543A"/>
    <w:rsid w:val="009D0067"/>
    <w:rsid w:val="009D37AD"/>
    <w:rsid w:val="009D4BE3"/>
    <w:rsid w:val="009D50A6"/>
    <w:rsid w:val="009D5912"/>
    <w:rsid w:val="009D5B79"/>
    <w:rsid w:val="009D74C7"/>
    <w:rsid w:val="009E07EA"/>
    <w:rsid w:val="009E1744"/>
    <w:rsid w:val="009E3363"/>
    <w:rsid w:val="009E35DB"/>
    <w:rsid w:val="009E5890"/>
    <w:rsid w:val="009E5B30"/>
    <w:rsid w:val="009E638D"/>
    <w:rsid w:val="009E674C"/>
    <w:rsid w:val="009F386D"/>
    <w:rsid w:val="009F3922"/>
    <w:rsid w:val="009F4A44"/>
    <w:rsid w:val="009F5940"/>
    <w:rsid w:val="009F6B93"/>
    <w:rsid w:val="009F7112"/>
    <w:rsid w:val="009F7180"/>
    <w:rsid w:val="009F7B78"/>
    <w:rsid w:val="00A0016F"/>
    <w:rsid w:val="00A04F0E"/>
    <w:rsid w:val="00A05409"/>
    <w:rsid w:val="00A07C0F"/>
    <w:rsid w:val="00A1002E"/>
    <w:rsid w:val="00A10572"/>
    <w:rsid w:val="00A11F94"/>
    <w:rsid w:val="00A1249F"/>
    <w:rsid w:val="00A1380C"/>
    <w:rsid w:val="00A16788"/>
    <w:rsid w:val="00A17087"/>
    <w:rsid w:val="00A175AA"/>
    <w:rsid w:val="00A17C82"/>
    <w:rsid w:val="00A20BF8"/>
    <w:rsid w:val="00A2170C"/>
    <w:rsid w:val="00A226FA"/>
    <w:rsid w:val="00A22A18"/>
    <w:rsid w:val="00A22BBE"/>
    <w:rsid w:val="00A237DB"/>
    <w:rsid w:val="00A273DE"/>
    <w:rsid w:val="00A277A8"/>
    <w:rsid w:val="00A30DD1"/>
    <w:rsid w:val="00A30DD5"/>
    <w:rsid w:val="00A3453A"/>
    <w:rsid w:val="00A36A10"/>
    <w:rsid w:val="00A37274"/>
    <w:rsid w:val="00A37B99"/>
    <w:rsid w:val="00A406F7"/>
    <w:rsid w:val="00A41CF1"/>
    <w:rsid w:val="00A43983"/>
    <w:rsid w:val="00A446DB"/>
    <w:rsid w:val="00A4546C"/>
    <w:rsid w:val="00A47272"/>
    <w:rsid w:val="00A517B2"/>
    <w:rsid w:val="00A53607"/>
    <w:rsid w:val="00A53824"/>
    <w:rsid w:val="00A54A0A"/>
    <w:rsid w:val="00A617F8"/>
    <w:rsid w:val="00A61BC0"/>
    <w:rsid w:val="00A628E2"/>
    <w:rsid w:val="00A6677A"/>
    <w:rsid w:val="00A66A72"/>
    <w:rsid w:val="00A6709E"/>
    <w:rsid w:val="00A70D73"/>
    <w:rsid w:val="00A71596"/>
    <w:rsid w:val="00A728C4"/>
    <w:rsid w:val="00A72F1A"/>
    <w:rsid w:val="00A75020"/>
    <w:rsid w:val="00A75DB9"/>
    <w:rsid w:val="00A76741"/>
    <w:rsid w:val="00A77396"/>
    <w:rsid w:val="00A77997"/>
    <w:rsid w:val="00A803A3"/>
    <w:rsid w:val="00A82717"/>
    <w:rsid w:val="00A82E93"/>
    <w:rsid w:val="00A83742"/>
    <w:rsid w:val="00A846AC"/>
    <w:rsid w:val="00A84C3A"/>
    <w:rsid w:val="00A854D0"/>
    <w:rsid w:val="00A85620"/>
    <w:rsid w:val="00A86AA7"/>
    <w:rsid w:val="00A86F44"/>
    <w:rsid w:val="00A873F3"/>
    <w:rsid w:val="00A91B06"/>
    <w:rsid w:val="00A92F11"/>
    <w:rsid w:val="00A93317"/>
    <w:rsid w:val="00A949D2"/>
    <w:rsid w:val="00A94B74"/>
    <w:rsid w:val="00A9517E"/>
    <w:rsid w:val="00A96273"/>
    <w:rsid w:val="00A9653E"/>
    <w:rsid w:val="00A9751B"/>
    <w:rsid w:val="00A97DBA"/>
    <w:rsid w:val="00AA0088"/>
    <w:rsid w:val="00AA2375"/>
    <w:rsid w:val="00AA244D"/>
    <w:rsid w:val="00AA33EF"/>
    <w:rsid w:val="00AA39BA"/>
    <w:rsid w:val="00AA44F6"/>
    <w:rsid w:val="00AA5668"/>
    <w:rsid w:val="00AA67E3"/>
    <w:rsid w:val="00AB00B1"/>
    <w:rsid w:val="00AB19EB"/>
    <w:rsid w:val="00AB259B"/>
    <w:rsid w:val="00AB2608"/>
    <w:rsid w:val="00AB4253"/>
    <w:rsid w:val="00AB4AAE"/>
    <w:rsid w:val="00AB7D4C"/>
    <w:rsid w:val="00AC0E10"/>
    <w:rsid w:val="00AC10BB"/>
    <w:rsid w:val="00AC62D8"/>
    <w:rsid w:val="00AC6D4C"/>
    <w:rsid w:val="00AC7A11"/>
    <w:rsid w:val="00AD1835"/>
    <w:rsid w:val="00AD1CD7"/>
    <w:rsid w:val="00AD23E9"/>
    <w:rsid w:val="00AD4582"/>
    <w:rsid w:val="00AD4EF9"/>
    <w:rsid w:val="00AD690A"/>
    <w:rsid w:val="00AD6B7B"/>
    <w:rsid w:val="00AD7D06"/>
    <w:rsid w:val="00AE02DE"/>
    <w:rsid w:val="00AE0BEA"/>
    <w:rsid w:val="00AE24DF"/>
    <w:rsid w:val="00AE3101"/>
    <w:rsid w:val="00AE434F"/>
    <w:rsid w:val="00AE51BE"/>
    <w:rsid w:val="00AE5787"/>
    <w:rsid w:val="00AE5C30"/>
    <w:rsid w:val="00AE6478"/>
    <w:rsid w:val="00AE6B12"/>
    <w:rsid w:val="00AE73F6"/>
    <w:rsid w:val="00AF0D5D"/>
    <w:rsid w:val="00AF0ED6"/>
    <w:rsid w:val="00AF4736"/>
    <w:rsid w:val="00AF5051"/>
    <w:rsid w:val="00AF6687"/>
    <w:rsid w:val="00AF7A14"/>
    <w:rsid w:val="00AF7E25"/>
    <w:rsid w:val="00B00E52"/>
    <w:rsid w:val="00B016F1"/>
    <w:rsid w:val="00B01EAF"/>
    <w:rsid w:val="00B0237B"/>
    <w:rsid w:val="00B02C53"/>
    <w:rsid w:val="00B03165"/>
    <w:rsid w:val="00B036CC"/>
    <w:rsid w:val="00B0433E"/>
    <w:rsid w:val="00B04F4D"/>
    <w:rsid w:val="00B05108"/>
    <w:rsid w:val="00B070BA"/>
    <w:rsid w:val="00B070C5"/>
    <w:rsid w:val="00B10630"/>
    <w:rsid w:val="00B11AAE"/>
    <w:rsid w:val="00B1208D"/>
    <w:rsid w:val="00B120CB"/>
    <w:rsid w:val="00B12435"/>
    <w:rsid w:val="00B131B6"/>
    <w:rsid w:val="00B13659"/>
    <w:rsid w:val="00B14449"/>
    <w:rsid w:val="00B16A93"/>
    <w:rsid w:val="00B16BB5"/>
    <w:rsid w:val="00B173A0"/>
    <w:rsid w:val="00B17B4F"/>
    <w:rsid w:val="00B17C1A"/>
    <w:rsid w:val="00B20804"/>
    <w:rsid w:val="00B2149F"/>
    <w:rsid w:val="00B23C60"/>
    <w:rsid w:val="00B24268"/>
    <w:rsid w:val="00B25A75"/>
    <w:rsid w:val="00B26384"/>
    <w:rsid w:val="00B270F1"/>
    <w:rsid w:val="00B271F8"/>
    <w:rsid w:val="00B31BE5"/>
    <w:rsid w:val="00B32FE9"/>
    <w:rsid w:val="00B34B62"/>
    <w:rsid w:val="00B35CBE"/>
    <w:rsid w:val="00B35D01"/>
    <w:rsid w:val="00B35D05"/>
    <w:rsid w:val="00B37B52"/>
    <w:rsid w:val="00B40194"/>
    <w:rsid w:val="00B40366"/>
    <w:rsid w:val="00B410CB"/>
    <w:rsid w:val="00B412ED"/>
    <w:rsid w:val="00B41986"/>
    <w:rsid w:val="00B41FC7"/>
    <w:rsid w:val="00B456E4"/>
    <w:rsid w:val="00B45F48"/>
    <w:rsid w:val="00B46798"/>
    <w:rsid w:val="00B50855"/>
    <w:rsid w:val="00B517A2"/>
    <w:rsid w:val="00B51976"/>
    <w:rsid w:val="00B530BE"/>
    <w:rsid w:val="00B530CA"/>
    <w:rsid w:val="00B53988"/>
    <w:rsid w:val="00B54369"/>
    <w:rsid w:val="00B550DC"/>
    <w:rsid w:val="00B55F09"/>
    <w:rsid w:val="00B57A59"/>
    <w:rsid w:val="00B57AE3"/>
    <w:rsid w:val="00B605B8"/>
    <w:rsid w:val="00B6061C"/>
    <w:rsid w:val="00B64381"/>
    <w:rsid w:val="00B643F2"/>
    <w:rsid w:val="00B649B9"/>
    <w:rsid w:val="00B64F6F"/>
    <w:rsid w:val="00B66A6E"/>
    <w:rsid w:val="00B6798B"/>
    <w:rsid w:val="00B7027F"/>
    <w:rsid w:val="00B7216B"/>
    <w:rsid w:val="00B728EE"/>
    <w:rsid w:val="00B749D2"/>
    <w:rsid w:val="00B77EB5"/>
    <w:rsid w:val="00B8155B"/>
    <w:rsid w:val="00B82EA4"/>
    <w:rsid w:val="00B835A2"/>
    <w:rsid w:val="00B84874"/>
    <w:rsid w:val="00B86F2D"/>
    <w:rsid w:val="00B90421"/>
    <w:rsid w:val="00B90619"/>
    <w:rsid w:val="00B90D52"/>
    <w:rsid w:val="00B9152A"/>
    <w:rsid w:val="00B9226E"/>
    <w:rsid w:val="00B94A4F"/>
    <w:rsid w:val="00B97C2F"/>
    <w:rsid w:val="00B97F7E"/>
    <w:rsid w:val="00BA008D"/>
    <w:rsid w:val="00BA18DC"/>
    <w:rsid w:val="00BA2948"/>
    <w:rsid w:val="00BA2AC2"/>
    <w:rsid w:val="00BA5066"/>
    <w:rsid w:val="00BA5450"/>
    <w:rsid w:val="00BA6D23"/>
    <w:rsid w:val="00BA7815"/>
    <w:rsid w:val="00BA7DD4"/>
    <w:rsid w:val="00BA7F40"/>
    <w:rsid w:val="00BB131E"/>
    <w:rsid w:val="00BB18EC"/>
    <w:rsid w:val="00BB247F"/>
    <w:rsid w:val="00BB32DD"/>
    <w:rsid w:val="00BB363D"/>
    <w:rsid w:val="00BB4F97"/>
    <w:rsid w:val="00BB5AAD"/>
    <w:rsid w:val="00BB6162"/>
    <w:rsid w:val="00BB723D"/>
    <w:rsid w:val="00BC35BE"/>
    <w:rsid w:val="00BC40E7"/>
    <w:rsid w:val="00BC4228"/>
    <w:rsid w:val="00BC47F4"/>
    <w:rsid w:val="00BC48F9"/>
    <w:rsid w:val="00BC4DE5"/>
    <w:rsid w:val="00BC6195"/>
    <w:rsid w:val="00BC7856"/>
    <w:rsid w:val="00BD0140"/>
    <w:rsid w:val="00BD0235"/>
    <w:rsid w:val="00BD048C"/>
    <w:rsid w:val="00BD0855"/>
    <w:rsid w:val="00BD1D3B"/>
    <w:rsid w:val="00BD28D8"/>
    <w:rsid w:val="00BD3682"/>
    <w:rsid w:val="00BD3A6D"/>
    <w:rsid w:val="00BD4200"/>
    <w:rsid w:val="00BD5324"/>
    <w:rsid w:val="00BD5852"/>
    <w:rsid w:val="00BD61B7"/>
    <w:rsid w:val="00BD63F7"/>
    <w:rsid w:val="00BD6EE5"/>
    <w:rsid w:val="00BE2749"/>
    <w:rsid w:val="00BE2D1F"/>
    <w:rsid w:val="00BE4336"/>
    <w:rsid w:val="00BE5032"/>
    <w:rsid w:val="00BE5189"/>
    <w:rsid w:val="00BE54D6"/>
    <w:rsid w:val="00BE5954"/>
    <w:rsid w:val="00BE6355"/>
    <w:rsid w:val="00BE69C5"/>
    <w:rsid w:val="00BE768A"/>
    <w:rsid w:val="00BE7DD6"/>
    <w:rsid w:val="00BF0FDC"/>
    <w:rsid w:val="00BF16C1"/>
    <w:rsid w:val="00BF2596"/>
    <w:rsid w:val="00BF3785"/>
    <w:rsid w:val="00BF41FF"/>
    <w:rsid w:val="00BF49F5"/>
    <w:rsid w:val="00BF57FD"/>
    <w:rsid w:val="00BF74F7"/>
    <w:rsid w:val="00C013EB"/>
    <w:rsid w:val="00C016C4"/>
    <w:rsid w:val="00C01D3B"/>
    <w:rsid w:val="00C0212F"/>
    <w:rsid w:val="00C02451"/>
    <w:rsid w:val="00C0247A"/>
    <w:rsid w:val="00C02D83"/>
    <w:rsid w:val="00C02E31"/>
    <w:rsid w:val="00C039B2"/>
    <w:rsid w:val="00C0449F"/>
    <w:rsid w:val="00C050C0"/>
    <w:rsid w:val="00C05357"/>
    <w:rsid w:val="00C06703"/>
    <w:rsid w:val="00C1003F"/>
    <w:rsid w:val="00C10849"/>
    <w:rsid w:val="00C10930"/>
    <w:rsid w:val="00C1353B"/>
    <w:rsid w:val="00C13BF0"/>
    <w:rsid w:val="00C13D1C"/>
    <w:rsid w:val="00C141AA"/>
    <w:rsid w:val="00C14295"/>
    <w:rsid w:val="00C17622"/>
    <w:rsid w:val="00C20ACE"/>
    <w:rsid w:val="00C21ADD"/>
    <w:rsid w:val="00C226FC"/>
    <w:rsid w:val="00C2420B"/>
    <w:rsid w:val="00C25097"/>
    <w:rsid w:val="00C27022"/>
    <w:rsid w:val="00C270F1"/>
    <w:rsid w:val="00C272A2"/>
    <w:rsid w:val="00C27A8C"/>
    <w:rsid w:val="00C32E3D"/>
    <w:rsid w:val="00C32EB6"/>
    <w:rsid w:val="00C336C1"/>
    <w:rsid w:val="00C368EE"/>
    <w:rsid w:val="00C37EBC"/>
    <w:rsid w:val="00C40828"/>
    <w:rsid w:val="00C40B6D"/>
    <w:rsid w:val="00C41CEC"/>
    <w:rsid w:val="00C432C4"/>
    <w:rsid w:val="00C437B3"/>
    <w:rsid w:val="00C473D6"/>
    <w:rsid w:val="00C47F13"/>
    <w:rsid w:val="00C51599"/>
    <w:rsid w:val="00C57699"/>
    <w:rsid w:val="00C60C08"/>
    <w:rsid w:val="00C6122A"/>
    <w:rsid w:val="00C63FF7"/>
    <w:rsid w:val="00C65304"/>
    <w:rsid w:val="00C70CAD"/>
    <w:rsid w:val="00C714AF"/>
    <w:rsid w:val="00C72739"/>
    <w:rsid w:val="00C73809"/>
    <w:rsid w:val="00C74A31"/>
    <w:rsid w:val="00C75B71"/>
    <w:rsid w:val="00C76BE4"/>
    <w:rsid w:val="00C77430"/>
    <w:rsid w:val="00C80C83"/>
    <w:rsid w:val="00C84838"/>
    <w:rsid w:val="00C84B86"/>
    <w:rsid w:val="00C86007"/>
    <w:rsid w:val="00C863E6"/>
    <w:rsid w:val="00C863F4"/>
    <w:rsid w:val="00C869AB"/>
    <w:rsid w:val="00C86E8E"/>
    <w:rsid w:val="00C87EBA"/>
    <w:rsid w:val="00C90CB2"/>
    <w:rsid w:val="00C9305F"/>
    <w:rsid w:val="00C94AFB"/>
    <w:rsid w:val="00C95070"/>
    <w:rsid w:val="00C96A8A"/>
    <w:rsid w:val="00C96FEC"/>
    <w:rsid w:val="00C976AA"/>
    <w:rsid w:val="00C978B0"/>
    <w:rsid w:val="00CA11AD"/>
    <w:rsid w:val="00CA1850"/>
    <w:rsid w:val="00CA2093"/>
    <w:rsid w:val="00CA3C16"/>
    <w:rsid w:val="00CA4019"/>
    <w:rsid w:val="00CA462F"/>
    <w:rsid w:val="00CA4CD6"/>
    <w:rsid w:val="00CA56D9"/>
    <w:rsid w:val="00CA7067"/>
    <w:rsid w:val="00CB04F6"/>
    <w:rsid w:val="00CB13D9"/>
    <w:rsid w:val="00CB1E36"/>
    <w:rsid w:val="00CB45AB"/>
    <w:rsid w:val="00CB4AD2"/>
    <w:rsid w:val="00CB5BE8"/>
    <w:rsid w:val="00CB625F"/>
    <w:rsid w:val="00CC22E2"/>
    <w:rsid w:val="00CC2FC3"/>
    <w:rsid w:val="00CC5B85"/>
    <w:rsid w:val="00CC6A23"/>
    <w:rsid w:val="00CC75DE"/>
    <w:rsid w:val="00CD0955"/>
    <w:rsid w:val="00CD0BC3"/>
    <w:rsid w:val="00CD13B5"/>
    <w:rsid w:val="00CD1F5C"/>
    <w:rsid w:val="00CD3C14"/>
    <w:rsid w:val="00CD447C"/>
    <w:rsid w:val="00CD63F6"/>
    <w:rsid w:val="00CE04C5"/>
    <w:rsid w:val="00CE1D4D"/>
    <w:rsid w:val="00CE3D19"/>
    <w:rsid w:val="00CE4313"/>
    <w:rsid w:val="00CE4833"/>
    <w:rsid w:val="00CE58D0"/>
    <w:rsid w:val="00CE5EF0"/>
    <w:rsid w:val="00CF1C25"/>
    <w:rsid w:val="00CF3CEC"/>
    <w:rsid w:val="00CF4EF3"/>
    <w:rsid w:val="00D002B9"/>
    <w:rsid w:val="00D011CB"/>
    <w:rsid w:val="00D01D21"/>
    <w:rsid w:val="00D03522"/>
    <w:rsid w:val="00D06A50"/>
    <w:rsid w:val="00D11DD9"/>
    <w:rsid w:val="00D1233F"/>
    <w:rsid w:val="00D13260"/>
    <w:rsid w:val="00D13D0C"/>
    <w:rsid w:val="00D14263"/>
    <w:rsid w:val="00D169BD"/>
    <w:rsid w:val="00D17028"/>
    <w:rsid w:val="00D24231"/>
    <w:rsid w:val="00D25123"/>
    <w:rsid w:val="00D256AF"/>
    <w:rsid w:val="00D2605F"/>
    <w:rsid w:val="00D260F2"/>
    <w:rsid w:val="00D2684F"/>
    <w:rsid w:val="00D305CA"/>
    <w:rsid w:val="00D3103E"/>
    <w:rsid w:val="00D313F4"/>
    <w:rsid w:val="00D3184E"/>
    <w:rsid w:val="00D31B86"/>
    <w:rsid w:val="00D3252A"/>
    <w:rsid w:val="00D339A7"/>
    <w:rsid w:val="00D34F1D"/>
    <w:rsid w:val="00D355E9"/>
    <w:rsid w:val="00D37BA0"/>
    <w:rsid w:val="00D37BAE"/>
    <w:rsid w:val="00D37E10"/>
    <w:rsid w:val="00D41287"/>
    <w:rsid w:val="00D42088"/>
    <w:rsid w:val="00D443AA"/>
    <w:rsid w:val="00D44EF4"/>
    <w:rsid w:val="00D451EF"/>
    <w:rsid w:val="00D47214"/>
    <w:rsid w:val="00D514F2"/>
    <w:rsid w:val="00D52CEA"/>
    <w:rsid w:val="00D54501"/>
    <w:rsid w:val="00D5562B"/>
    <w:rsid w:val="00D56558"/>
    <w:rsid w:val="00D56A1C"/>
    <w:rsid w:val="00D57216"/>
    <w:rsid w:val="00D619CD"/>
    <w:rsid w:val="00D621FC"/>
    <w:rsid w:val="00D64035"/>
    <w:rsid w:val="00D64503"/>
    <w:rsid w:val="00D651EB"/>
    <w:rsid w:val="00D66BA2"/>
    <w:rsid w:val="00D66EE5"/>
    <w:rsid w:val="00D700E1"/>
    <w:rsid w:val="00D7087A"/>
    <w:rsid w:val="00D70C37"/>
    <w:rsid w:val="00D70EFE"/>
    <w:rsid w:val="00D7230C"/>
    <w:rsid w:val="00D726DF"/>
    <w:rsid w:val="00D7434C"/>
    <w:rsid w:val="00D74861"/>
    <w:rsid w:val="00D74F8B"/>
    <w:rsid w:val="00D751E0"/>
    <w:rsid w:val="00D75E02"/>
    <w:rsid w:val="00D77EB3"/>
    <w:rsid w:val="00D80BBA"/>
    <w:rsid w:val="00D81A21"/>
    <w:rsid w:val="00D82B74"/>
    <w:rsid w:val="00D82C8C"/>
    <w:rsid w:val="00D8342A"/>
    <w:rsid w:val="00D83963"/>
    <w:rsid w:val="00D83A56"/>
    <w:rsid w:val="00D83B89"/>
    <w:rsid w:val="00D84184"/>
    <w:rsid w:val="00D856DE"/>
    <w:rsid w:val="00D85D44"/>
    <w:rsid w:val="00D85EA4"/>
    <w:rsid w:val="00D86C80"/>
    <w:rsid w:val="00D876FF"/>
    <w:rsid w:val="00D8785B"/>
    <w:rsid w:val="00D878F0"/>
    <w:rsid w:val="00D91AE4"/>
    <w:rsid w:val="00D93A68"/>
    <w:rsid w:val="00D94044"/>
    <w:rsid w:val="00D946F1"/>
    <w:rsid w:val="00D9692C"/>
    <w:rsid w:val="00DA01F1"/>
    <w:rsid w:val="00DA1B66"/>
    <w:rsid w:val="00DA2692"/>
    <w:rsid w:val="00DA28B5"/>
    <w:rsid w:val="00DA3620"/>
    <w:rsid w:val="00DA4128"/>
    <w:rsid w:val="00DA524F"/>
    <w:rsid w:val="00DA533E"/>
    <w:rsid w:val="00DA5E12"/>
    <w:rsid w:val="00DA5E1F"/>
    <w:rsid w:val="00DA6190"/>
    <w:rsid w:val="00DA6CAD"/>
    <w:rsid w:val="00DB0580"/>
    <w:rsid w:val="00DB0F31"/>
    <w:rsid w:val="00DB1300"/>
    <w:rsid w:val="00DB1D48"/>
    <w:rsid w:val="00DB1FDE"/>
    <w:rsid w:val="00DB2571"/>
    <w:rsid w:val="00DB3395"/>
    <w:rsid w:val="00DB391E"/>
    <w:rsid w:val="00DB4B46"/>
    <w:rsid w:val="00DB6C7B"/>
    <w:rsid w:val="00DB6FED"/>
    <w:rsid w:val="00DC0A99"/>
    <w:rsid w:val="00DC0F46"/>
    <w:rsid w:val="00DC51DE"/>
    <w:rsid w:val="00DC63F8"/>
    <w:rsid w:val="00DC6845"/>
    <w:rsid w:val="00DD0308"/>
    <w:rsid w:val="00DD08F6"/>
    <w:rsid w:val="00DD101D"/>
    <w:rsid w:val="00DD1C31"/>
    <w:rsid w:val="00DD20A2"/>
    <w:rsid w:val="00DD21E3"/>
    <w:rsid w:val="00DD2BB0"/>
    <w:rsid w:val="00DD438E"/>
    <w:rsid w:val="00DD480D"/>
    <w:rsid w:val="00DD52B3"/>
    <w:rsid w:val="00DD5E6D"/>
    <w:rsid w:val="00DD6795"/>
    <w:rsid w:val="00DD68AC"/>
    <w:rsid w:val="00DD728A"/>
    <w:rsid w:val="00DE03D4"/>
    <w:rsid w:val="00DE04AC"/>
    <w:rsid w:val="00DE04D5"/>
    <w:rsid w:val="00DE0F6C"/>
    <w:rsid w:val="00DE1062"/>
    <w:rsid w:val="00DE2069"/>
    <w:rsid w:val="00DE3571"/>
    <w:rsid w:val="00DE37AE"/>
    <w:rsid w:val="00DE4B1D"/>
    <w:rsid w:val="00DE5C12"/>
    <w:rsid w:val="00DE61FE"/>
    <w:rsid w:val="00DE66C7"/>
    <w:rsid w:val="00DE71F2"/>
    <w:rsid w:val="00DE72EF"/>
    <w:rsid w:val="00DE7913"/>
    <w:rsid w:val="00DF092C"/>
    <w:rsid w:val="00DF275D"/>
    <w:rsid w:val="00DF45C2"/>
    <w:rsid w:val="00DF4E6B"/>
    <w:rsid w:val="00DF618D"/>
    <w:rsid w:val="00DF693F"/>
    <w:rsid w:val="00E00F87"/>
    <w:rsid w:val="00E05376"/>
    <w:rsid w:val="00E057C5"/>
    <w:rsid w:val="00E068CB"/>
    <w:rsid w:val="00E07773"/>
    <w:rsid w:val="00E078DB"/>
    <w:rsid w:val="00E1181B"/>
    <w:rsid w:val="00E11A8E"/>
    <w:rsid w:val="00E11DF6"/>
    <w:rsid w:val="00E1285C"/>
    <w:rsid w:val="00E1348C"/>
    <w:rsid w:val="00E139CC"/>
    <w:rsid w:val="00E15DA6"/>
    <w:rsid w:val="00E168CD"/>
    <w:rsid w:val="00E16F4E"/>
    <w:rsid w:val="00E17505"/>
    <w:rsid w:val="00E20D30"/>
    <w:rsid w:val="00E20F6C"/>
    <w:rsid w:val="00E217E1"/>
    <w:rsid w:val="00E21F31"/>
    <w:rsid w:val="00E22C3E"/>
    <w:rsid w:val="00E25137"/>
    <w:rsid w:val="00E2541B"/>
    <w:rsid w:val="00E25515"/>
    <w:rsid w:val="00E3090A"/>
    <w:rsid w:val="00E30CBC"/>
    <w:rsid w:val="00E31244"/>
    <w:rsid w:val="00E3141C"/>
    <w:rsid w:val="00E32934"/>
    <w:rsid w:val="00E345FE"/>
    <w:rsid w:val="00E34EDE"/>
    <w:rsid w:val="00E357B8"/>
    <w:rsid w:val="00E3657E"/>
    <w:rsid w:val="00E36BB6"/>
    <w:rsid w:val="00E376DA"/>
    <w:rsid w:val="00E3795A"/>
    <w:rsid w:val="00E40A09"/>
    <w:rsid w:val="00E43582"/>
    <w:rsid w:val="00E43AC6"/>
    <w:rsid w:val="00E4420C"/>
    <w:rsid w:val="00E449C8"/>
    <w:rsid w:val="00E44A0C"/>
    <w:rsid w:val="00E44B48"/>
    <w:rsid w:val="00E44C4F"/>
    <w:rsid w:val="00E472A8"/>
    <w:rsid w:val="00E47C91"/>
    <w:rsid w:val="00E502D2"/>
    <w:rsid w:val="00E50EB3"/>
    <w:rsid w:val="00E512EC"/>
    <w:rsid w:val="00E51A29"/>
    <w:rsid w:val="00E52FC7"/>
    <w:rsid w:val="00E531E6"/>
    <w:rsid w:val="00E53817"/>
    <w:rsid w:val="00E53C80"/>
    <w:rsid w:val="00E55D71"/>
    <w:rsid w:val="00E56A0C"/>
    <w:rsid w:val="00E56DF9"/>
    <w:rsid w:val="00E60063"/>
    <w:rsid w:val="00E60B9E"/>
    <w:rsid w:val="00E60FBA"/>
    <w:rsid w:val="00E61181"/>
    <w:rsid w:val="00E611FE"/>
    <w:rsid w:val="00E614E2"/>
    <w:rsid w:val="00E61521"/>
    <w:rsid w:val="00E61E81"/>
    <w:rsid w:val="00E629D8"/>
    <w:rsid w:val="00E66768"/>
    <w:rsid w:val="00E67E24"/>
    <w:rsid w:val="00E70287"/>
    <w:rsid w:val="00E70375"/>
    <w:rsid w:val="00E70B9C"/>
    <w:rsid w:val="00E721A3"/>
    <w:rsid w:val="00E74F4E"/>
    <w:rsid w:val="00E759F0"/>
    <w:rsid w:val="00E75EFF"/>
    <w:rsid w:val="00E76EB4"/>
    <w:rsid w:val="00E801FA"/>
    <w:rsid w:val="00E8283D"/>
    <w:rsid w:val="00E862B1"/>
    <w:rsid w:val="00E86A65"/>
    <w:rsid w:val="00E86CAF"/>
    <w:rsid w:val="00E87BB4"/>
    <w:rsid w:val="00E87E55"/>
    <w:rsid w:val="00E91548"/>
    <w:rsid w:val="00E91D30"/>
    <w:rsid w:val="00E91D48"/>
    <w:rsid w:val="00E91FAC"/>
    <w:rsid w:val="00E9292C"/>
    <w:rsid w:val="00E934A8"/>
    <w:rsid w:val="00E936D1"/>
    <w:rsid w:val="00E94687"/>
    <w:rsid w:val="00E952EA"/>
    <w:rsid w:val="00E972FC"/>
    <w:rsid w:val="00EA021F"/>
    <w:rsid w:val="00EA52AC"/>
    <w:rsid w:val="00EA7B57"/>
    <w:rsid w:val="00EA7EAE"/>
    <w:rsid w:val="00EB0134"/>
    <w:rsid w:val="00EB02C5"/>
    <w:rsid w:val="00EB06FD"/>
    <w:rsid w:val="00EB15F5"/>
    <w:rsid w:val="00EB1791"/>
    <w:rsid w:val="00EB3FB1"/>
    <w:rsid w:val="00EB4265"/>
    <w:rsid w:val="00EB5000"/>
    <w:rsid w:val="00EB532F"/>
    <w:rsid w:val="00EB7CB6"/>
    <w:rsid w:val="00EC2035"/>
    <w:rsid w:val="00EC3F1A"/>
    <w:rsid w:val="00EC5AEE"/>
    <w:rsid w:val="00EC60C0"/>
    <w:rsid w:val="00EC71C0"/>
    <w:rsid w:val="00ED11E7"/>
    <w:rsid w:val="00ED1EA7"/>
    <w:rsid w:val="00ED3220"/>
    <w:rsid w:val="00ED5409"/>
    <w:rsid w:val="00ED5BA5"/>
    <w:rsid w:val="00ED619D"/>
    <w:rsid w:val="00ED6557"/>
    <w:rsid w:val="00ED7F27"/>
    <w:rsid w:val="00EE1126"/>
    <w:rsid w:val="00EE1F77"/>
    <w:rsid w:val="00EE2000"/>
    <w:rsid w:val="00EE226C"/>
    <w:rsid w:val="00EE3DCE"/>
    <w:rsid w:val="00EE60C3"/>
    <w:rsid w:val="00EE76B9"/>
    <w:rsid w:val="00EF0E78"/>
    <w:rsid w:val="00EF0E9A"/>
    <w:rsid w:val="00EF13E1"/>
    <w:rsid w:val="00EF14EA"/>
    <w:rsid w:val="00EF33C2"/>
    <w:rsid w:val="00EF37FB"/>
    <w:rsid w:val="00EF6244"/>
    <w:rsid w:val="00F064F1"/>
    <w:rsid w:val="00F077F2"/>
    <w:rsid w:val="00F1072E"/>
    <w:rsid w:val="00F118DB"/>
    <w:rsid w:val="00F11DC4"/>
    <w:rsid w:val="00F1304F"/>
    <w:rsid w:val="00F148A7"/>
    <w:rsid w:val="00F14B8C"/>
    <w:rsid w:val="00F1572C"/>
    <w:rsid w:val="00F15E64"/>
    <w:rsid w:val="00F17D6F"/>
    <w:rsid w:val="00F2077B"/>
    <w:rsid w:val="00F217C3"/>
    <w:rsid w:val="00F21D30"/>
    <w:rsid w:val="00F21F80"/>
    <w:rsid w:val="00F25069"/>
    <w:rsid w:val="00F27590"/>
    <w:rsid w:val="00F3074B"/>
    <w:rsid w:val="00F30F51"/>
    <w:rsid w:val="00F32585"/>
    <w:rsid w:val="00F32900"/>
    <w:rsid w:val="00F3340B"/>
    <w:rsid w:val="00F3440F"/>
    <w:rsid w:val="00F35902"/>
    <w:rsid w:val="00F364DC"/>
    <w:rsid w:val="00F3782A"/>
    <w:rsid w:val="00F42B46"/>
    <w:rsid w:val="00F459A6"/>
    <w:rsid w:val="00F46B65"/>
    <w:rsid w:val="00F47835"/>
    <w:rsid w:val="00F479CC"/>
    <w:rsid w:val="00F52F54"/>
    <w:rsid w:val="00F53CD4"/>
    <w:rsid w:val="00F5415C"/>
    <w:rsid w:val="00F55EDD"/>
    <w:rsid w:val="00F606E8"/>
    <w:rsid w:val="00F60C79"/>
    <w:rsid w:val="00F61075"/>
    <w:rsid w:val="00F62023"/>
    <w:rsid w:val="00F63357"/>
    <w:rsid w:val="00F6404B"/>
    <w:rsid w:val="00F65FB5"/>
    <w:rsid w:val="00F6707A"/>
    <w:rsid w:val="00F70185"/>
    <w:rsid w:val="00F70314"/>
    <w:rsid w:val="00F72B84"/>
    <w:rsid w:val="00F73010"/>
    <w:rsid w:val="00F73942"/>
    <w:rsid w:val="00F73EC6"/>
    <w:rsid w:val="00F7414F"/>
    <w:rsid w:val="00F744A6"/>
    <w:rsid w:val="00F74A88"/>
    <w:rsid w:val="00F76214"/>
    <w:rsid w:val="00F76489"/>
    <w:rsid w:val="00F7787B"/>
    <w:rsid w:val="00F80177"/>
    <w:rsid w:val="00F82605"/>
    <w:rsid w:val="00F82B09"/>
    <w:rsid w:val="00F83C1B"/>
    <w:rsid w:val="00F85505"/>
    <w:rsid w:val="00F8564E"/>
    <w:rsid w:val="00F858E8"/>
    <w:rsid w:val="00F86E49"/>
    <w:rsid w:val="00F90837"/>
    <w:rsid w:val="00F92B87"/>
    <w:rsid w:val="00F93CDE"/>
    <w:rsid w:val="00F96898"/>
    <w:rsid w:val="00F97ED3"/>
    <w:rsid w:val="00FA014A"/>
    <w:rsid w:val="00FA0540"/>
    <w:rsid w:val="00FA11C5"/>
    <w:rsid w:val="00FA23EC"/>
    <w:rsid w:val="00FA3FC2"/>
    <w:rsid w:val="00FA49A8"/>
    <w:rsid w:val="00FA51D6"/>
    <w:rsid w:val="00FA5FFE"/>
    <w:rsid w:val="00FA6755"/>
    <w:rsid w:val="00FB009D"/>
    <w:rsid w:val="00FB08B8"/>
    <w:rsid w:val="00FB5428"/>
    <w:rsid w:val="00FC0D71"/>
    <w:rsid w:val="00FC1024"/>
    <w:rsid w:val="00FC2D39"/>
    <w:rsid w:val="00FC300D"/>
    <w:rsid w:val="00FC3534"/>
    <w:rsid w:val="00FC533B"/>
    <w:rsid w:val="00FC6101"/>
    <w:rsid w:val="00FC6C84"/>
    <w:rsid w:val="00FC7881"/>
    <w:rsid w:val="00FD0188"/>
    <w:rsid w:val="00FD059E"/>
    <w:rsid w:val="00FD3193"/>
    <w:rsid w:val="00FD373A"/>
    <w:rsid w:val="00FD7016"/>
    <w:rsid w:val="00FE09B4"/>
    <w:rsid w:val="00FE1265"/>
    <w:rsid w:val="00FE41E8"/>
    <w:rsid w:val="00FE4F35"/>
    <w:rsid w:val="00FF17BA"/>
    <w:rsid w:val="00FF20B3"/>
    <w:rsid w:val="00FF2E96"/>
    <w:rsid w:val="00FF2F4F"/>
    <w:rsid w:val="00FF31A1"/>
    <w:rsid w:val="00FF5766"/>
    <w:rsid w:val="00FF6AAB"/>
    <w:rsid w:val="00FF7052"/>
    <w:rsid w:val="00FF7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C9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index heading" w:uiPriority="0"/>
    <w:lsdException w:name="caption" w:uiPriority="35" w:qFormat="1"/>
    <w:lsdException w:name="footnote reference" w:uiPriority="0"/>
    <w:lsdException w:name="annotation reference" w:uiPriority="0"/>
    <w:lsdException w:name="page number" w:uiPriority="0"/>
    <w:lsdException w:name="List Bullet" w:uiPriority="0"/>
    <w:lsdException w:name="List 2"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Table Grid 8"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BF0"/>
    <w:rPr>
      <w:rFonts w:ascii="Calibri" w:eastAsia="Calibri" w:hAnsi="Calibri" w:cs="Times New Roman"/>
    </w:rPr>
  </w:style>
  <w:style w:type="paragraph" w:styleId="Heading1">
    <w:name w:val="heading 1"/>
    <w:basedOn w:val="Normal"/>
    <w:next w:val="Normal"/>
    <w:link w:val="Heading1Char"/>
    <w:uiPriority w:val="9"/>
    <w:qFormat/>
    <w:rsid w:val="00C13BF0"/>
    <w:pPr>
      <w:keepNext/>
      <w:keepLines/>
      <w:pageBreakBefore/>
      <w:numPr>
        <w:numId w:val="20"/>
      </w:numPr>
      <w:pBdr>
        <w:bottom w:val="single" w:sz="12" w:space="1" w:color="595959"/>
      </w:pBdr>
      <w:spacing w:before="120" w:after="120" w:line="240" w:lineRule="auto"/>
      <w:outlineLvl w:val="0"/>
    </w:pPr>
    <w:rPr>
      <w:rFonts w:eastAsia="Times New Roman"/>
      <w:b/>
      <w:bCs/>
      <w:color w:val="404040"/>
      <w:sz w:val="32"/>
      <w:szCs w:val="28"/>
      <w:lang w:bidi="en-US"/>
    </w:rPr>
  </w:style>
  <w:style w:type="paragraph" w:styleId="Heading2">
    <w:name w:val="heading 2"/>
    <w:aliases w:val="H2"/>
    <w:basedOn w:val="Normal"/>
    <w:next w:val="BodyTextIndent2"/>
    <w:link w:val="Heading2Char"/>
    <w:uiPriority w:val="9"/>
    <w:unhideWhenUsed/>
    <w:qFormat/>
    <w:rsid w:val="00C13BF0"/>
    <w:pPr>
      <w:keepNext/>
      <w:keepLines/>
      <w:numPr>
        <w:ilvl w:val="1"/>
        <w:numId w:val="20"/>
      </w:numPr>
      <w:spacing w:before="100" w:beforeAutospacing="1" w:after="120" w:line="240" w:lineRule="auto"/>
      <w:outlineLvl w:val="1"/>
    </w:pPr>
    <w:rPr>
      <w:rFonts w:eastAsia="Times New Roman"/>
      <w:b/>
      <w:bCs/>
      <w:color w:val="404040"/>
      <w:sz w:val="24"/>
      <w:szCs w:val="26"/>
    </w:rPr>
  </w:style>
  <w:style w:type="paragraph" w:styleId="Heading3">
    <w:name w:val="heading 3"/>
    <w:aliases w:val="H3"/>
    <w:basedOn w:val="Normal"/>
    <w:next w:val="BodyTextIndent3"/>
    <w:link w:val="Heading3Char"/>
    <w:uiPriority w:val="9"/>
    <w:unhideWhenUsed/>
    <w:qFormat/>
    <w:rsid w:val="00C13BF0"/>
    <w:pPr>
      <w:keepNext/>
      <w:keepLines/>
      <w:numPr>
        <w:ilvl w:val="2"/>
        <w:numId w:val="20"/>
      </w:numPr>
      <w:spacing w:before="200" w:after="0"/>
      <w:outlineLvl w:val="2"/>
    </w:pPr>
    <w:rPr>
      <w:rFonts w:eastAsia="Times New Roman"/>
      <w:bCs/>
      <w:color w:val="262626"/>
    </w:rPr>
  </w:style>
  <w:style w:type="paragraph" w:styleId="Heading4">
    <w:name w:val="heading 4"/>
    <w:aliases w:val="H4"/>
    <w:basedOn w:val="Normal"/>
    <w:next w:val="Normal"/>
    <w:link w:val="Heading4Char"/>
    <w:uiPriority w:val="9"/>
    <w:unhideWhenUsed/>
    <w:qFormat/>
    <w:rsid w:val="00C13BF0"/>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3BF0"/>
    <w:pPr>
      <w:keepNext/>
      <w:keepLines/>
      <w:numPr>
        <w:ilvl w:val="4"/>
        <w:numId w:val="20"/>
      </w:numPr>
      <w:spacing w:before="200" w:after="0" w:line="240" w:lineRule="auto"/>
      <w:outlineLvl w:val="4"/>
    </w:pPr>
    <w:rPr>
      <w:rFonts w:ascii="Cambria" w:eastAsia="Times New Roman" w:hAnsi="Cambria"/>
      <w:color w:val="243F60"/>
      <w:szCs w:val="20"/>
    </w:rPr>
  </w:style>
  <w:style w:type="paragraph" w:styleId="Heading6">
    <w:name w:val="heading 6"/>
    <w:basedOn w:val="Normal"/>
    <w:next w:val="Normal"/>
    <w:link w:val="Heading6Char"/>
    <w:uiPriority w:val="9"/>
    <w:unhideWhenUsed/>
    <w:qFormat/>
    <w:rsid w:val="00C13BF0"/>
    <w:pPr>
      <w:keepNext/>
      <w:keepLines/>
      <w:numPr>
        <w:ilvl w:val="5"/>
        <w:numId w:val="20"/>
      </w:numPr>
      <w:spacing w:before="200" w:after="0" w:line="240" w:lineRule="auto"/>
      <w:outlineLvl w:val="5"/>
    </w:pPr>
    <w:rPr>
      <w:rFonts w:ascii="Cambria" w:eastAsia="Times New Roman" w:hAnsi="Cambria"/>
      <w:i/>
      <w:iCs/>
      <w:color w:val="243F60"/>
      <w:szCs w:val="20"/>
    </w:rPr>
  </w:style>
  <w:style w:type="paragraph" w:styleId="Heading7">
    <w:name w:val="heading 7"/>
    <w:basedOn w:val="Normal"/>
    <w:next w:val="Normal"/>
    <w:link w:val="Heading7Char"/>
    <w:uiPriority w:val="9"/>
    <w:unhideWhenUsed/>
    <w:qFormat/>
    <w:rsid w:val="00C13BF0"/>
    <w:pPr>
      <w:keepNext/>
      <w:keepLines/>
      <w:numPr>
        <w:ilvl w:val="6"/>
        <w:numId w:val="20"/>
      </w:numPr>
      <w:spacing w:before="200" w:after="0" w:line="240" w:lineRule="auto"/>
      <w:outlineLvl w:val="6"/>
    </w:pPr>
    <w:rPr>
      <w:rFonts w:ascii="Cambria" w:eastAsia="Times New Roman" w:hAnsi="Cambria"/>
      <w:i/>
      <w:iCs/>
      <w:color w:val="404040"/>
      <w:szCs w:val="20"/>
    </w:rPr>
  </w:style>
  <w:style w:type="paragraph" w:styleId="Heading8">
    <w:name w:val="heading 8"/>
    <w:basedOn w:val="Normal"/>
    <w:next w:val="Normal"/>
    <w:link w:val="Heading8Char"/>
    <w:uiPriority w:val="9"/>
    <w:unhideWhenUsed/>
    <w:qFormat/>
    <w:rsid w:val="00C13BF0"/>
    <w:pPr>
      <w:keepNext/>
      <w:keepLines/>
      <w:numPr>
        <w:ilvl w:val="7"/>
        <w:numId w:val="20"/>
      </w:numPr>
      <w:spacing w:before="200" w:after="0" w:line="240" w:lineRule="auto"/>
      <w:outlineLvl w:val="7"/>
    </w:pPr>
    <w:rPr>
      <w:rFonts w:ascii="Cambria" w:eastAsia="Times New Roman" w:hAnsi="Cambria"/>
      <w:color w:val="404040"/>
      <w:sz w:val="20"/>
      <w:szCs w:val="20"/>
    </w:rPr>
  </w:style>
  <w:style w:type="paragraph" w:styleId="Heading9">
    <w:name w:val="heading 9"/>
    <w:aliases w:val="App Heading,App Heading1,App Heading2,App Heading3,App Heading4,App Heading5,App Heading11,App Heading21,App Heading31,App Heading41,App Heading6,App Heading12,App Heading22,App Heading32,App Heading42,App Heading7,App Heading13,App Heading23"/>
    <w:basedOn w:val="Normal"/>
    <w:next w:val="Normal"/>
    <w:link w:val="Heading9Char"/>
    <w:uiPriority w:val="9"/>
    <w:unhideWhenUsed/>
    <w:qFormat/>
    <w:rsid w:val="00C13BF0"/>
    <w:pPr>
      <w:keepNext/>
      <w:keepLines/>
      <w:numPr>
        <w:ilvl w:val="8"/>
        <w:numId w:val="20"/>
      </w:numPr>
      <w:spacing w:before="200" w:after="0" w:line="240" w:lineRule="auto"/>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BF0"/>
    <w:rPr>
      <w:rFonts w:ascii="Calibri" w:eastAsia="Times New Roman" w:hAnsi="Calibri" w:cs="Times New Roman"/>
      <w:b/>
      <w:bCs/>
      <w:color w:val="404040"/>
      <w:sz w:val="32"/>
      <w:szCs w:val="28"/>
      <w:lang w:bidi="en-US"/>
    </w:rPr>
  </w:style>
  <w:style w:type="paragraph" w:styleId="BodyTextIndent2">
    <w:name w:val="Body Text Indent 2"/>
    <w:basedOn w:val="Normal"/>
    <w:link w:val="BodyTextIndent2Char"/>
    <w:unhideWhenUsed/>
    <w:rsid w:val="00C13BF0"/>
    <w:pPr>
      <w:spacing w:after="120" w:line="240" w:lineRule="auto"/>
      <w:ind w:left="360"/>
    </w:pPr>
  </w:style>
  <w:style w:type="character" w:customStyle="1" w:styleId="BodyTextIndent2Char">
    <w:name w:val="Body Text Indent 2 Char"/>
    <w:basedOn w:val="DefaultParagraphFont"/>
    <w:link w:val="BodyTextIndent2"/>
    <w:rsid w:val="00C13BF0"/>
    <w:rPr>
      <w:rFonts w:ascii="Calibri" w:eastAsia="Calibri" w:hAnsi="Calibri" w:cs="Times New Roman"/>
    </w:rPr>
  </w:style>
  <w:style w:type="character" w:customStyle="1" w:styleId="Heading2Char">
    <w:name w:val="Heading 2 Char"/>
    <w:aliases w:val="H2 Char"/>
    <w:basedOn w:val="DefaultParagraphFont"/>
    <w:link w:val="Heading2"/>
    <w:uiPriority w:val="9"/>
    <w:rsid w:val="00C13BF0"/>
    <w:rPr>
      <w:rFonts w:ascii="Calibri" w:eastAsia="Times New Roman" w:hAnsi="Calibri" w:cs="Times New Roman"/>
      <w:b/>
      <w:bCs/>
      <w:color w:val="404040"/>
      <w:sz w:val="24"/>
      <w:szCs w:val="26"/>
    </w:rPr>
  </w:style>
  <w:style w:type="paragraph" w:styleId="BodyTextIndent3">
    <w:name w:val="Body Text Indent 3"/>
    <w:basedOn w:val="Normal"/>
    <w:link w:val="BodyTextIndent3Char"/>
    <w:unhideWhenUsed/>
    <w:rsid w:val="00C13BF0"/>
    <w:pPr>
      <w:spacing w:after="120"/>
      <w:ind w:left="1440"/>
    </w:pPr>
    <w:rPr>
      <w:sz w:val="20"/>
      <w:szCs w:val="16"/>
    </w:rPr>
  </w:style>
  <w:style w:type="character" w:customStyle="1" w:styleId="BodyTextIndent3Char">
    <w:name w:val="Body Text Indent 3 Char"/>
    <w:basedOn w:val="DefaultParagraphFont"/>
    <w:link w:val="BodyTextIndent3"/>
    <w:rsid w:val="00C13BF0"/>
    <w:rPr>
      <w:rFonts w:ascii="Calibri" w:eastAsia="Calibri" w:hAnsi="Calibri" w:cs="Times New Roman"/>
      <w:sz w:val="20"/>
      <w:szCs w:val="16"/>
    </w:rPr>
  </w:style>
  <w:style w:type="character" w:customStyle="1" w:styleId="Heading3Char">
    <w:name w:val="Heading 3 Char"/>
    <w:aliases w:val="H3 Char"/>
    <w:basedOn w:val="DefaultParagraphFont"/>
    <w:link w:val="Heading3"/>
    <w:uiPriority w:val="9"/>
    <w:rsid w:val="00C13BF0"/>
    <w:rPr>
      <w:rFonts w:ascii="Calibri" w:eastAsia="Times New Roman" w:hAnsi="Calibri" w:cs="Times New Roman"/>
      <w:bCs/>
      <w:color w:val="262626"/>
    </w:rPr>
  </w:style>
  <w:style w:type="character" w:customStyle="1" w:styleId="Heading4Char">
    <w:name w:val="Heading 4 Char"/>
    <w:aliases w:val="H4 Char"/>
    <w:basedOn w:val="DefaultParagraphFont"/>
    <w:link w:val="Heading4"/>
    <w:uiPriority w:val="9"/>
    <w:rsid w:val="00C13BF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3BF0"/>
    <w:rPr>
      <w:rFonts w:ascii="Cambria" w:eastAsia="Times New Roman" w:hAnsi="Cambria" w:cs="Times New Roman"/>
      <w:color w:val="243F60"/>
      <w:szCs w:val="20"/>
    </w:rPr>
  </w:style>
  <w:style w:type="character" w:customStyle="1" w:styleId="Heading6Char">
    <w:name w:val="Heading 6 Char"/>
    <w:basedOn w:val="DefaultParagraphFont"/>
    <w:link w:val="Heading6"/>
    <w:uiPriority w:val="9"/>
    <w:rsid w:val="00C13BF0"/>
    <w:rPr>
      <w:rFonts w:ascii="Cambria" w:eastAsia="Times New Roman" w:hAnsi="Cambria" w:cs="Times New Roman"/>
      <w:i/>
      <w:iCs/>
      <w:color w:val="243F60"/>
      <w:szCs w:val="20"/>
    </w:rPr>
  </w:style>
  <w:style w:type="character" w:customStyle="1" w:styleId="Heading7Char">
    <w:name w:val="Heading 7 Char"/>
    <w:basedOn w:val="DefaultParagraphFont"/>
    <w:link w:val="Heading7"/>
    <w:uiPriority w:val="9"/>
    <w:rsid w:val="00C13BF0"/>
    <w:rPr>
      <w:rFonts w:ascii="Cambria" w:eastAsia="Times New Roman" w:hAnsi="Cambria" w:cs="Times New Roman"/>
      <w:i/>
      <w:iCs/>
      <w:color w:val="404040"/>
      <w:szCs w:val="20"/>
    </w:rPr>
  </w:style>
  <w:style w:type="character" w:customStyle="1" w:styleId="Heading8Char">
    <w:name w:val="Heading 8 Char"/>
    <w:basedOn w:val="DefaultParagraphFont"/>
    <w:link w:val="Heading8"/>
    <w:uiPriority w:val="9"/>
    <w:rsid w:val="00C13BF0"/>
    <w:rPr>
      <w:rFonts w:ascii="Cambria" w:eastAsia="Times New Roman" w:hAnsi="Cambria" w:cs="Times New Roman"/>
      <w:color w:val="404040"/>
      <w:sz w:val="20"/>
      <w:szCs w:val="20"/>
    </w:rPr>
  </w:style>
  <w:style w:type="character" w:customStyle="1" w:styleId="Heading9Char">
    <w:name w:val="Heading 9 Char"/>
    <w:aliases w:val="App Heading Char,App Heading1 Char,App Heading2 Char,App Heading3 Char,App Heading4 Char,App Heading5 Char,App Heading11 Char,App Heading21 Char,App Heading31 Char,App Heading41 Char,App Heading6 Char,App Heading12 Char,App Heading22 Char"/>
    <w:basedOn w:val="DefaultParagraphFont"/>
    <w:link w:val="Heading9"/>
    <w:uiPriority w:val="9"/>
    <w:rsid w:val="00C13BF0"/>
    <w:rPr>
      <w:rFonts w:ascii="Cambria" w:eastAsia="Times New Roman" w:hAnsi="Cambria" w:cs="Times New Roman"/>
      <w:i/>
      <w:iCs/>
      <w:color w:val="404040"/>
      <w:sz w:val="20"/>
      <w:szCs w:val="20"/>
    </w:rPr>
  </w:style>
  <w:style w:type="paragraph" w:styleId="Header">
    <w:name w:val="header"/>
    <w:basedOn w:val="Normal"/>
    <w:link w:val="HeaderChar"/>
    <w:unhideWhenUsed/>
    <w:rsid w:val="00C13BF0"/>
    <w:pPr>
      <w:tabs>
        <w:tab w:val="center" w:pos="4680"/>
        <w:tab w:val="right" w:pos="9360"/>
      </w:tabs>
      <w:spacing w:after="0" w:line="240" w:lineRule="auto"/>
    </w:pPr>
    <w:rPr>
      <w:rFonts w:ascii="Cambria" w:hAnsi="Cambria"/>
      <w:color w:val="404040"/>
      <w:sz w:val="18"/>
    </w:rPr>
  </w:style>
  <w:style w:type="character" w:customStyle="1" w:styleId="HeaderChar">
    <w:name w:val="Header Char"/>
    <w:basedOn w:val="DefaultParagraphFont"/>
    <w:link w:val="Header"/>
    <w:rsid w:val="00C13BF0"/>
    <w:rPr>
      <w:rFonts w:ascii="Cambria" w:eastAsia="Calibri" w:hAnsi="Cambria" w:cs="Times New Roman"/>
      <w:color w:val="404040"/>
      <w:sz w:val="18"/>
    </w:rPr>
  </w:style>
  <w:style w:type="paragraph" w:styleId="Footer">
    <w:name w:val="footer"/>
    <w:aliases w:val="f,Footer1,ft"/>
    <w:basedOn w:val="Normal"/>
    <w:link w:val="FooterChar"/>
    <w:uiPriority w:val="99"/>
    <w:unhideWhenUsed/>
    <w:rsid w:val="00C13BF0"/>
    <w:pPr>
      <w:tabs>
        <w:tab w:val="center" w:pos="4680"/>
        <w:tab w:val="right" w:pos="9360"/>
      </w:tabs>
      <w:spacing w:after="0" w:line="240" w:lineRule="auto"/>
    </w:pPr>
  </w:style>
  <w:style w:type="character" w:customStyle="1" w:styleId="FooterChar">
    <w:name w:val="Footer Char"/>
    <w:aliases w:val="f Char,Footer1 Char,ft Char"/>
    <w:basedOn w:val="DefaultParagraphFont"/>
    <w:link w:val="Footer"/>
    <w:uiPriority w:val="99"/>
    <w:rsid w:val="00C13BF0"/>
    <w:rPr>
      <w:rFonts w:ascii="Calibri" w:eastAsia="Calibri" w:hAnsi="Calibri" w:cs="Times New Roman"/>
    </w:rPr>
  </w:style>
  <w:style w:type="paragraph" w:styleId="BalloonText">
    <w:name w:val="Balloon Text"/>
    <w:basedOn w:val="Normal"/>
    <w:link w:val="BalloonTextChar"/>
    <w:uiPriority w:val="99"/>
    <w:unhideWhenUsed/>
    <w:rsid w:val="00C13B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13BF0"/>
    <w:rPr>
      <w:rFonts w:ascii="Tahoma" w:eastAsia="Calibri" w:hAnsi="Tahoma" w:cs="Tahoma"/>
      <w:sz w:val="16"/>
      <w:szCs w:val="16"/>
    </w:rPr>
  </w:style>
  <w:style w:type="paragraph" w:styleId="TOCHeading">
    <w:name w:val="TOC Heading"/>
    <w:basedOn w:val="Heading1"/>
    <w:next w:val="Normal"/>
    <w:uiPriority w:val="39"/>
    <w:unhideWhenUsed/>
    <w:qFormat/>
    <w:rsid w:val="00C13BF0"/>
    <w:pPr>
      <w:outlineLvl w:val="9"/>
    </w:pPr>
    <w:rPr>
      <w:lang w:bidi="ar-SA"/>
    </w:rPr>
  </w:style>
  <w:style w:type="paragraph" w:styleId="DocumentMap">
    <w:name w:val="Document Map"/>
    <w:basedOn w:val="Normal"/>
    <w:link w:val="DocumentMapChar"/>
    <w:unhideWhenUsed/>
    <w:rsid w:val="00C13B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C13BF0"/>
    <w:rPr>
      <w:rFonts w:ascii="Tahoma" w:eastAsia="Calibri" w:hAnsi="Tahoma" w:cs="Tahoma"/>
      <w:sz w:val="16"/>
      <w:szCs w:val="16"/>
    </w:rPr>
  </w:style>
  <w:style w:type="paragraph" w:styleId="TOC1">
    <w:name w:val="toc 1"/>
    <w:basedOn w:val="Normal"/>
    <w:next w:val="Normal"/>
    <w:autoRedefine/>
    <w:uiPriority w:val="39"/>
    <w:unhideWhenUsed/>
    <w:qFormat/>
    <w:rsid w:val="00C13BF0"/>
    <w:pPr>
      <w:tabs>
        <w:tab w:val="right" w:leader="dot" w:pos="9360"/>
      </w:tabs>
      <w:spacing w:after="100"/>
      <w:jc w:val="center"/>
    </w:pPr>
    <w:rPr>
      <w:noProof/>
      <w:lang w:bidi="en-US"/>
    </w:rPr>
  </w:style>
  <w:style w:type="character" w:styleId="Hyperlink">
    <w:name w:val="Hyperlink"/>
    <w:basedOn w:val="DefaultParagraphFont"/>
    <w:uiPriority w:val="99"/>
    <w:unhideWhenUsed/>
    <w:rsid w:val="00C13BF0"/>
    <w:rPr>
      <w:color w:val="0000FF"/>
      <w:u w:val="single"/>
    </w:rPr>
  </w:style>
  <w:style w:type="paragraph" w:styleId="TOC2">
    <w:name w:val="toc 2"/>
    <w:basedOn w:val="Normal"/>
    <w:next w:val="Normal"/>
    <w:autoRedefine/>
    <w:uiPriority w:val="39"/>
    <w:unhideWhenUsed/>
    <w:qFormat/>
    <w:rsid w:val="00C13BF0"/>
    <w:pPr>
      <w:spacing w:after="100"/>
      <w:ind w:left="216" w:right="4320"/>
    </w:pPr>
  </w:style>
  <w:style w:type="paragraph" w:styleId="TOC3">
    <w:name w:val="toc 3"/>
    <w:basedOn w:val="Normal"/>
    <w:next w:val="Normal"/>
    <w:autoRedefine/>
    <w:uiPriority w:val="39"/>
    <w:unhideWhenUsed/>
    <w:qFormat/>
    <w:rsid w:val="00C13BF0"/>
    <w:pPr>
      <w:tabs>
        <w:tab w:val="right" w:leader="dot" w:pos="9360"/>
      </w:tabs>
      <w:spacing w:after="100"/>
      <w:ind w:left="446"/>
    </w:pPr>
  </w:style>
  <w:style w:type="paragraph" w:styleId="ListParagraph">
    <w:name w:val="List Paragraph"/>
    <w:basedOn w:val="Normal"/>
    <w:link w:val="ListParagraphChar"/>
    <w:uiPriority w:val="34"/>
    <w:qFormat/>
    <w:rsid w:val="00C13BF0"/>
    <w:pPr>
      <w:ind w:left="720"/>
      <w:contextualSpacing/>
    </w:pPr>
  </w:style>
  <w:style w:type="character" w:customStyle="1" w:styleId="ListParagraphChar">
    <w:name w:val="List Paragraph Char"/>
    <w:link w:val="ListParagraph"/>
    <w:uiPriority w:val="34"/>
    <w:rsid w:val="00C13BF0"/>
    <w:rPr>
      <w:rFonts w:ascii="Calibri" w:eastAsia="Calibri" w:hAnsi="Calibri" w:cs="Times New Roman"/>
    </w:rPr>
  </w:style>
  <w:style w:type="table" w:styleId="TableGrid">
    <w:name w:val="Table Grid"/>
    <w:basedOn w:val="TableNormal"/>
    <w:rsid w:val="00C13BF0"/>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13BF0"/>
    <w:pPr>
      <w:spacing w:before="100" w:beforeAutospacing="1" w:after="100" w:afterAutospacing="1" w:line="240" w:lineRule="auto"/>
    </w:pPr>
    <w:rPr>
      <w:rFonts w:ascii="Times New Roman" w:eastAsia="Times New Roman" w:hAnsi="Times New Roman"/>
      <w:sz w:val="24"/>
      <w:szCs w:val="24"/>
    </w:rPr>
  </w:style>
  <w:style w:type="paragraph" w:styleId="BodyTextIndent">
    <w:name w:val="Body Text Indent"/>
    <w:basedOn w:val="Normal"/>
    <w:link w:val="BodyTextIndentChar"/>
    <w:unhideWhenUsed/>
    <w:rsid w:val="00C13BF0"/>
    <w:pPr>
      <w:spacing w:after="120"/>
      <w:ind w:left="360"/>
    </w:pPr>
  </w:style>
  <w:style w:type="character" w:customStyle="1" w:styleId="BodyTextIndentChar">
    <w:name w:val="Body Text Indent Char"/>
    <w:basedOn w:val="DefaultParagraphFont"/>
    <w:link w:val="BodyTextIndent"/>
    <w:rsid w:val="00C13BF0"/>
    <w:rPr>
      <w:rFonts w:ascii="Calibri" w:eastAsia="Calibri" w:hAnsi="Calibri" w:cs="Times New Roman"/>
    </w:rPr>
  </w:style>
  <w:style w:type="paragraph" w:styleId="BodyText">
    <w:name w:val="Body Text"/>
    <w:basedOn w:val="Normal"/>
    <w:link w:val="BodyTextChar"/>
    <w:unhideWhenUsed/>
    <w:rsid w:val="00C13BF0"/>
    <w:pPr>
      <w:spacing w:after="120"/>
    </w:pPr>
  </w:style>
  <w:style w:type="character" w:customStyle="1" w:styleId="BodyTextChar">
    <w:name w:val="Body Text Char"/>
    <w:basedOn w:val="DefaultParagraphFont"/>
    <w:link w:val="BodyText"/>
    <w:rsid w:val="00C13BF0"/>
    <w:rPr>
      <w:rFonts w:ascii="Calibri" w:eastAsia="Calibri" w:hAnsi="Calibri" w:cs="Times New Roman"/>
    </w:rPr>
  </w:style>
  <w:style w:type="paragraph" w:styleId="BodyText3">
    <w:name w:val="Body Text 3"/>
    <w:basedOn w:val="Normal"/>
    <w:link w:val="BodyText3Char"/>
    <w:unhideWhenUsed/>
    <w:rsid w:val="00C13BF0"/>
    <w:pPr>
      <w:spacing w:after="120"/>
    </w:pPr>
    <w:rPr>
      <w:sz w:val="16"/>
      <w:szCs w:val="16"/>
    </w:rPr>
  </w:style>
  <w:style w:type="character" w:customStyle="1" w:styleId="BodyText3Char">
    <w:name w:val="Body Text 3 Char"/>
    <w:basedOn w:val="DefaultParagraphFont"/>
    <w:link w:val="BodyText3"/>
    <w:rsid w:val="00C13BF0"/>
    <w:rPr>
      <w:rFonts w:ascii="Calibri" w:eastAsia="Calibri" w:hAnsi="Calibri" w:cs="Times New Roman"/>
      <w:sz w:val="16"/>
      <w:szCs w:val="16"/>
    </w:rPr>
  </w:style>
  <w:style w:type="paragraph" w:styleId="BodyTextFirstIndent2">
    <w:name w:val="Body Text First Indent 2"/>
    <w:basedOn w:val="BodyTextIndent"/>
    <w:link w:val="BodyTextFirstIndent2Char"/>
    <w:uiPriority w:val="99"/>
    <w:unhideWhenUsed/>
    <w:rsid w:val="00C13BF0"/>
    <w:pPr>
      <w:spacing w:after="200"/>
      <w:ind w:firstLine="360"/>
    </w:pPr>
  </w:style>
  <w:style w:type="character" w:customStyle="1" w:styleId="BodyTextFirstIndent2Char">
    <w:name w:val="Body Text First Indent 2 Char"/>
    <w:basedOn w:val="BodyTextIndentChar"/>
    <w:link w:val="BodyTextFirstIndent2"/>
    <w:uiPriority w:val="99"/>
    <w:rsid w:val="00C13BF0"/>
    <w:rPr>
      <w:rFonts w:ascii="Calibri" w:eastAsia="Calibri" w:hAnsi="Calibri" w:cs="Times New Roman"/>
    </w:rPr>
  </w:style>
  <w:style w:type="character" w:styleId="PlaceholderText">
    <w:name w:val="Placeholder Text"/>
    <w:basedOn w:val="DefaultParagraphFont"/>
    <w:uiPriority w:val="99"/>
    <w:semiHidden/>
    <w:rsid w:val="00C13BF0"/>
    <w:rPr>
      <w:color w:val="808080"/>
    </w:rPr>
  </w:style>
  <w:style w:type="character" w:styleId="FollowedHyperlink">
    <w:name w:val="FollowedHyperlink"/>
    <w:basedOn w:val="DefaultParagraphFont"/>
    <w:uiPriority w:val="99"/>
    <w:unhideWhenUsed/>
    <w:rsid w:val="00C13BF0"/>
    <w:rPr>
      <w:color w:val="800080"/>
      <w:u w:val="single"/>
    </w:rPr>
  </w:style>
  <w:style w:type="character" w:customStyle="1" w:styleId="ms-sitemapdirectional">
    <w:name w:val="ms-sitemapdirectional"/>
    <w:basedOn w:val="DefaultParagraphFont"/>
    <w:rsid w:val="00C13BF0"/>
  </w:style>
  <w:style w:type="character" w:styleId="CommentReference">
    <w:name w:val="annotation reference"/>
    <w:basedOn w:val="DefaultParagraphFont"/>
    <w:unhideWhenUsed/>
    <w:rsid w:val="00C13BF0"/>
    <w:rPr>
      <w:sz w:val="16"/>
      <w:szCs w:val="16"/>
    </w:rPr>
  </w:style>
  <w:style w:type="paragraph" w:styleId="CommentText">
    <w:name w:val="annotation text"/>
    <w:basedOn w:val="Normal"/>
    <w:link w:val="CommentTextChar"/>
    <w:uiPriority w:val="99"/>
    <w:unhideWhenUsed/>
    <w:rsid w:val="00C13BF0"/>
    <w:pPr>
      <w:spacing w:line="240" w:lineRule="auto"/>
    </w:pPr>
    <w:rPr>
      <w:sz w:val="20"/>
      <w:szCs w:val="20"/>
    </w:rPr>
  </w:style>
  <w:style w:type="character" w:customStyle="1" w:styleId="CommentTextChar">
    <w:name w:val="Comment Text Char"/>
    <w:basedOn w:val="DefaultParagraphFont"/>
    <w:link w:val="CommentText"/>
    <w:uiPriority w:val="99"/>
    <w:rsid w:val="00C13BF0"/>
    <w:rPr>
      <w:rFonts w:ascii="Calibri" w:eastAsia="Calibri" w:hAnsi="Calibri" w:cs="Times New Roman"/>
      <w:sz w:val="20"/>
      <w:szCs w:val="20"/>
    </w:rPr>
  </w:style>
  <w:style w:type="paragraph" w:styleId="CommentSubject">
    <w:name w:val="annotation subject"/>
    <w:basedOn w:val="CommentText"/>
    <w:next w:val="CommentText"/>
    <w:link w:val="CommentSubjectChar"/>
    <w:unhideWhenUsed/>
    <w:rsid w:val="00C13BF0"/>
    <w:rPr>
      <w:b/>
      <w:bCs/>
    </w:rPr>
  </w:style>
  <w:style w:type="character" w:customStyle="1" w:styleId="CommentSubjectChar">
    <w:name w:val="Comment Subject Char"/>
    <w:basedOn w:val="CommentTextChar"/>
    <w:link w:val="CommentSubject"/>
    <w:rsid w:val="00C13BF0"/>
    <w:rPr>
      <w:rFonts w:ascii="Calibri" w:eastAsia="Calibri" w:hAnsi="Calibri" w:cs="Times New Roman"/>
      <w:b/>
      <w:bCs/>
      <w:sz w:val="20"/>
      <w:szCs w:val="20"/>
    </w:rPr>
  </w:style>
  <w:style w:type="paragraph" w:styleId="Revision">
    <w:name w:val="Revision"/>
    <w:hidden/>
    <w:uiPriority w:val="99"/>
    <w:semiHidden/>
    <w:rsid w:val="00C13BF0"/>
    <w:pPr>
      <w:spacing w:after="0" w:line="240" w:lineRule="auto"/>
    </w:pPr>
    <w:rPr>
      <w:rFonts w:ascii="Calibri" w:eastAsia="Calibri" w:hAnsi="Calibri" w:cs="Times New Roman"/>
    </w:rPr>
  </w:style>
  <w:style w:type="paragraph" w:customStyle="1" w:styleId="ExelonFooter">
    <w:name w:val="Exelon Footer"/>
    <w:basedOn w:val="Normal"/>
    <w:rsid w:val="00C13BF0"/>
    <w:pPr>
      <w:spacing w:after="0" w:line="240" w:lineRule="auto"/>
    </w:pPr>
    <w:rPr>
      <w:rFonts w:ascii="Times New Roman" w:eastAsia="Times New Roman" w:hAnsi="Times New Roman"/>
      <w:snapToGrid w:val="0"/>
      <w:sz w:val="16"/>
      <w:szCs w:val="20"/>
    </w:rPr>
  </w:style>
  <w:style w:type="table" w:styleId="LightShading-Accent1">
    <w:name w:val="Light Shading Accent 1"/>
    <w:basedOn w:val="TableNormal"/>
    <w:uiPriority w:val="60"/>
    <w:rsid w:val="00C13BF0"/>
    <w:pPr>
      <w:spacing w:after="0" w:line="240" w:lineRule="auto"/>
    </w:pPr>
    <w:rPr>
      <w:rFonts w:ascii="Calibri" w:eastAsia="Calibri" w:hAnsi="Calibri" w:cs="Times New Roman"/>
      <w:color w:val="365F91" w:themeColor="accent1" w:themeShade="BF"/>
      <w:sz w:val="20"/>
      <w:szCs w:val="20"/>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C13BF0"/>
    <w:pPr>
      <w:spacing w:after="0" w:line="240" w:lineRule="auto"/>
    </w:pPr>
    <w:rPr>
      <w:rFonts w:ascii="Calibri" w:eastAsia="Calibri" w:hAnsi="Calibri"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C13BF0"/>
    <w:pPr>
      <w:spacing w:after="0" w:line="240" w:lineRule="auto"/>
    </w:pPr>
    <w:rPr>
      <w:rFonts w:ascii="Calibri" w:eastAsia="Calibri" w:hAnsi="Calibri" w:cs="Times New Roman"/>
      <w:sz w:val="20"/>
      <w:szCs w:val="20"/>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2">
    <w:name w:val="Body Text 2"/>
    <w:basedOn w:val="Normal"/>
    <w:link w:val="BodyText2Char"/>
    <w:unhideWhenUsed/>
    <w:rsid w:val="00C13BF0"/>
    <w:pPr>
      <w:spacing w:after="120" w:line="480" w:lineRule="auto"/>
    </w:pPr>
  </w:style>
  <w:style w:type="character" w:customStyle="1" w:styleId="BodyText2Char">
    <w:name w:val="Body Text 2 Char"/>
    <w:basedOn w:val="DefaultParagraphFont"/>
    <w:link w:val="BodyText2"/>
    <w:rsid w:val="00C13BF0"/>
    <w:rPr>
      <w:rFonts w:ascii="Calibri" w:eastAsia="Calibri" w:hAnsi="Calibri" w:cs="Times New Roman"/>
    </w:rPr>
  </w:style>
  <w:style w:type="paragraph" w:styleId="NoSpacing">
    <w:name w:val="No Spacing"/>
    <w:uiPriority w:val="1"/>
    <w:qFormat/>
    <w:rsid w:val="00C13BF0"/>
    <w:pPr>
      <w:spacing w:after="0" w:line="240" w:lineRule="auto"/>
    </w:pPr>
    <w:rPr>
      <w:rFonts w:ascii="Calibri" w:eastAsia="Calibri" w:hAnsi="Calibri" w:cs="Times New Roman"/>
    </w:rPr>
  </w:style>
  <w:style w:type="paragraph" w:customStyle="1" w:styleId="ABLOCKPARA">
    <w:name w:val="A BLOCK PARA"/>
    <w:basedOn w:val="Normal"/>
    <w:rsid w:val="00C13BF0"/>
    <w:pPr>
      <w:spacing w:after="0" w:line="240" w:lineRule="auto"/>
    </w:pPr>
    <w:rPr>
      <w:rFonts w:ascii="Book Antiqua" w:eastAsia="Times New Roman" w:hAnsi="Book Antiqua"/>
      <w:szCs w:val="20"/>
    </w:rPr>
  </w:style>
  <w:style w:type="paragraph" w:customStyle="1" w:styleId="ABULLET">
    <w:name w:val="A BULLET"/>
    <w:basedOn w:val="ABLOCKPARA"/>
    <w:rsid w:val="00C13BF0"/>
    <w:pPr>
      <w:ind w:left="331" w:hanging="331"/>
    </w:pPr>
  </w:style>
  <w:style w:type="paragraph" w:customStyle="1" w:styleId="AINDENTEDBULLET">
    <w:name w:val="A INDENTED BULLET"/>
    <w:basedOn w:val="ABLOCKPARA"/>
    <w:rsid w:val="00C13BF0"/>
    <w:pPr>
      <w:tabs>
        <w:tab w:val="left" w:pos="1080"/>
      </w:tabs>
      <w:ind w:left="662" w:hanging="331"/>
    </w:pPr>
  </w:style>
  <w:style w:type="paragraph" w:customStyle="1" w:styleId="AINDENTEDPARA">
    <w:name w:val="A INDENTED PARA"/>
    <w:basedOn w:val="ABLOCKPARA"/>
    <w:rsid w:val="00C13BF0"/>
    <w:pPr>
      <w:ind w:left="331"/>
    </w:pPr>
  </w:style>
  <w:style w:type="paragraph" w:customStyle="1" w:styleId="UAMHeading1">
    <w:name w:val="UAM Heading1"/>
    <w:basedOn w:val="Normal"/>
    <w:rsid w:val="00C13BF0"/>
    <w:pPr>
      <w:spacing w:beforeAutospacing="1" w:after="160" w:afterAutospacing="1" w:line="240" w:lineRule="auto"/>
    </w:pPr>
    <w:rPr>
      <w:rFonts w:ascii="Times New Roman" w:eastAsia="Times New Roman" w:hAnsi="Times New Roman"/>
      <w:b/>
      <w:i/>
      <w:sz w:val="36"/>
      <w:szCs w:val="20"/>
    </w:rPr>
  </w:style>
  <w:style w:type="paragraph" w:customStyle="1" w:styleId="StyleInstructionsRight006LeftShadowedDoublesolidli">
    <w:name w:val="Style Instructions + Right:  0.06&quot; Left: (Shadowed Double solid li..."/>
    <w:basedOn w:val="Normal"/>
    <w:rsid w:val="00C13BF0"/>
    <w:pPr>
      <w:shd w:val="clear" w:color="FFFF00" w:fill="auto"/>
      <w:spacing w:after="0" w:line="240" w:lineRule="auto"/>
      <w:ind w:right="90"/>
    </w:pPr>
    <w:rPr>
      <w:rFonts w:ascii="Arial" w:eastAsia="Times New Roman" w:hAnsi="Arial"/>
      <w:color w:val="0000FF"/>
      <w:sz w:val="20"/>
      <w:szCs w:val="20"/>
    </w:rPr>
  </w:style>
  <w:style w:type="paragraph" w:customStyle="1" w:styleId="StyleInstructionsBottomShadowedDoublesolidlinesRed0">
    <w:name w:val="Style Instructions + Bottom: (Shadowed Double solid lines Red  0...."/>
    <w:basedOn w:val="Normal"/>
    <w:rsid w:val="00C13BF0"/>
    <w:pPr>
      <w:shd w:val="clear" w:color="FFFF00" w:fill="auto"/>
      <w:spacing w:after="0" w:line="240" w:lineRule="auto"/>
    </w:pPr>
    <w:rPr>
      <w:rFonts w:ascii="Arial" w:eastAsia="Times New Roman" w:hAnsi="Arial"/>
      <w:color w:val="0000FF"/>
      <w:sz w:val="20"/>
      <w:szCs w:val="20"/>
    </w:rPr>
  </w:style>
  <w:style w:type="paragraph" w:customStyle="1" w:styleId="noindent">
    <w:name w:val="noindent"/>
    <w:basedOn w:val="Normal"/>
    <w:rsid w:val="00C13BF0"/>
    <w:pPr>
      <w:numPr>
        <w:ilvl w:val="12"/>
      </w:numPr>
      <w:spacing w:before="60" w:beforeAutospacing="1" w:after="100" w:afterAutospacing="1" w:line="240" w:lineRule="auto"/>
    </w:pPr>
    <w:rPr>
      <w:rFonts w:ascii="Arial" w:eastAsia="Times New Roman" w:hAnsi="Arial"/>
      <w:sz w:val="20"/>
      <w:szCs w:val="20"/>
    </w:rPr>
  </w:style>
  <w:style w:type="paragraph" w:customStyle="1" w:styleId="Instructions">
    <w:name w:val="Instructions"/>
    <w:basedOn w:val="Normal"/>
    <w:link w:val="InstructionsChar"/>
    <w:rsid w:val="00C13BF0"/>
    <w:pPr>
      <w:shd w:val="clear" w:color="FFFF00" w:fill="auto"/>
      <w:spacing w:after="0" w:line="240" w:lineRule="auto"/>
    </w:pPr>
    <w:rPr>
      <w:rFonts w:ascii="Arial" w:eastAsia="Times New Roman" w:hAnsi="Arial"/>
      <w:color w:val="0000FF"/>
      <w:sz w:val="20"/>
      <w:szCs w:val="20"/>
    </w:rPr>
  </w:style>
  <w:style w:type="character" w:customStyle="1" w:styleId="InstructionsChar">
    <w:name w:val="Instructions Char"/>
    <w:link w:val="Instructions"/>
    <w:rsid w:val="00C13BF0"/>
    <w:rPr>
      <w:rFonts w:ascii="Arial" w:eastAsia="Times New Roman" w:hAnsi="Arial" w:cs="Times New Roman"/>
      <w:color w:val="0000FF"/>
      <w:sz w:val="20"/>
      <w:szCs w:val="20"/>
      <w:shd w:val="clear" w:color="FFFF00" w:fill="auto"/>
    </w:rPr>
  </w:style>
  <w:style w:type="paragraph" w:customStyle="1" w:styleId="StyleInstructionsLeftShadowedDoublesolidlinesRed075">
    <w:name w:val="Style Instructions + Left: (Shadowed Double solid lines Red  0.75..."/>
    <w:basedOn w:val="Normal"/>
    <w:rsid w:val="00C13BF0"/>
    <w:pPr>
      <w:spacing w:after="0" w:line="240" w:lineRule="auto"/>
    </w:pPr>
    <w:rPr>
      <w:rFonts w:ascii="Arial" w:eastAsia="Times New Roman" w:hAnsi="Arial"/>
      <w:color w:val="0000FF"/>
      <w:sz w:val="20"/>
      <w:szCs w:val="20"/>
    </w:rPr>
  </w:style>
  <w:style w:type="character" w:styleId="PageNumber">
    <w:name w:val="page number"/>
    <w:basedOn w:val="DefaultParagraphFont"/>
    <w:rsid w:val="00C13BF0"/>
  </w:style>
  <w:style w:type="paragraph" w:customStyle="1" w:styleId="HeadingA">
    <w:name w:val="Heading A"/>
    <w:basedOn w:val="Heading1"/>
    <w:link w:val="HeadingAChar"/>
    <w:qFormat/>
    <w:rsid w:val="00C13BF0"/>
    <w:pPr>
      <w:keepLines w:val="0"/>
      <w:pageBreakBefore w:val="0"/>
      <w:numPr>
        <w:numId w:val="4"/>
      </w:numPr>
      <w:pBdr>
        <w:bottom w:val="none" w:sz="0" w:space="0" w:color="auto"/>
      </w:pBdr>
      <w:spacing w:before="240" w:after="60"/>
    </w:pPr>
    <w:rPr>
      <w:rFonts w:ascii="Arial" w:hAnsi="Arial"/>
      <w:bCs w:val="0"/>
      <w:color w:val="auto"/>
      <w:kern w:val="28"/>
      <w:sz w:val="20"/>
      <w:szCs w:val="20"/>
      <w:lang w:bidi="ar-SA"/>
    </w:rPr>
  </w:style>
  <w:style w:type="character" w:customStyle="1" w:styleId="HeadingAChar">
    <w:name w:val="Heading A Char"/>
    <w:link w:val="HeadingA"/>
    <w:rsid w:val="00C13BF0"/>
    <w:rPr>
      <w:rFonts w:ascii="Arial" w:eastAsia="Times New Roman" w:hAnsi="Arial" w:cs="Times New Roman"/>
      <w:b/>
      <w:kern w:val="28"/>
      <w:sz w:val="20"/>
      <w:szCs w:val="20"/>
    </w:rPr>
  </w:style>
  <w:style w:type="paragraph" w:styleId="TOC4">
    <w:name w:val="toc 4"/>
    <w:basedOn w:val="Normal"/>
    <w:next w:val="Normal"/>
    <w:autoRedefine/>
    <w:uiPriority w:val="39"/>
    <w:rsid w:val="00C13BF0"/>
    <w:pPr>
      <w:spacing w:after="0" w:line="240" w:lineRule="auto"/>
      <w:ind w:left="660"/>
    </w:pPr>
    <w:rPr>
      <w:rFonts w:eastAsia="Times New Roman"/>
      <w:sz w:val="18"/>
      <w:szCs w:val="18"/>
    </w:rPr>
  </w:style>
  <w:style w:type="paragraph" w:styleId="TOC5">
    <w:name w:val="toc 5"/>
    <w:basedOn w:val="Normal"/>
    <w:next w:val="Normal"/>
    <w:autoRedefine/>
    <w:uiPriority w:val="39"/>
    <w:rsid w:val="00C13BF0"/>
    <w:pPr>
      <w:spacing w:after="0" w:line="240" w:lineRule="auto"/>
      <w:ind w:left="880"/>
    </w:pPr>
    <w:rPr>
      <w:rFonts w:eastAsia="Times New Roman"/>
      <w:sz w:val="18"/>
      <w:szCs w:val="18"/>
    </w:rPr>
  </w:style>
  <w:style w:type="paragraph" w:styleId="TOC6">
    <w:name w:val="toc 6"/>
    <w:basedOn w:val="Normal"/>
    <w:next w:val="Normal"/>
    <w:autoRedefine/>
    <w:uiPriority w:val="39"/>
    <w:rsid w:val="00C13BF0"/>
    <w:pPr>
      <w:spacing w:after="0" w:line="240" w:lineRule="auto"/>
      <w:ind w:left="1100"/>
    </w:pPr>
    <w:rPr>
      <w:rFonts w:eastAsia="Times New Roman"/>
      <w:sz w:val="18"/>
      <w:szCs w:val="18"/>
    </w:rPr>
  </w:style>
  <w:style w:type="paragraph" w:styleId="TOC7">
    <w:name w:val="toc 7"/>
    <w:basedOn w:val="Normal"/>
    <w:next w:val="Normal"/>
    <w:autoRedefine/>
    <w:uiPriority w:val="39"/>
    <w:rsid w:val="00C13BF0"/>
    <w:pPr>
      <w:spacing w:after="0" w:line="240" w:lineRule="auto"/>
      <w:ind w:left="1320"/>
    </w:pPr>
    <w:rPr>
      <w:rFonts w:eastAsia="Times New Roman"/>
      <w:sz w:val="18"/>
      <w:szCs w:val="18"/>
    </w:rPr>
  </w:style>
  <w:style w:type="paragraph" w:styleId="TOC8">
    <w:name w:val="toc 8"/>
    <w:basedOn w:val="Normal"/>
    <w:next w:val="Normal"/>
    <w:autoRedefine/>
    <w:uiPriority w:val="39"/>
    <w:rsid w:val="00C13BF0"/>
    <w:pPr>
      <w:spacing w:after="0" w:line="240" w:lineRule="auto"/>
      <w:ind w:left="1540"/>
    </w:pPr>
    <w:rPr>
      <w:rFonts w:eastAsia="Times New Roman"/>
      <w:sz w:val="18"/>
      <w:szCs w:val="18"/>
    </w:rPr>
  </w:style>
  <w:style w:type="paragraph" w:styleId="TOC9">
    <w:name w:val="toc 9"/>
    <w:basedOn w:val="Normal"/>
    <w:next w:val="Normal"/>
    <w:autoRedefine/>
    <w:uiPriority w:val="39"/>
    <w:rsid w:val="00C13BF0"/>
    <w:pPr>
      <w:spacing w:after="0" w:line="240" w:lineRule="auto"/>
      <w:ind w:left="1760"/>
    </w:pPr>
    <w:rPr>
      <w:rFonts w:eastAsia="Times New Roman"/>
      <w:sz w:val="18"/>
      <w:szCs w:val="18"/>
    </w:rPr>
  </w:style>
  <w:style w:type="paragraph" w:customStyle="1" w:styleId="HeadingB">
    <w:name w:val="Heading B"/>
    <w:basedOn w:val="ListParagraph"/>
    <w:link w:val="HeadingBChar"/>
    <w:qFormat/>
    <w:rsid w:val="00C13BF0"/>
    <w:pPr>
      <w:numPr>
        <w:ilvl w:val="1"/>
        <w:numId w:val="2"/>
      </w:numPr>
      <w:spacing w:after="0" w:line="240" w:lineRule="auto"/>
    </w:pPr>
    <w:rPr>
      <w:rFonts w:ascii="Arial" w:eastAsia="Times New Roman" w:hAnsi="Arial"/>
      <w:sz w:val="20"/>
      <w:szCs w:val="20"/>
    </w:rPr>
  </w:style>
  <w:style w:type="character" w:customStyle="1" w:styleId="HeadingBChar">
    <w:name w:val="Heading B Char"/>
    <w:link w:val="HeadingB"/>
    <w:rsid w:val="00C13BF0"/>
    <w:rPr>
      <w:rFonts w:ascii="Arial" w:eastAsia="Times New Roman" w:hAnsi="Arial" w:cs="Times New Roman"/>
      <w:sz w:val="20"/>
      <w:szCs w:val="20"/>
    </w:rPr>
  </w:style>
  <w:style w:type="paragraph" w:customStyle="1" w:styleId="HeadingC">
    <w:name w:val="Heading C"/>
    <w:basedOn w:val="ListParagraph"/>
    <w:link w:val="HeadingCChar"/>
    <w:qFormat/>
    <w:rsid w:val="00C13BF0"/>
    <w:pPr>
      <w:numPr>
        <w:ilvl w:val="2"/>
        <w:numId w:val="3"/>
      </w:numPr>
      <w:spacing w:after="0" w:line="240" w:lineRule="auto"/>
      <w:ind w:left="1440" w:hanging="630"/>
    </w:pPr>
    <w:rPr>
      <w:rFonts w:ascii="Arial" w:eastAsia="Times New Roman" w:hAnsi="Arial"/>
      <w:sz w:val="20"/>
      <w:szCs w:val="20"/>
    </w:rPr>
  </w:style>
  <w:style w:type="character" w:customStyle="1" w:styleId="HeadingCChar">
    <w:name w:val="Heading C Char"/>
    <w:link w:val="HeadingC"/>
    <w:rsid w:val="00C13BF0"/>
    <w:rPr>
      <w:rFonts w:ascii="Arial" w:eastAsia="Times New Roman" w:hAnsi="Arial" w:cs="Times New Roman"/>
      <w:sz w:val="20"/>
      <w:szCs w:val="20"/>
    </w:rPr>
  </w:style>
  <w:style w:type="paragraph" w:customStyle="1" w:styleId="StyleInstructionsBoldUnderlineCenteredLeftShadowedDou">
    <w:name w:val="Style Instructions + Bold Underline Centered Left: (Shadowed Dou..."/>
    <w:basedOn w:val="Instructions"/>
    <w:rsid w:val="00C13BF0"/>
    <w:pPr>
      <w:jc w:val="center"/>
    </w:pPr>
    <w:rPr>
      <w:bCs/>
    </w:rPr>
  </w:style>
  <w:style w:type="paragraph" w:customStyle="1" w:styleId="HeadingBase">
    <w:name w:val="Heading Base"/>
    <w:basedOn w:val="Normal"/>
    <w:rsid w:val="00C13BF0"/>
    <w:pPr>
      <w:spacing w:after="0" w:line="240" w:lineRule="auto"/>
    </w:pPr>
    <w:rPr>
      <w:rFonts w:ascii="Arial" w:eastAsia="Times New Roman" w:hAnsi="Arial"/>
      <w:b/>
      <w:szCs w:val="20"/>
    </w:rPr>
  </w:style>
  <w:style w:type="paragraph" w:customStyle="1" w:styleId="Bullet">
    <w:name w:val="Bullet"/>
    <w:basedOn w:val="Normal"/>
    <w:rsid w:val="00C13BF0"/>
    <w:pPr>
      <w:spacing w:after="120" w:line="240" w:lineRule="auto"/>
    </w:pPr>
    <w:rPr>
      <w:rFonts w:ascii="Arial" w:eastAsia="Times New Roman" w:hAnsi="Arial"/>
      <w:szCs w:val="20"/>
      <w:lang w:val="en-GB"/>
    </w:rPr>
  </w:style>
  <w:style w:type="paragraph" w:styleId="BlockText">
    <w:name w:val="Block Text"/>
    <w:basedOn w:val="Normal"/>
    <w:rsid w:val="00C13BF0"/>
    <w:pPr>
      <w:spacing w:after="120" w:line="240" w:lineRule="auto"/>
      <w:ind w:left="1260" w:right="839" w:firstLine="180"/>
      <w:jc w:val="center"/>
    </w:pPr>
    <w:rPr>
      <w:rFonts w:ascii="Barclays Sans" w:eastAsia="Times New Roman" w:hAnsi="Barclays Sans"/>
      <w:b/>
      <w:sz w:val="44"/>
      <w:szCs w:val="20"/>
      <w:lang w:val="en-GB"/>
    </w:rPr>
  </w:style>
  <w:style w:type="paragraph" w:styleId="Title">
    <w:name w:val="Title"/>
    <w:basedOn w:val="Normal"/>
    <w:link w:val="TitleChar"/>
    <w:qFormat/>
    <w:rsid w:val="00C13BF0"/>
    <w:pPr>
      <w:spacing w:after="120" w:line="240" w:lineRule="auto"/>
      <w:jc w:val="center"/>
    </w:pPr>
    <w:rPr>
      <w:rFonts w:ascii="Book Antiqua" w:eastAsia="Times New Roman" w:hAnsi="Book Antiqua"/>
      <w:b/>
      <w:szCs w:val="20"/>
      <w:lang w:val="en-GB"/>
    </w:rPr>
  </w:style>
  <w:style w:type="character" w:customStyle="1" w:styleId="TitleChar">
    <w:name w:val="Title Char"/>
    <w:basedOn w:val="DefaultParagraphFont"/>
    <w:link w:val="Title"/>
    <w:rsid w:val="00C13BF0"/>
    <w:rPr>
      <w:rFonts w:ascii="Book Antiqua" w:eastAsia="Times New Roman" w:hAnsi="Book Antiqua" w:cs="Times New Roman"/>
      <w:b/>
      <w:szCs w:val="20"/>
      <w:lang w:val="en-GB"/>
    </w:rPr>
  </w:style>
  <w:style w:type="paragraph" w:customStyle="1" w:styleId="HalfInchIndent">
    <w:name w:val="HalfInchIndent"/>
    <w:basedOn w:val="Normal"/>
    <w:rsid w:val="00C13BF0"/>
    <w:pPr>
      <w:spacing w:before="120" w:after="120" w:line="260" w:lineRule="atLeast"/>
      <w:ind w:left="720"/>
    </w:pPr>
    <w:rPr>
      <w:rFonts w:ascii="Book Antiqua" w:eastAsia="Times New Roman" w:hAnsi="Book Antiqua"/>
      <w:szCs w:val="20"/>
      <w:lang w:val="en-GB"/>
    </w:rPr>
  </w:style>
  <w:style w:type="paragraph" w:customStyle="1" w:styleId="IndentedBullet">
    <w:name w:val="IndentedBullet"/>
    <w:basedOn w:val="Bullet"/>
    <w:rsid w:val="00C13BF0"/>
    <w:pPr>
      <w:tabs>
        <w:tab w:val="left" w:pos="1080"/>
      </w:tabs>
      <w:spacing w:before="120" w:after="0" w:line="260" w:lineRule="atLeast"/>
      <w:ind w:left="1080" w:hanging="360"/>
    </w:pPr>
    <w:rPr>
      <w:rFonts w:ascii="Book Antiqua" w:hAnsi="Book Antiqua"/>
    </w:rPr>
  </w:style>
  <w:style w:type="paragraph" w:customStyle="1" w:styleId="TableText">
    <w:name w:val="Table Text"/>
    <w:basedOn w:val="Normal"/>
    <w:rsid w:val="00C13BF0"/>
    <w:pPr>
      <w:spacing w:before="120" w:after="120" w:line="240" w:lineRule="auto"/>
    </w:pPr>
    <w:rPr>
      <w:rFonts w:ascii="Tms Rmn" w:eastAsia="Times New Roman" w:hAnsi="Tms Rmn"/>
      <w:noProof/>
      <w:sz w:val="18"/>
      <w:szCs w:val="20"/>
      <w:lang w:val="en-GB"/>
    </w:rPr>
  </w:style>
  <w:style w:type="paragraph" w:customStyle="1" w:styleId="xl37">
    <w:name w:val="xl37"/>
    <w:basedOn w:val="Normal"/>
    <w:rsid w:val="00C13BF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Barclays Sans" w:eastAsia="Arial Unicode MS" w:hAnsi="Barclays Sans" w:cs="SimSun"/>
      <w:b/>
      <w:bCs/>
      <w:sz w:val="24"/>
      <w:szCs w:val="24"/>
      <w:lang w:val="en-GB"/>
    </w:rPr>
  </w:style>
  <w:style w:type="paragraph" w:customStyle="1" w:styleId="xl38">
    <w:name w:val="xl38"/>
    <w:basedOn w:val="Normal"/>
    <w:rsid w:val="00C13BF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jc w:val="center"/>
    </w:pPr>
    <w:rPr>
      <w:rFonts w:ascii="Barclays Sans" w:eastAsia="Arial Unicode MS" w:hAnsi="Barclays Sans" w:cs="SimSun"/>
      <w:b/>
      <w:bCs/>
      <w:sz w:val="24"/>
      <w:szCs w:val="24"/>
      <w:lang w:val="en-GB"/>
    </w:rPr>
  </w:style>
  <w:style w:type="paragraph" w:customStyle="1" w:styleId="xl39">
    <w:name w:val="xl39"/>
    <w:basedOn w:val="Normal"/>
    <w:rsid w:val="00C13BF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Barclays Sans" w:eastAsia="Arial Unicode MS" w:hAnsi="Barclays Sans" w:cs="SimSun"/>
      <w:b/>
      <w:bCs/>
      <w:sz w:val="24"/>
      <w:szCs w:val="24"/>
      <w:lang w:val="en-GB"/>
    </w:rPr>
  </w:style>
  <w:style w:type="paragraph" w:customStyle="1" w:styleId="xl40">
    <w:name w:val="xl40"/>
    <w:basedOn w:val="Normal"/>
    <w:rsid w:val="00C13BF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Barclays Sans" w:eastAsia="Arial Unicode MS" w:hAnsi="Barclays Sans" w:cs="SimSun"/>
      <w:sz w:val="24"/>
      <w:szCs w:val="24"/>
      <w:lang w:val="en-GB"/>
    </w:rPr>
  </w:style>
  <w:style w:type="paragraph" w:customStyle="1" w:styleId="xl41">
    <w:name w:val="xl41"/>
    <w:basedOn w:val="Normal"/>
    <w:rsid w:val="00C13BF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Barclays Sans" w:eastAsia="Arial Unicode MS" w:hAnsi="Barclays Sans" w:cs="SimSun"/>
      <w:sz w:val="24"/>
      <w:szCs w:val="24"/>
      <w:lang w:val="en-GB"/>
    </w:rPr>
  </w:style>
  <w:style w:type="paragraph" w:customStyle="1" w:styleId="xl42">
    <w:name w:val="xl42"/>
    <w:basedOn w:val="Normal"/>
    <w:rsid w:val="00C13BF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Barclays Sans" w:eastAsia="Arial Unicode MS" w:hAnsi="Barclays Sans" w:cs="SimSun"/>
      <w:sz w:val="24"/>
      <w:szCs w:val="24"/>
      <w:lang w:val="en-GB"/>
    </w:rPr>
  </w:style>
  <w:style w:type="paragraph" w:customStyle="1" w:styleId="xl43">
    <w:name w:val="xl43"/>
    <w:basedOn w:val="Normal"/>
    <w:rsid w:val="00C13BF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Barclays Sans" w:eastAsia="Arial Unicode MS" w:hAnsi="Barclays Sans" w:cs="SimSun"/>
      <w:sz w:val="24"/>
      <w:szCs w:val="24"/>
      <w:lang w:val="en-GB"/>
    </w:rPr>
  </w:style>
  <w:style w:type="paragraph" w:styleId="FootnoteText">
    <w:name w:val="footnote text"/>
    <w:basedOn w:val="Normal"/>
    <w:link w:val="FootnoteTextChar"/>
    <w:rsid w:val="00C13BF0"/>
    <w:pPr>
      <w:spacing w:after="120" w:line="240" w:lineRule="auto"/>
    </w:pPr>
    <w:rPr>
      <w:rFonts w:ascii="Arial" w:eastAsia="Times New Roman" w:hAnsi="Arial"/>
      <w:sz w:val="20"/>
      <w:szCs w:val="20"/>
      <w:lang w:val="en-GB"/>
    </w:rPr>
  </w:style>
  <w:style w:type="character" w:customStyle="1" w:styleId="FootnoteTextChar">
    <w:name w:val="Footnote Text Char"/>
    <w:basedOn w:val="DefaultParagraphFont"/>
    <w:link w:val="FootnoteText"/>
    <w:rsid w:val="00C13BF0"/>
    <w:rPr>
      <w:rFonts w:ascii="Arial" w:eastAsia="Times New Roman" w:hAnsi="Arial" w:cs="Times New Roman"/>
      <w:sz w:val="20"/>
      <w:szCs w:val="20"/>
      <w:lang w:val="en-GB"/>
    </w:rPr>
  </w:style>
  <w:style w:type="character" w:styleId="FootnoteReference">
    <w:name w:val="footnote reference"/>
    <w:rsid w:val="00C13BF0"/>
    <w:rPr>
      <w:vertAlign w:val="superscript"/>
    </w:rPr>
  </w:style>
  <w:style w:type="paragraph" w:customStyle="1" w:styleId="Numbering1ai">
    <w:name w:val="Numbering1ai"/>
    <w:basedOn w:val="Normal"/>
    <w:rsid w:val="00C13BF0"/>
    <w:pPr>
      <w:numPr>
        <w:numId w:val="5"/>
      </w:numPr>
      <w:spacing w:after="120" w:line="240" w:lineRule="auto"/>
    </w:pPr>
    <w:rPr>
      <w:rFonts w:ascii="Times New Roman" w:eastAsia="Times New Roman" w:hAnsi="Times New Roman"/>
      <w:sz w:val="24"/>
      <w:szCs w:val="20"/>
      <w:lang w:val="en-GB"/>
    </w:rPr>
  </w:style>
  <w:style w:type="paragraph" w:customStyle="1" w:styleId="Number123">
    <w:name w:val="Number123"/>
    <w:basedOn w:val="Normal"/>
    <w:rsid w:val="00C13BF0"/>
    <w:pPr>
      <w:numPr>
        <w:numId w:val="6"/>
      </w:numPr>
      <w:spacing w:after="120" w:line="240" w:lineRule="auto"/>
    </w:pPr>
    <w:rPr>
      <w:rFonts w:ascii="Times New Roman" w:eastAsia="Times New Roman" w:hAnsi="Times New Roman"/>
      <w:sz w:val="24"/>
      <w:szCs w:val="20"/>
      <w:lang w:val="en-GB"/>
    </w:rPr>
  </w:style>
  <w:style w:type="paragraph" w:customStyle="1" w:styleId="AlphaList">
    <w:name w:val="Alpha List"/>
    <w:basedOn w:val="Normal"/>
    <w:rsid w:val="00C13BF0"/>
    <w:pPr>
      <w:numPr>
        <w:numId w:val="7"/>
      </w:numPr>
      <w:spacing w:after="120" w:line="240" w:lineRule="auto"/>
    </w:pPr>
    <w:rPr>
      <w:rFonts w:ascii="Times New Roman" w:eastAsia="Times New Roman" w:hAnsi="Times New Roman"/>
      <w:sz w:val="24"/>
      <w:szCs w:val="20"/>
      <w:lang w:val="en-GB"/>
    </w:rPr>
  </w:style>
  <w:style w:type="paragraph" w:customStyle="1" w:styleId="RomanList">
    <w:name w:val="Roman List"/>
    <w:basedOn w:val="Normal"/>
    <w:rsid w:val="00C13BF0"/>
    <w:pPr>
      <w:numPr>
        <w:numId w:val="8"/>
      </w:numPr>
      <w:spacing w:after="120" w:line="240" w:lineRule="auto"/>
    </w:pPr>
    <w:rPr>
      <w:rFonts w:ascii="Times New Roman" w:eastAsia="Times New Roman" w:hAnsi="Times New Roman"/>
      <w:sz w:val="24"/>
      <w:szCs w:val="20"/>
      <w:lang w:val="en-GB"/>
    </w:rPr>
  </w:style>
  <w:style w:type="paragraph" w:customStyle="1" w:styleId="TickBullets">
    <w:name w:val="Tick Bullets"/>
    <w:basedOn w:val="Normal"/>
    <w:rsid w:val="00C13BF0"/>
    <w:pPr>
      <w:numPr>
        <w:numId w:val="9"/>
      </w:numPr>
      <w:spacing w:after="120" w:line="240" w:lineRule="auto"/>
    </w:pPr>
    <w:rPr>
      <w:rFonts w:ascii="Times New Roman" w:eastAsia="Times New Roman" w:hAnsi="Times New Roman"/>
      <w:sz w:val="24"/>
      <w:szCs w:val="20"/>
      <w:lang w:val="en-GB"/>
    </w:rPr>
  </w:style>
  <w:style w:type="paragraph" w:customStyle="1" w:styleId="BoxBullets">
    <w:name w:val="Box Bullets"/>
    <w:basedOn w:val="Normal"/>
    <w:rsid w:val="00C13BF0"/>
    <w:pPr>
      <w:numPr>
        <w:numId w:val="10"/>
      </w:numPr>
      <w:spacing w:after="120" w:line="240" w:lineRule="auto"/>
    </w:pPr>
    <w:rPr>
      <w:rFonts w:ascii="Times New Roman" w:eastAsia="Times New Roman" w:hAnsi="Times New Roman"/>
      <w:sz w:val="24"/>
      <w:szCs w:val="20"/>
      <w:lang w:val="en-GB"/>
    </w:rPr>
  </w:style>
  <w:style w:type="paragraph" w:customStyle="1" w:styleId="Bulletontext1">
    <w:name w:val="Bullet on text1"/>
    <w:basedOn w:val="Normal"/>
    <w:rsid w:val="00C13BF0"/>
    <w:pPr>
      <w:keepLines/>
      <w:numPr>
        <w:numId w:val="11"/>
      </w:numPr>
      <w:tabs>
        <w:tab w:val="left" w:pos="1418"/>
      </w:tabs>
      <w:spacing w:after="120" w:line="240" w:lineRule="auto"/>
      <w:jc w:val="both"/>
    </w:pPr>
    <w:rPr>
      <w:rFonts w:ascii="Arial" w:eastAsia="Times New Roman" w:hAnsi="Arial"/>
      <w:szCs w:val="20"/>
      <w:lang w:val="en-GB"/>
    </w:rPr>
  </w:style>
  <w:style w:type="paragraph" w:customStyle="1" w:styleId="TableTextHeader">
    <w:name w:val="Table Text Header"/>
    <w:basedOn w:val="Normal"/>
    <w:rsid w:val="00C13BF0"/>
    <w:pPr>
      <w:keepNext/>
      <w:spacing w:before="60" w:after="60" w:line="240" w:lineRule="auto"/>
    </w:pPr>
    <w:rPr>
      <w:rFonts w:ascii="Times New Roman" w:eastAsia="Times New Roman" w:hAnsi="Times New Roman"/>
      <w:b/>
      <w:szCs w:val="20"/>
      <w:lang w:val="en-GB"/>
    </w:rPr>
  </w:style>
  <w:style w:type="paragraph" w:customStyle="1" w:styleId="HeadingLineNC">
    <w:name w:val="HeadingLineNC"/>
    <w:basedOn w:val="Normal"/>
    <w:rsid w:val="00C13BF0"/>
    <w:pPr>
      <w:spacing w:after="120" w:line="240" w:lineRule="auto"/>
      <w:jc w:val="both"/>
    </w:pPr>
    <w:rPr>
      <w:rFonts w:ascii="Arial" w:eastAsia="Times New Roman" w:hAnsi="Arial"/>
      <w:sz w:val="24"/>
      <w:szCs w:val="20"/>
      <w:lang w:val="en-GB"/>
    </w:rPr>
  </w:style>
  <w:style w:type="paragraph" w:customStyle="1" w:styleId="Bullet2">
    <w:name w:val="Bullet 2"/>
    <w:basedOn w:val="Normal"/>
    <w:rsid w:val="00C13BF0"/>
    <w:pPr>
      <w:numPr>
        <w:numId w:val="12"/>
      </w:numPr>
      <w:spacing w:after="120" w:line="240" w:lineRule="auto"/>
    </w:pPr>
    <w:rPr>
      <w:rFonts w:ascii="Arial" w:eastAsia="Times New Roman" w:hAnsi="Arial"/>
      <w:sz w:val="20"/>
      <w:szCs w:val="20"/>
      <w:lang w:val="en-GB"/>
    </w:rPr>
  </w:style>
  <w:style w:type="paragraph" w:customStyle="1" w:styleId="NormalTable">
    <w:name w:val="NormalTable"/>
    <w:basedOn w:val="Normal"/>
    <w:rsid w:val="00C13BF0"/>
    <w:pPr>
      <w:spacing w:before="120" w:after="120" w:line="240" w:lineRule="auto"/>
    </w:pPr>
    <w:rPr>
      <w:rFonts w:ascii="Times New Roman" w:eastAsia="Times New Roman" w:hAnsi="Times New Roman"/>
      <w:szCs w:val="20"/>
      <w:lang w:val="en-GB"/>
    </w:rPr>
  </w:style>
  <w:style w:type="paragraph" w:styleId="Index1">
    <w:name w:val="index 1"/>
    <w:basedOn w:val="Normal"/>
    <w:next w:val="Normal"/>
    <w:autoRedefine/>
    <w:rsid w:val="00C13BF0"/>
    <w:pPr>
      <w:spacing w:after="120" w:line="240" w:lineRule="auto"/>
      <w:ind w:left="220" w:hanging="220"/>
    </w:pPr>
    <w:rPr>
      <w:rFonts w:ascii="Arial" w:eastAsia="Times New Roman" w:hAnsi="Arial"/>
      <w:szCs w:val="20"/>
      <w:lang w:val="en-GB"/>
    </w:rPr>
  </w:style>
  <w:style w:type="paragraph" w:styleId="IndexHeading">
    <w:name w:val="index heading"/>
    <w:basedOn w:val="Normal"/>
    <w:next w:val="Index1"/>
    <w:rsid w:val="00C13BF0"/>
    <w:pPr>
      <w:spacing w:after="120" w:line="240" w:lineRule="auto"/>
    </w:pPr>
    <w:rPr>
      <w:rFonts w:ascii="Times New Roman" w:eastAsia="Times New Roman" w:hAnsi="Times New Roman"/>
      <w:szCs w:val="20"/>
      <w:lang w:val="en-GB"/>
    </w:rPr>
  </w:style>
  <w:style w:type="paragraph" w:customStyle="1" w:styleId="TableHeading">
    <w:name w:val="Table Heading"/>
    <w:basedOn w:val="Normal"/>
    <w:next w:val="Normal"/>
    <w:rsid w:val="00C13BF0"/>
    <w:pPr>
      <w:keepNext/>
      <w:keepLines/>
      <w:spacing w:after="120" w:line="240" w:lineRule="auto"/>
    </w:pPr>
    <w:rPr>
      <w:rFonts w:ascii="Times New Roman" w:eastAsia="Times New Roman" w:hAnsi="Times New Roman"/>
      <w:b/>
      <w:szCs w:val="20"/>
      <w:lang w:val="en-GB"/>
    </w:rPr>
  </w:style>
  <w:style w:type="paragraph" w:customStyle="1" w:styleId="xl24">
    <w:name w:val="xl24"/>
    <w:basedOn w:val="Normal"/>
    <w:rsid w:val="00C13BF0"/>
    <w:pP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25">
    <w:name w:val="xl25"/>
    <w:basedOn w:val="Normal"/>
    <w:rsid w:val="00C13BF0"/>
    <w:pPr>
      <w:pBdr>
        <w:right w:val="single" w:sz="8"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26">
    <w:name w:val="xl26"/>
    <w:basedOn w:val="Normal"/>
    <w:rsid w:val="00C13BF0"/>
    <w:pPr>
      <w:pBdr>
        <w:bottom w:val="single" w:sz="8"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27">
    <w:name w:val="xl27"/>
    <w:basedOn w:val="Normal"/>
    <w:rsid w:val="00C13BF0"/>
    <w:pPr>
      <w:pBdr>
        <w:bottom w:val="single" w:sz="8" w:space="0" w:color="auto"/>
        <w:right w:val="single" w:sz="8"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28">
    <w:name w:val="xl28"/>
    <w:basedOn w:val="Normal"/>
    <w:rsid w:val="00C13BF0"/>
    <w:pPr>
      <w:pBdr>
        <w:top w:val="single" w:sz="8" w:space="0" w:color="auto"/>
        <w:left w:val="single" w:sz="8" w:space="0" w:color="auto"/>
        <w:right w:val="single" w:sz="8" w:space="0" w:color="auto"/>
      </w:pBdr>
      <w:spacing w:before="100" w:beforeAutospacing="1" w:after="100" w:afterAutospacing="1" w:line="240" w:lineRule="auto"/>
    </w:pPr>
    <w:rPr>
      <w:rFonts w:ascii="Arial" w:eastAsia="SimSun" w:hAnsi="Arial" w:cs="Arial"/>
      <w:b/>
      <w:bCs/>
      <w:sz w:val="24"/>
      <w:szCs w:val="24"/>
      <w:lang w:eastAsia="zh-CN"/>
    </w:rPr>
  </w:style>
  <w:style w:type="paragraph" w:customStyle="1" w:styleId="xl29">
    <w:name w:val="xl29"/>
    <w:basedOn w:val="Normal"/>
    <w:rsid w:val="00C13BF0"/>
    <w:pPr>
      <w:pBdr>
        <w:left w:val="single" w:sz="8" w:space="0" w:color="auto"/>
        <w:right w:val="single" w:sz="8" w:space="0" w:color="auto"/>
      </w:pBdr>
      <w:spacing w:before="100" w:beforeAutospacing="1" w:after="100" w:afterAutospacing="1" w:line="240" w:lineRule="auto"/>
    </w:pPr>
    <w:rPr>
      <w:rFonts w:ascii="Arial" w:eastAsia="SimSun" w:hAnsi="Arial" w:cs="Arial"/>
      <w:b/>
      <w:bCs/>
      <w:sz w:val="24"/>
      <w:szCs w:val="24"/>
      <w:lang w:eastAsia="zh-CN"/>
    </w:rPr>
  </w:style>
  <w:style w:type="paragraph" w:customStyle="1" w:styleId="xl30">
    <w:name w:val="xl30"/>
    <w:basedOn w:val="Normal"/>
    <w:rsid w:val="00C13BF0"/>
    <w:pPr>
      <w:pBdr>
        <w:left w:val="single" w:sz="8" w:space="0" w:color="auto"/>
        <w:right w:val="single" w:sz="8" w:space="0" w:color="auto"/>
      </w:pBdr>
      <w:spacing w:before="100" w:beforeAutospacing="1" w:after="100" w:afterAutospacing="1" w:line="240" w:lineRule="auto"/>
      <w:jc w:val="right"/>
    </w:pPr>
    <w:rPr>
      <w:rFonts w:ascii="Arial" w:eastAsia="SimSun" w:hAnsi="Arial" w:cs="Arial"/>
      <w:sz w:val="24"/>
      <w:szCs w:val="24"/>
      <w:lang w:eastAsia="zh-CN"/>
    </w:rPr>
  </w:style>
  <w:style w:type="paragraph" w:customStyle="1" w:styleId="xl31">
    <w:name w:val="xl31"/>
    <w:basedOn w:val="Normal"/>
    <w:rsid w:val="00C13BF0"/>
    <w:pPr>
      <w:pBdr>
        <w:left w:val="single" w:sz="8" w:space="0" w:color="auto"/>
        <w:right w:val="single" w:sz="8" w:space="0" w:color="auto"/>
      </w:pBdr>
      <w:spacing w:before="100" w:beforeAutospacing="1" w:after="100" w:afterAutospacing="1" w:line="240" w:lineRule="auto"/>
    </w:pPr>
    <w:rPr>
      <w:rFonts w:ascii="Times New Roman" w:eastAsia="SimSun" w:hAnsi="Times New Roman"/>
      <w:sz w:val="24"/>
      <w:szCs w:val="24"/>
      <w:lang w:eastAsia="zh-CN"/>
    </w:rPr>
  </w:style>
  <w:style w:type="paragraph" w:customStyle="1" w:styleId="xl32">
    <w:name w:val="xl32"/>
    <w:basedOn w:val="Normal"/>
    <w:rsid w:val="00C13BF0"/>
    <w:pPr>
      <w:pBdr>
        <w:left w:val="single" w:sz="8" w:space="0" w:color="auto"/>
        <w:bottom w:val="single" w:sz="8" w:space="0" w:color="auto"/>
        <w:right w:val="single" w:sz="8" w:space="0" w:color="auto"/>
      </w:pBdr>
      <w:spacing w:before="100" w:beforeAutospacing="1" w:after="100" w:afterAutospacing="1" w:line="240" w:lineRule="auto"/>
      <w:jc w:val="right"/>
    </w:pPr>
    <w:rPr>
      <w:rFonts w:ascii="Arial" w:eastAsia="SimSun" w:hAnsi="Arial" w:cs="Arial"/>
      <w:sz w:val="24"/>
      <w:szCs w:val="24"/>
      <w:lang w:eastAsia="zh-CN"/>
    </w:rPr>
  </w:style>
  <w:style w:type="paragraph" w:customStyle="1" w:styleId="xl33">
    <w:name w:val="xl33"/>
    <w:basedOn w:val="Normal"/>
    <w:rsid w:val="00C13BF0"/>
    <w:pPr>
      <w:pBdr>
        <w:top w:val="single" w:sz="8" w:space="0" w:color="auto"/>
        <w:left w:val="single" w:sz="8" w:space="0" w:color="auto"/>
        <w:right w:val="single" w:sz="8" w:space="0" w:color="auto"/>
      </w:pBdr>
      <w:spacing w:before="100" w:beforeAutospacing="1" w:after="100" w:afterAutospacing="1" w:line="240" w:lineRule="auto"/>
    </w:pPr>
    <w:rPr>
      <w:rFonts w:ascii="Times New Roman" w:eastAsia="SimSun" w:hAnsi="Times New Roman"/>
      <w:sz w:val="24"/>
      <w:szCs w:val="24"/>
      <w:lang w:eastAsia="zh-CN"/>
    </w:rPr>
  </w:style>
  <w:style w:type="paragraph" w:customStyle="1" w:styleId="xl34">
    <w:name w:val="xl34"/>
    <w:basedOn w:val="Normal"/>
    <w:rsid w:val="00C13BF0"/>
    <w:pPr>
      <w:pBdr>
        <w:left w:val="single" w:sz="8" w:space="0" w:color="auto"/>
        <w:bottom w:val="single" w:sz="8" w:space="0" w:color="auto"/>
        <w:right w:val="single" w:sz="8" w:space="0" w:color="auto"/>
      </w:pBdr>
      <w:spacing w:before="100" w:beforeAutospacing="1" w:after="100" w:afterAutospacing="1" w:line="240" w:lineRule="auto"/>
    </w:pPr>
    <w:rPr>
      <w:rFonts w:ascii="Times New Roman" w:eastAsia="SimSun" w:hAnsi="Times New Roman"/>
      <w:sz w:val="24"/>
      <w:szCs w:val="24"/>
      <w:lang w:eastAsia="zh-CN"/>
    </w:rPr>
  </w:style>
  <w:style w:type="paragraph" w:customStyle="1" w:styleId="xl35">
    <w:name w:val="xl35"/>
    <w:basedOn w:val="Normal"/>
    <w:rsid w:val="00C13BF0"/>
    <w:pPr>
      <w:pBdr>
        <w:top w:val="single" w:sz="8" w:space="0" w:color="auto"/>
        <w:left w:val="single" w:sz="8" w:space="0" w:color="auto"/>
        <w:right w:val="single" w:sz="8"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36">
    <w:name w:val="xl36"/>
    <w:basedOn w:val="Normal"/>
    <w:rsid w:val="00C13BF0"/>
    <w:pPr>
      <w:pBdr>
        <w:left w:val="single" w:sz="8" w:space="0" w:color="auto"/>
        <w:right w:val="single" w:sz="8"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44">
    <w:name w:val="xl44"/>
    <w:basedOn w:val="Normal"/>
    <w:rsid w:val="00C13BF0"/>
    <w:pPr>
      <w:pBdr>
        <w:top w:val="single" w:sz="8" w:space="0" w:color="auto"/>
        <w:left w:val="single" w:sz="4" w:space="0" w:color="auto"/>
        <w:bottom w:val="single" w:sz="4" w:space="0" w:color="auto"/>
        <w:right w:val="single" w:sz="8" w:space="0" w:color="auto"/>
      </w:pBdr>
      <w:shd w:val="clear" w:color="auto" w:fill="C0C0C0"/>
      <w:spacing w:before="100" w:beforeAutospacing="1" w:after="100" w:afterAutospacing="1" w:line="240" w:lineRule="auto"/>
      <w:jc w:val="center"/>
    </w:pPr>
    <w:rPr>
      <w:rFonts w:ascii="Arial" w:eastAsia="SimSun" w:hAnsi="Arial" w:cs="Arial"/>
      <w:b/>
      <w:bCs/>
      <w:sz w:val="24"/>
      <w:szCs w:val="24"/>
      <w:lang w:eastAsia="zh-CN"/>
    </w:rPr>
  </w:style>
  <w:style w:type="paragraph" w:customStyle="1" w:styleId="xl45">
    <w:name w:val="xl45"/>
    <w:basedOn w:val="Normal"/>
    <w:rsid w:val="00C13BF0"/>
    <w:pPr>
      <w:pBdr>
        <w:bottom w:val="single" w:sz="8" w:space="0" w:color="auto"/>
        <w:right w:val="single" w:sz="4"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46">
    <w:name w:val="xl46"/>
    <w:basedOn w:val="Normal"/>
    <w:rsid w:val="00C13BF0"/>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47">
    <w:name w:val="xl47"/>
    <w:basedOn w:val="Normal"/>
    <w:rsid w:val="00C13BF0"/>
    <w:pPr>
      <w:pBdr>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SimSun" w:hAnsi="Times New Roman"/>
      <w:sz w:val="24"/>
      <w:szCs w:val="24"/>
      <w:lang w:eastAsia="zh-CN"/>
    </w:rPr>
  </w:style>
  <w:style w:type="character" w:customStyle="1" w:styleId="StyleBarclaysSans">
    <w:name w:val="Style Barclays Sans"/>
    <w:rsid w:val="00C13BF0"/>
    <w:rPr>
      <w:rFonts w:ascii="Barclays Sans" w:hAnsi="Barclays Sans"/>
    </w:rPr>
  </w:style>
  <w:style w:type="paragraph" w:customStyle="1" w:styleId="BarclaySans">
    <w:name w:val="Barclay Sans"/>
    <w:basedOn w:val="Normal"/>
    <w:rsid w:val="00C13BF0"/>
    <w:pPr>
      <w:keepNext/>
      <w:keepLines/>
      <w:spacing w:after="120" w:line="240" w:lineRule="auto"/>
    </w:pPr>
    <w:rPr>
      <w:rFonts w:ascii="Barclays Sans" w:eastAsia="Times New Roman" w:hAnsi="Barclays Sans" w:cs="Arial"/>
      <w:snapToGrid w:val="0"/>
      <w:sz w:val="20"/>
      <w:szCs w:val="20"/>
      <w:lang w:val="en-GB"/>
    </w:rPr>
  </w:style>
  <w:style w:type="paragraph" w:styleId="ListBullet">
    <w:name w:val="List Bullet"/>
    <w:basedOn w:val="Normal"/>
    <w:rsid w:val="00C13BF0"/>
    <w:pPr>
      <w:numPr>
        <w:numId w:val="13"/>
      </w:numPr>
      <w:spacing w:after="120" w:line="240" w:lineRule="auto"/>
    </w:pPr>
    <w:rPr>
      <w:rFonts w:ascii="Arial" w:eastAsia="Times New Roman" w:hAnsi="Arial"/>
      <w:szCs w:val="20"/>
      <w:lang w:val="en-GB"/>
    </w:rPr>
  </w:style>
  <w:style w:type="character" w:customStyle="1" w:styleId="Char">
    <w:name w:val="Char"/>
    <w:rsid w:val="00C13BF0"/>
    <w:rPr>
      <w:rFonts w:ascii="Barclays Sans" w:hAnsi="Barclays Sans"/>
      <w:noProof w:val="0"/>
      <w:lang w:val="en-GB" w:eastAsia="en-US" w:bidi="ar-SA"/>
    </w:rPr>
  </w:style>
  <w:style w:type="paragraph" w:customStyle="1" w:styleId="Arial">
    <w:name w:val="Arial"/>
    <w:rsid w:val="00C13BF0"/>
    <w:pPr>
      <w:overflowPunct w:val="0"/>
      <w:autoSpaceDE w:val="0"/>
      <w:autoSpaceDN w:val="0"/>
      <w:adjustRightInd w:val="0"/>
      <w:spacing w:after="80" w:line="240" w:lineRule="exact"/>
      <w:textAlignment w:val="baseline"/>
    </w:pPr>
    <w:rPr>
      <w:rFonts w:ascii="Arial" w:eastAsia="Times New Roman" w:hAnsi="Arial" w:cs="Times New Roman"/>
      <w:noProof/>
      <w:sz w:val="20"/>
      <w:szCs w:val="20"/>
    </w:rPr>
  </w:style>
  <w:style w:type="paragraph" w:styleId="Caption">
    <w:name w:val="caption"/>
    <w:basedOn w:val="Normal"/>
    <w:next w:val="Normal"/>
    <w:uiPriority w:val="35"/>
    <w:qFormat/>
    <w:rsid w:val="00C13BF0"/>
    <w:pPr>
      <w:spacing w:after="120" w:line="240" w:lineRule="auto"/>
    </w:pPr>
    <w:rPr>
      <w:rFonts w:ascii="Arial" w:eastAsia="Times New Roman" w:hAnsi="Arial"/>
      <w:b/>
      <w:bCs/>
      <w:sz w:val="20"/>
      <w:szCs w:val="20"/>
      <w:lang w:val="en-GB"/>
    </w:rPr>
  </w:style>
  <w:style w:type="paragraph" w:customStyle="1" w:styleId="StyleHeading1BarclaysSans">
    <w:name w:val="Style Heading 1 + Barclays Sans"/>
    <w:basedOn w:val="Heading1"/>
    <w:rsid w:val="00C13BF0"/>
    <w:pPr>
      <w:keepLines w:val="0"/>
      <w:pageBreakBefore w:val="0"/>
      <w:numPr>
        <w:numId w:val="0"/>
      </w:numPr>
      <w:pBdr>
        <w:bottom w:val="none" w:sz="0" w:space="0" w:color="auto"/>
      </w:pBdr>
      <w:spacing w:before="240" w:after="60"/>
    </w:pPr>
    <w:rPr>
      <w:rFonts w:ascii="Barclays Sans" w:hAnsi="Barclays Sans"/>
      <w:b w:val="0"/>
      <w:color w:val="auto"/>
      <w:kern w:val="28"/>
      <w:sz w:val="28"/>
      <w:lang w:val="en-GB" w:bidi="ar-SA"/>
    </w:rPr>
  </w:style>
  <w:style w:type="paragraph" w:customStyle="1" w:styleId="StyleNormalTableBarclaysSans9ptAfter6pt">
    <w:name w:val="Style NormalTable + Barclays Sans 9 pt After:  6 pt"/>
    <w:basedOn w:val="NormalTable"/>
    <w:rsid w:val="00C13BF0"/>
    <w:pPr>
      <w:spacing w:before="60" w:after="60"/>
    </w:pPr>
    <w:rPr>
      <w:rFonts w:ascii="Barclays Sans" w:hAnsi="Barclays Sans"/>
      <w:sz w:val="18"/>
    </w:rPr>
  </w:style>
  <w:style w:type="paragraph" w:customStyle="1" w:styleId="text">
    <w:name w:val="text"/>
    <w:basedOn w:val="Normal"/>
    <w:rsid w:val="00C13BF0"/>
    <w:pPr>
      <w:keepLines/>
      <w:tabs>
        <w:tab w:val="left" w:pos="709"/>
      </w:tabs>
      <w:spacing w:before="120" w:after="120" w:line="240" w:lineRule="auto"/>
      <w:jc w:val="both"/>
    </w:pPr>
    <w:rPr>
      <w:rFonts w:ascii="Barclays" w:eastAsia="Times New Roman" w:hAnsi="Barclays"/>
      <w:color w:val="FFFFFF"/>
      <w:sz w:val="24"/>
      <w:szCs w:val="20"/>
      <w:lang w:val="en-GB"/>
    </w:rPr>
  </w:style>
  <w:style w:type="paragraph" w:customStyle="1" w:styleId="bullet1">
    <w:name w:val="bullet1"/>
    <w:basedOn w:val="Normal"/>
    <w:rsid w:val="00C13BF0"/>
    <w:pPr>
      <w:numPr>
        <w:numId w:val="14"/>
      </w:numPr>
      <w:spacing w:after="120" w:line="240" w:lineRule="auto"/>
    </w:pPr>
    <w:rPr>
      <w:rFonts w:ascii="Arial" w:eastAsia="Times New Roman" w:hAnsi="Arial"/>
      <w:szCs w:val="20"/>
      <w:lang w:val="en-GB"/>
    </w:rPr>
  </w:style>
  <w:style w:type="paragraph" w:customStyle="1" w:styleId="BulletIndent">
    <w:name w:val="Bullet Indent"/>
    <w:basedOn w:val="Bullet"/>
    <w:rsid w:val="00C13BF0"/>
    <w:pPr>
      <w:numPr>
        <w:numId w:val="15"/>
      </w:numPr>
      <w:tabs>
        <w:tab w:val="left" w:pos="1440"/>
      </w:tabs>
      <w:overflowPunct w:val="0"/>
      <w:autoSpaceDE w:val="0"/>
      <w:autoSpaceDN w:val="0"/>
      <w:adjustRightInd w:val="0"/>
      <w:jc w:val="both"/>
      <w:textAlignment w:val="baseline"/>
    </w:pPr>
    <w:rPr>
      <w:rFonts w:ascii="Barclays Serif" w:hAnsi="Barclays Serif"/>
    </w:rPr>
  </w:style>
  <w:style w:type="paragraph" w:customStyle="1" w:styleId="xl48">
    <w:name w:val="xl48"/>
    <w:basedOn w:val="Normal"/>
    <w:rsid w:val="00C13BF0"/>
    <w:pPr>
      <w:pBdr>
        <w:top w:val="single" w:sz="8" w:space="0" w:color="auto"/>
        <w:left w:val="single" w:sz="12" w:space="0" w:color="auto"/>
        <w:bottom w:val="single" w:sz="4" w:space="0" w:color="auto"/>
        <w:right w:val="single" w:sz="4"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49">
    <w:name w:val="xl49"/>
    <w:basedOn w:val="Normal"/>
    <w:rsid w:val="00C13BF0"/>
    <w:pPr>
      <w:pBdr>
        <w:top w:val="single" w:sz="4" w:space="0" w:color="auto"/>
        <w:left w:val="single" w:sz="12" w:space="0" w:color="auto"/>
        <w:bottom w:val="single" w:sz="4" w:space="0" w:color="auto"/>
        <w:right w:val="single" w:sz="4"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50">
    <w:name w:val="xl50"/>
    <w:basedOn w:val="Normal"/>
    <w:rsid w:val="00C13BF0"/>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51">
    <w:name w:val="xl51"/>
    <w:basedOn w:val="Normal"/>
    <w:rsid w:val="00C13BF0"/>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52">
    <w:name w:val="xl52"/>
    <w:basedOn w:val="Normal"/>
    <w:rsid w:val="00C13BF0"/>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53">
    <w:name w:val="xl53"/>
    <w:basedOn w:val="Normal"/>
    <w:rsid w:val="00C13BF0"/>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54">
    <w:name w:val="xl54"/>
    <w:basedOn w:val="Normal"/>
    <w:rsid w:val="00C13BF0"/>
    <w:pPr>
      <w:pBdr>
        <w:top w:val="single" w:sz="4" w:space="0" w:color="auto"/>
        <w:left w:val="single" w:sz="12" w:space="0" w:color="auto"/>
        <w:bottom w:val="single" w:sz="8" w:space="0" w:color="auto"/>
        <w:right w:val="single" w:sz="4"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55">
    <w:name w:val="xl55"/>
    <w:basedOn w:val="Normal"/>
    <w:rsid w:val="00C13BF0"/>
    <w:pPr>
      <w:pBdr>
        <w:bottom w:val="single" w:sz="4" w:space="0" w:color="auto"/>
        <w:right w:val="single" w:sz="4"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56">
    <w:name w:val="xl56"/>
    <w:basedOn w:val="Normal"/>
    <w:rsid w:val="00C13BF0"/>
    <w:pPr>
      <w:pBdr>
        <w:top w:val="single" w:sz="4" w:space="0" w:color="auto"/>
        <w:bottom w:val="single" w:sz="4" w:space="0" w:color="auto"/>
        <w:right w:val="single" w:sz="4"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57">
    <w:name w:val="xl57"/>
    <w:basedOn w:val="Normal"/>
    <w:rsid w:val="00C13BF0"/>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pPr>
    <w:rPr>
      <w:rFonts w:ascii="Times New Roman" w:eastAsia="Times New Roman" w:hAnsi="Times New Roman"/>
      <w:sz w:val="32"/>
      <w:szCs w:val="32"/>
      <w:lang w:val="en-GB" w:eastAsia="en-GB"/>
    </w:rPr>
  </w:style>
  <w:style w:type="paragraph" w:customStyle="1" w:styleId="xl58">
    <w:name w:val="xl58"/>
    <w:basedOn w:val="Normal"/>
    <w:rsid w:val="00C13BF0"/>
    <w:pPr>
      <w:pBdr>
        <w:top w:val="single" w:sz="4" w:space="0" w:color="auto"/>
        <w:left w:val="single" w:sz="12" w:space="0" w:color="auto"/>
        <w:right w:val="single" w:sz="4"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59">
    <w:name w:val="xl59"/>
    <w:basedOn w:val="Normal"/>
    <w:rsid w:val="00C13BF0"/>
    <w:pPr>
      <w:pBdr>
        <w:top w:val="single" w:sz="4" w:space="0" w:color="auto"/>
        <w:left w:val="single" w:sz="4" w:space="0" w:color="auto"/>
        <w:right w:val="single" w:sz="4"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60">
    <w:name w:val="xl60"/>
    <w:basedOn w:val="Normal"/>
    <w:rsid w:val="00C13BF0"/>
    <w:pPr>
      <w:pBdr>
        <w:top w:val="single" w:sz="8" w:space="0" w:color="auto"/>
        <w:left w:val="single" w:sz="12" w:space="0" w:color="auto"/>
        <w:bottom w:val="single" w:sz="8" w:space="0" w:color="auto"/>
        <w:right w:val="single" w:sz="4"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61">
    <w:name w:val="xl61"/>
    <w:basedOn w:val="Normal"/>
    <w:rsid w:val="00C13BF0"/>
    <w:pPr>
      <w:pBdr>
        <w:top w:val="single" w:sz="4" w:space="0" w:color="auto"/>
        <w:left w:val="single" w:sz="4"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62">
    <w:name w:val="xl62"/>
    <w:basedOn w:val="Normal"/>
    <w:rsid w:val="00C13BF0"/>
    <w:pPr>
      <w:pBdr>
        <w:top w:val="single" w:sz="4" w:space="0" w:color="auto"/>
        <w:bottom w:val="single" w:sz="4" w:space="0" w:color="auto"/>
        <w:right w:val="single" w:sz="4" w:space="0" w:color="auto"/>
      </w:pBdr>
      <w:shd w:val="clear" w:color="auto" w:fill="99CCFF"/>
      <w:spacing w:before="100" w:beforeAutospacing="1" w:after="100" w:afterAutospacing="1" w:line="240" w:lineRule="auto"/>
      <w:jc w:val="center"/>
    </w:pPr>
    <w:rPr>
      <w:rFonts w:ascii="Times New Roman" w:eastAsia="Times New Roman" w:hAnsi="Times New Roman"/>
      <w:sz w:val="32"/>
      <w:szCs w:val="32"/>
      <w:lang w:val="en-GB" w:eastAsia="en-GB"/>
    </w:rPr>
  </w:style>
  <w:style w:type="paragraph" w:customStyle="1" w:styleId="xl63">
    <w:name w:val="xl63"/>
    <w:basedOn w:val="Normal"/>
    <w:rsid w:val="00C13BF0"/>
    <w:pPr>
      <w:pBdr>
        <w:top w:val="single" w:sz="4" w:space="0" w:color="auto"/>
        <w:left w:val="single" w:sz="12" w:space="0" w:color="auto"/>
        <w:bottom w:val="single" w:sz="4" w:space="0" w:color="auto"/>
        <w:right w:val="single" w:sz="12"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64">
    <w:name w:val="xl64"/>
    <w:basedOn w:val="Normal"/>
    <w:rsid w:val="00C13BF0"/>
    <w:pPr>
      <w:pBdr>
        <w:top w:val="single" w:sz="4" w:space="0" w:color="auto"/>
        <w:left w:val="single" w:sz="12" w:space="0" w:color="auto"/>
        <w:bottom w:val="single" w:sz="4" w:space="0" w:color="auto"/>
        <w:right w:val="single" w:sz="12"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65">
    <w:name w:val="xl65"/>
    <w:basedOn w:val="Normal"/>
    <w:rsid w:val="00C13BF0"/>
    <w:pPr>
      <w:pBdr>
        <w:top w:val="single" w:sz="4" w:space="0" w:color="auto"/>
        <w:left w:val="single" w:sz="12" w:space="0" w:color="auto"/>
        <w:bottom w:val="single" w:sz="4"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66">
    <w:name w:val="xl66"/>
    <w:basedOn w:val="Normal"/>
    <w:rsid w:val="00C13BF0"/>
    <w:pPr>
      <w:pBdr>
        <w:top w:val="single" w:sz="4" w:space="0" w:color="auto"/>
        <w:left w:val="single" w:sz="12" w:space="0" w:color="auto"/>
        <w:bottom w:val="single" w:sz="4"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67">
    <w:name w:val="xl67"/>
    <w:basedOn w:val="Normal"/>
    <w:rsid w:val="00C13BF0"/>
    <w:pPr>
      <w:pBdr>
        <w:top w:val="single" w:sz="4" w:space="0" w:color="auto"/>
        <w:left w:val="single" w:sz="12" w:space="0" w:color="auto"/>
        <w:bottom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68">
    <w:name w:val="xl68"/>
    <w:basedOn w:val="Normal"/>
    <w:rsid w:val="00C13BF0"/>
    <w:pPr>
      <w:pBdr>
        <w:top w:val="single" w:sz="4" w:space="0" w:color="auto"/>
        <w:left w:val="single" w:sz="12" w:space="0" w:color="auto"/>
        <w:bottom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69">
    <w:name w:val="xl69"/>
    <w:basedOn w:val="Normal"/>
    <w:rsid w:val="00C13BF0"/>
    <w:pPr>
      <w:pBdr>
        <w:top w:val="single" w:sz="8" w:space="0" w:color="auto"/>
        <w:left w:val="single" w:sz="4" w:space="0" w:color="auto"/>
        <w:bottom w:val="single" w:sz="8"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70">
    <w:name w:val="xl70"/>
    <w:basedOn w:val="Normal"/>
    <w:rsid w:val="00C13BF0"/>
    <w:pPr>
      <w:pBdr>
        <w:left w:val="single" w:sz="4" w:space="0" w:color="auto"/>
        <w:bottom w:val="single" w:sz="4"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71">
    <w:name w:val="xl71"/>
    <w:basedOn w:val="Normal"/>
    <w:rsid w:val="00C13BF0"/>
    <w:pPr>
      <w:pBdr>
        <w:left w:val="single" w:sz="12" w:space="0" w:color="auto"/>
        <w:bottom w:val="single" w:sz="4" w:space="0" w:color="auto"/>
        <w:right w:val="single" w:sz="12"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72">
    <w:name w:val="xl72"/>
    <w:basedOn w:val="Normal"/>
    <w:rsid w:val="00C13BF0"/>
    <w:pPr>
      <w:pBdr>
        <w:left w:val="single" w:sz="12" w:space="0" w:color="auto"/>
        <w:bottom w:val="single" w:sz="4" w:space="0" w:color="auto"/>
        <w:right w:val="single" w:sz="12"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73">
    <w:name w:val="xl73"/>
    <w:basedOn w:val="Normal"/>
    <w:rsid w:val="00C13BF0"/>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74">
    <w:name w:val="xl74"/>
    <w:basedOn w:val="Normal"/>
    <w:rsid w:val="00C13BF0"/>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75">
    <w:name w:val="xl75"/>
    <w:basedOn w:val="Normal"/>
    <w:rsid w:val="00C13BF0"/>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76">
    <w:name w:val="xl76"/>
    <w:basedOn w:val="Normal"/>
    <w:rsid w:val="00C13BF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sz w:val="32"/>
      <w:szCs w:val="32"/>
      <w:lang w:val="en-GB" w:eastAsia="en-GB"/>
    </w:rPr>
  </w:style>
  <w:style w:type="paragraph" w:customStyle="1" w:styleId="xl77">
    <w:name w:val="xl77"/>
    <w:basedOn w:val="Normal"/>
    <w:rsid w:val="00C13BF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sz w:val="32"/>
      <w:szCs w:val="32"/>
      <w:lang w:val="en-GB" w:eastAsia="en-GB"/>
    </w:rPr>
  </w:style>
  <w:style w:type="paragraph" w:customStyle="1" w:styleId="xl78">
    <w:name w:val="xl78"/>
    <w:basedOn w:val="Normal"/>
    <w:rsid w:val="00C13BF0"/>
    <w:pPr>
      <w:pBdr>
        <w:top w:val="single" w:sz="12" w:space="0" w:color="auto"/>
        <w:left w:val="single" w:sz="12" w:space="0" w:color="auto"/>
        <w:bottom w:val="single" w:sz="12" w:space="0" w:color="auto"/>
        <w:right w:val="single" w:sz="4"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79">
    <w:name w:val="xl79"/>
    <w:basedOn w:val="Normal"/>
    <w:rsid w:val="00C13BF0"/>
    <w:pPr>
      <w:pBdr>
        <w:top w:val="single" w:sz="12" w:space="0" w:color="auto"/>
        <w:left w:val="single" w:sz="4" w:space="0" w:color="auto"/>
        <w:bottom w:val="single" w:sz="12" w:space="0" w:color="auto"/>
        <w:right w:val="single" w:sz="4"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80">
    <w:name w:val="xl80"/>
    <w:basedOn w:val="Normal"/>
    <w:rsid w:val="00C13BF0"/>
    <w:pPr>
      <w:pBdr>
        <w:top w:val="single" w:sz="12" w:space="0" w:color="auto"/>
        <w:left w:val="single" w:sz="4" w:space="0" w:color="auto"/>
        <w:bottom w:val="single" w:sz="12" w:space="0" w:color="auto"/>
        <w:right w:val="single" w:sz="4" w:space="0" w:color="auto"/>
      </w:pBdr>
      <w:shd w:val="clear" w:color="auto" w:fill="C0C0C0"/>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81">
    <w:name w:val="xl81"/>
    <w:basedOn w:val="Normal"/>
    <w:rsid w:val="00C13BF0"/>
    <w:pPr>
      <w:pBdr>
        <w:top w:val="single" w:sz="12" w:space="0" w:color="auto"/>
        <w:bottom w:val="single" w:sz="12" w:space="0" w:color="auto"/>
        <w:right w:val="single" w:sz="4"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82">
    <w:name w:val="xl82"/>
    <w:basedOn w:val="Normal"/>
    <w:rsid w:val="00C13BF0"/>
    <w:pPr>
      <w:pBdr>
        <w:top w:val="single" w:sz="4" w:space="0" w:color="auto"/>
        <w:left w:val="single" w:sz="4" w:space="0" w:color="auto"/>
        <w:bottom w:val="single" w:sz="12"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83">
    <w:name w:val="xl83"/>
    <w:basedOn w:val="Normal"/>
    <w:rsid w:val="00C13BF0"/>
    <w:pPr>
      <w:pBdr>
        <w:top w:val="single" w:sz="4" w:space="0" w:color="auto"/>
        <w:bottom w:val="single" w:sz="12" w:space="0" w:color="auto"/>
        <w:right w:val="single" w:sz="4"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84">
    <w:name w:val="xl84"/>
    <w:basedOn w:val="Normal"/>
    <w:rsid w:val="00C13BF0"/>
    <w:pPr>
      <w:pBdr>
        <w:top w:val="single" w:sz="4" w:space="0" w:color="auto"/>
        <w:left w:val="single" w:sz="4" w:space="0" w:color="auto"/>
        <w:bottom w:val="single" w:sz="12" w:space="0" w:color="auto"/>
        <w:right w:val="single" w:sz="4"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85">
    <w:name w:val="xl85"/>
    <w:basedOn w:val="Normal"/>
    <w:rsid w:val="00C13BF0"/>
    <w:pPr>
      <w:pBdr>
        <w:top w:val="single" w:sz="4" w:space="0" w:color="auto"/>
        <w:left w:val="single" w:sz="4" w:space="0" w:color="auto"/>
        <w:bottom w:val="single" w:sz="12" w:space="0" w:color="auto"/>
        <w:right w:val="single" w:sz="4" w:space="0" w:color="auto"/>
      </w:pBdr>
      <w:shd w:val="clear" w:color="auto" w:fill="C0C0C0"/>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86">
    <w:name w:val="xl86"/>
    <w:basedOn w:val="Normal"/>
    <w:rsid w:val="00C13BF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pPr>
    <w:rPr>
      <w:rFonts w:ascii="Times New Roman" w:eastAsia="Times New Roman" w:hAnsi="Times New Roman"/>
      <w:sz w:val="32"/>
      <w:szCs w:val="32"/>
      <w:lang w:val="en-GB" w:eastAsia="en-GB"/>
    </w:rPr>
  </w:style>
  <w:style w:type="paragraph" w:customStyle="1" w:styleId="xl87">
    <w:name w:val="xl87"/>
    <w:basedOn w:val="Normal"/>
    <w:rsid w:val="00C13BF0"/>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88">
    <w:name w:val="xl88"/>
    <w:basedOn w:val="Normal"/>
    <w:rsid w:val="00C13BF0"/>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Times New Roman" w:eastAsia="Times New Roman" w:hAnsi="Times New Roman"/>
      <w:sz w:val="32"/>
      <w:szCs w:val="32"/>
      <w:lang w:val="en-GB" w:eastAsia="en-GB"/>
    </w:rPr>
  </w:style>
  <w:style w:type="paragraph" w:customStyle="1" w:styleId="xl89">
    <w:name w:val="xl89"/>
    <w:basedOn w:val="Normal"/>
    <w:rsid w:val="00C13BF0"/>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90">
    <w:name w:val="xl90"/>
    <w:basedOn w:val="Normal"/>
    <w:rsid w:val="00C13BF0"/>
    <w:pPr>
      <w:pBdr>
        <w:top w:val="single" w:sz="4" w:space="0" w:color="auto"/>
        <w:left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91">
    <w:name w:val="xl91"/>
    <w:basedOn w:val="Normal"/>
    <w:rsid w:val="00C13BF0"/>
    <w:pPr>
      <w:pBdr>
        <w:top w:val="single" w:sz="4" w:space="0" w:color="auto"/>
        <w:left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92">
    <w:name w:val="xl92"/>
    <w:basedOn w:val="Normal"/>
    <w:rsid w:val="00C13BF0"/>
    <w:pPr>
      <w:pBdr>
        <w:top w:val="single" w:sz="4" w:space="0" w:color="auto"/>
        <w:right w:val="single" w:sz="4"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93">
    <w:name w:val="xl93"/>
    <w:basedOn w:val="Normal"/>
    <w:rsid w:val="00C13BF0"/>
    <w:pPr>
      <w:pBdr>
        <w:top w:val="single" w:sz="4" w:space="0" w:color="auto"/>
        <w:left w:val="single" w:sz="4" w:space="0" w:color="auto"/>
        <w:right w:val="single" w:sz="4"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94">
    <w:name w:val="xl94"/>
    <w:basedOn w:val="Normal"/>
    <w:rsid w:val="00C13BF0"/>
    <w:pPr>
      <w:pBdr>
        <w:top w:val="single" w:sz="12" w:space="0" w:color="auto"/>
        <w:left w:val="single" w:sz="4" w:space="0" w:color="auto"/>
        <w:bottom w:val="single" w:sz="12" w:space="0" w:color="auto"/>
      </w:pBdr>
      <w:shd w:val="clear" w:color="auto" w:fill="C0C0C0"/>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95">
    <w:name w:val="xl95"/>
    <w:basedOn w:val="Normal"/>
    <w:rsid w:val="00C13BF0"/>
    <w:pPr>
      <w:pBdr>
        <w:left w:val="single" w:sz="4" w:space="0" w:color="auto"/>
        <w:bottom w:val="single" w:sz="4" w:space="0" w:color="auto"/>
      </w:pBdr>
      <w:shd w:val="clear" w:color="auto" w:fill="C0C0C0"/>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96">
    <w:name w:val="xl96"/>
    <w:basedOn w:val="Normal"/>
    <w:rsid w:val="00C13BF0"/>
    <w:pPr>
      <w:pBdr>
        <w:top w:val="single" w:sz="4" w:space="0" w:color="auto"/>
        <w:left w:val="single" w:sz="4" w:space="0" w:color="auto"/>
      </w:pBdr>
      <w:shd w:val="clear" w:color="auto" w:fill="C0C0C0"/>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97">
    <w:name w:val="xl97"/>
    <w:basedOn w:val="Normal"/>
    <w:rsid w:val="00C13BF0"/>
    <w:pPr>
      <w:pBdr>
        <w:top w:val="single" w:sz="4" w:space="0" w:color="auto"/>
        <w:left w:val="single" w:sz="4" w:space="0" w:color="auto"/>
        <w:bottom w:val="single" w:sz="12" w:space="0" w:color="auto"/>
      </w:pBdr>
      <w:shd w:val="clear" w:color="auto" w:fill="C0C0C0"/>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98">
    <w:name w:val="xl98"/>
    <w:basedOn w:val="Normal"/>
    <w:rsid w:val="00C13BF0"/>
    <w:pPr>
      <w:pBdr>
        <w:top w:val="single" w:sz="4" w:space="0" w:color="auto"/>
        <w:left w:val="single" w:sz="4" w:space="0" w:color="auto"/>
        <w:bottom w:val="single" w:sz="12"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99">
    <w:name w:val="xl99"/>
    <w:basedOn w:val="Normal"/>
    <w:rsid w:val="00C13BF0"/>
    <w:pPr>
      <w:pBdr>
        <w:top w:val="single" w:sz="12" w:space="0" w:color="auto"/>
        <w:left w:val="single" w:sz="4" w:space="0" w:color="auto"/>
        <w:bottom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100">
    <w:name w:val="xl100"/>
    <w:basedOn w:val="Normal"/>
    <w:rsid w:val="00C13BF0"/>
    <w:pPr>
      <w:pBdr>
        <w:left w:val="single" w:sz="4" w:space="0" w:color="auto"/>
        <w:bottom w:val="single" w:sz="4" w:space="0" w:color="auto"/>
        <w:right w:val="single" w:sz="4" w:space="0" w:color="auto"/>
      </w:pBdr>
      <w:shd w:val="clear" w:color="auto" w:fill="C0C0C0"/>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101">
    <w:name w:val="xl101"/>
    <w:basedOn w:val="Normal"/>
    <w:rsid w:val="00C13BF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102">
    <w:name w:val="xl102"/>
    <w:basedOn w:val="Normal"/>
    <w:rsid w:val="00C13BF0"/>
    <w:pPr>
      <w:pBdr>
        <w:top w:val="single" w:sz="4" w:space="0" w:color="auto"/>
        <w:left w:val="single" w:sz="4" w:space="0" w:color="auto"/>
        <w:bottom w:val="single" w:sz="12" w:space="0" w:color="auto"/>
        <w:right w:val="single" w:sz="4" w:space="0" w:color="auto"/>
      </w:pBdr>
      <w:shd w:val="clear" w:color="auto" w:fill="C0C0C0"/>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103">
    <w:name w:val="xl103"/>
    <w:basedOn w:val="Normal"/>
    <w:rsid w:val="00C13BF0"/>
    <w:pPr>
      <w:pBdr>
        <w:top w:val="single" w:sz="4" w:space="0" w:color="auto"/>
        <w:left w:val="single" w:sz="4" w:space="0" w:color="auto"/>
        <w:bottom w:val="single" w:sz="4" w:space="0" w:color="auto"/>
        <w:right w:val="single" w:sz="4" w:space="0" w:color="auto"/>
      </w:pBdr>
      <w:shd w:val="clear" w:color="auto" w:fill="FFCC00"/>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104">
    <w:name w:val="xl104"/>
    <w:basedOn w:val="Normal"/>
    <w:rsid w:val="00C13BF0"/>
    <w:pPr>
      <w:pBdr>
        <w:top w:val="single" w:sz="4" w:space="0" w:color="auto"/>
        <w:left w:val="single" w:sz="4" w:space="0" w:color="auto"/>
        <w:bottom w:val="single" w:sz="4" w:space="0" w:color="auto"/>
        <w:right w:val="single" w:sz="4" w:space="0" w:color="auto"/>
      </w:pBdr>
      <w:shd w:val="clear" w:color="auto" w:fill="00FF00"/>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105">
    <w:name w:val="xl105"/>
    <w:basedOn w:val="Normal"/>
    <w:rsid w:val="00C13BF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32"/>
      <w:szCs w:val="32"/>
      <w:lang w:val="en-GB" w:eastAsia="en-GB"/>
    </w:rPr>
  </w:style>
  <w:style w:type="paragraph" w:customStyle="1" w:styleId="xl106">
    <w:name w:val="xl106"/>
    <w:basedOn w:val="Normal"/>
    <w:rsid w:val="00C13BF0"/>
    <w:pP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text1">
    <w:name w:val="text1"/>
    <w:basedOn w:val="Normal"/>
    <w:rsid w:val="00C13BF0"/>
    <w:pPr>
      <w:keepLines/>
      <w:widowControl w:val="0"/>
      <w:spacing w:after="0" w:line="240" w:lineRule="auto"/>
      <w:jc w:val="both"/>
    </w:pPr>
    <w:rPr>
      <w:rFonts w:ascii="Barclays Sans" w:eastAsia="Times New Roman" w:hAnsi="Barclays Sans"/>
      <w:sz w:val="20"/>
      <w:szCs w:val="20"/>
      <w:lang w:val="en-GB"/>
    </w:rPr>
  </w:style>
  <w:style w:type="paragraph" w:styleId="List2">
    <w:name w:val="List 2"/>
    <w:basedOn w:val="Normal"/>
    <w:rsid w:val="00C13BF0"/>
    <w:pPr>
      <w:spacing w:after="0" w:line="240" w:lineRule="auto"/>
      <w:ind w:left="720" w:hanging="360"/>
    </w:pPr>
    <w:rPr>
      <w:rFonts w:ascii="Arial" w:eastAsia="Times New Roman" w:hAnsi="Arial"/>
      <w:sz w:val="20"/>
      <w:szCs w:val="20"/>
      <w:lang w:val="en-GB"/>
    </w:rPr>
  </w:style>
  <w:style w:type="paragraph" w:customStyle="1" w:styleId="PDCn1bodytext">
    <w:name w:val="PDC_n1 body text"/>
    <w:basedOn w:val="Normal"/>
    <w:rsid w:val="00C13BF0"/>
    <w:pPr>
      <w:spacing w:after="240" w:line="240" w:lineRule="auto"/>
    </w:pPr>
    <w:rPr>
      <w:rFonts w:ascii="Book Antiqua" w:eastAsia="Times New Roman" w:hAnsi="Book Antiqua"/>
      <w:szCs w:val="20"/>
      <w:lang w:val="en-GB"/>
    </w:rPr>
  </w:style>
  <w:style w:type="paragraph" w:customStyle="1" w:styleId="PDCbullet1">
    <w:name w:val="PDC_bullet 1"/>
    <w:basedOn w:val="Normal"/>
    <w:rsid w:val="00C13BF0"/>
    <w:pPr>
      <w:numPr>
        <w:numId w:val="16"/>
      </w:numPr>
      <w:spacing w:after="120" w:line="240" w:lineRule="auto"/>
    </w:pPr>
    <w:rPr>
      <w:rFonts w:ascii="Times New Roman" w:eastAsia="Times New Roman" w:hAnsi="Times New Roman"/>
      <w:szCs w:val="20"/>
      <w:lang w:val="en-GB"/>
    </w:rPr>
  </w:style>
  <w:style w:type="paragraph" w:customStyle="1" w:styleId="PDCbullet1last">
    <w:name w:val="PDC_bullet 1 (last)"/>
    <w:basedOn w:val="PDCbullet1"/>
    <w:next w:val="Normal"/>
    <w:rsid w:val="00C13BF0"/>
    <w:pPr>
      <w:numPr>
        <w:numId w:val="17"/>
      </w:numPr>
      <w:tabs>
        <w:tab w:val="clear" w:pos="360"/>
      </w:tabs>
      <w:spacing w:after="240"/>
    </w:pPr>
  </w:style>
  <w:style w:type="paragraph" w:styleId="ListContinue">
    <w:name w:val="List Continue"/>
    <w:basedOn w:val="Normal"/>
    <w:rsid w:val="00C13BF0"/>
    <w:pPr>
      <w:spacing w:after="120" w:line="240" w:lineRule="auto"/>
      <w:ind w:left="283"/>
    </w:pPr>
    <w:rPr>
      <w:rFonts w:ascii="Arial" w:eastAsia="Times New Roman" w:hAnsi="Arial"/>
      <w:szCs w:val="20"/>
      <w:lang w:val="en-GB"/>
    </w:rPr>
  </w:style>
  <w:style w:type="character" w:styleId="Strong">
    <w:name w:val="Strong"/>
    <w:uiPriority w:val="22"/>
    <w:qFormat/>
    <w:rsid w:val="00C13BF0"/>
    <w:rPr>
      <w:b/>
      <w:bCs/>
    </w:rPr>
  </w:style>
  <w:style w:type="paragraph" w:customStyle="1" w:styleId="TableContent">
    <w:name w:val="Table Content"/>
    <w:basedOn w:val="Normal"/>
    <w:rsid w:val="00C13BF0"/>
    <w:pPr>
      <w:spacing w:before="60" w:after="60" w:line="240" w:lineRule="auto"/>
    </w:pPr>
    <w:rPr>
      <w:rFonts w:ascii="Arial" w:eastAsia="Times New Roman" w:hAnsi="Arial" w:cs="Arial"/>
      <w:sz w:val="20"/>
      <w:szCs w:val="20"/>
    </w:rPr>
  </w:style>
  <w:style w:type="paragraph" w:customStyle="1" w:styleId="BodyTextTable">
    <w:name w:val="Body Text Table"/>
    <w:basedOn w:val="BodyText"/>
    <w:rsid w:val="00C13BF0"/>
    <w:pPr>
      <w:spacing w:before="115" w:after="0" w:line="240" w:lineRule="auto"/>
    </w:pPr>
    <w:rPr>
      <w:rFonts w:ascii="Times New Roman" w:eastAsia="Times New Roman" w:hAnsi="Times New Roman"/>
      <w:sz w:val="20"/>
      <w:szCs w:val="20"/>
    </w:rPr>
  </w:style>
  <w:style w:type="paragraph" w:styleId="Index2">
    <w:name w:val="index 2"/>
    <w:basedOn w:val="Normal"/>
    <w:next w:val="Normal"/>
    <w:autoRedefine/>
    <w:rsid w:val="00C13BF0"/>
    <w:pPr>
      <w:spacing w:after="0" w:line="240" w:lineRule="auto"/>
      <w:ind w:left="400" w:hanging="200"/>
    </w:pPr>
    <w:rPr>
      <w:rFonts w:ascii="Times New Roman" w:eastAsia="Times New Roman" w:hAnsi="Times New Roman"/>
      <w:sz w:val="20"/>
      <w:szCs w:val="20"/>
    </w:rPr>
  </w:style>
  <w:style w:type="paragraph" w:styleId="Index3">
    <w:name w:val="index 3"/>
    <w:basedOn w:val="Normal"/>
    <w:next w:val="Normal"/>
    <w:autoRedefine/>
    <w:rsid w:val="00C13BF0"/>
    <w:pPr>
      <w:spacing w:after="0" w:line="240" w:lineRule="auto"/>
      <w:ind w:left="600" w:hanging="200"/>
    </w:pPr>
    <w:rPr>
      <w:rFonts w:ascii="Times New Roman" w:eastAsia="Times New Roman" w:hAnsi="Times New Roman"/>
      <w:sz w:val="20"/>
      <w:szCs w:val="20"/>
    </w:rPr>
  </w:style>
  <w:style w:type="paragraph" w:styleId="Index4">
    <w:name w:val="index 4"/>
    <w:basedOn w:val="Normal"/>
    <w:next w:val="Normal"/>
    <w:autoRedefine/>
    <w:rsid w:val="00C13BF0"/>
    <w:pPr>
      <w:spacing w:after="0" w:line="240" w:lineRule="auto"/>
      <w:ind w:left="800" w:hanging="200"/>
    </w:pPr>
    <w:rPr>
      <w:rFonts w:ascii="Times New Roman" w:eastAsia="Times New Roman" w:hAnsi="Times New Roman"/>
      <w:sz w:val="20"/>
      <w:szCs w:val="20"/>
    </w:rPr>
  </w:style>
  <w:style w:type="paragraph" w:styleId="Index5">
    <w:name w:val="index 5"/>
    <w:basedOn w:val="Normal"/>
    <w:next w:val="Normal"/>
    <w:autoRedefine/>
    <w:rsid w:val="00C13BF0"/>
    <w:pPr>
      <w:spacing w:after="0" w:line="240" w:lineRule="auto"/>
      <w:ind w:left="1000" w:hanging="200"/>
    </w:pPr>
    <w:rPr>
      <w:rFonts w:ascii="Times New Roman" w:eastAsia="Times New Roman" w:hAnsi="Times New Roman"/>
      <w:sz w:val="20"/>
      <w:szCs w:val="20"/>
    </w:rPr>
  </w:style>
  <w:style w:type="paragraph" w:styleId="Index6">
    <w:name w:val="index 6"/>
    <w:basedOn w:val="Normal"/>
    <w:next w:val="Normal"/>
    <w:autoRedefine/>
    <w:rsid w:val="00C13BF0"/>
    <w:pPr>
      <w:spacing w:after="0" w:line="240" w:lineRule="auto"/>
      <w:ind w:left="1200" w:hanging="200"/>
    </w:pPr>
    <w:rPr>
      <w:rFonts w:ascii="Times New Roman" w:eastAsia="Times New Roman" w:hAnsi="Times New Roman"/>
      <w:sz w:val="20"/>
      <w:szCs w:val="20"/>
    </w:rPr>
  </w:style>
  <w:style w:type="paragraph" w:styleId="Index7">
    <w:name w:val="index 7"/>
    <w:basedOn w:val="Normal"/>
    <w:next w:val="Normal"/>
    <w:autoRedefine/>
    <w:rsid w:val="00C13BF0"/>
    <w:pPr>
      <w:spacing w:after="0" w:line="240" w:lineRule="auto"/>
      <w:ind w:left="1400" w:hanging="200"/>
    </w:pPr>
    <w:rPr>
      <w:rFonts w:ascii="Times New Roman" w:eastAsia="Times New Roman" w:hAnsi="Times New Roman"/>
      <w:sz w:val="20"/>
      <w:szCs w:val="20"/>
    </w:rPr>
  </w:style>
  <w:style w:type="paragraph" w:styleId="Index8">
    <w:name w:val="index 8"/>
    <w:basedOn w:val="Normal"/>
    <w:next w:val="Normal"/>
    <w:autoRedefine/>
    <w:rsid w:val="00C13BF0"/>
    <w:pPr>
      <w:spacing w:after="0" w:line="240" w:lineRule="auto"/>
      <w:ind w:left="1600" w:hanging="200"/>
    </w:pPr>
    <w:rPr>
      <w:rFonts w:ascii="Times New Roman" w:eastAsia="Times New Roman" w:hAnsi="Times New Roman"/>
      <w:sz w:val="20"/>
      <w:szCs w:val="20"/>
    </w:rPr>
  </w:style>
  <w:style w:type="paragraph" w:styleId="Index9">
    <w:name w:val="index 9"/>
    <w:basedOn w:val="Normal"/>
    <w:next w:val="Normal"/>
    <w:autoRedefine/>
    <w:rsid w:val="00C13BF0"/>
    <w:pPr>
      <w:spacing w:after="0" w:line="240" w:lineRule="auto"/>
      <w:ind w:left="1800" w:hanging="200"/>
    </w:pPr>
    <w:rPr>
      <w:rFonts w:ascii="Times New Roman" w:eastAsia="Times New Roman" w:hAnsi="Times New Roman"/>
      <w:sz w:val="20"/>
      <w:szCs w:val="20"/>
    </w:rPr>
  </w:style>
  <w:style w:type="character" w:customStyle="1" w:styleId="CharChar">
    <w:name w:val="Char Char"/>
    <w:rsid w:val="00C13BF0"/>
    <w:rPr>
      <w:b/>
      <w:sz w:val="32"/>
      <w:lang w:val="en-US" w:eastAsia="en-US" w:bidi="ar-SA"/>
    </w:rPr>
  </w:style>
  <w:style w:type="paragraph" w:customStyle="1" w:styleId="Normal24pt">
    <w:name w:val="Normal + 24 pt"/>
    <w:aliases w:val="Bold,Centered,Top: (Shadowed Single solid line,Auto,0.75..."/>
    <w:basedOn w:val="Normal"/>
    <w:rsid w:val="00C13BF0"/>
    <w:pPr>
      <w:pBdr>
        <w:top w:val="single" w:sz="6" w:space="1" w:color="auto" w:shadow="1"/>
        <w:left w:val="single" w:sz="6" w:space="1" w:color="auto" w:shadow="1"/>
        <w:bottom w:val="single" w:sz="6" w:space="1" w:color="auto" w:shadow="1"/>
        <w:right w:val="single" w:sz="6" w:space="1" w:color="auto" w:shadow="1"/>
      </w:pBdr>
      <w:shd w:val="pct12" w:color="auto" w:fill="auto"/>
      <w:spacing w:after="0" w:line="240" w:lineRule="auto"/>
      <w:jc w:val="center"/>
    </w:pPr>
    <w:rPr>
      <w:rFonts w:ascii="Times New Roman" w:eastAsia="Times New Roman" w:hAnsi="Times New Roman"/>
      <w:b/>
      <w:sz w:val="72"/>
      <w:szCs w:val="20"/>
    </w:rPr>
  </w:style>
  <w:style w:type="character" w:customStyle="1" w:styleId="Normal24ptChar">
    <w:name w:val="Normal + 24 pt Char"/>
    <w:aliases w:val="Bold Char,Centered Char,Top: (Shadowed Single solid line Char,Auto Char,0.75... Char"/>
    <w:rsid w:val="00C13BF0"/>
    <w:rPr>
      <w:b/>
      <w:sz w:val="72"/>
      <w:lang w:val="en-US" w:eastAsia="en-US" w:bidi="ar-SA"/>
    </w:rPr>
  </w:style>
  <w:style w:type="table" w:styleId="TableGrid8">
    <w:name w:val="Table Grid 8"/>
    <w:basedOn w:val="TableNormal"/>
    <w:rsid w:val="00C13BF0"/>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BodyTextNoIndent">
    <w:name w:val="Body Text No Indent"/>
    <w:basedOn w:val="Normal"/>
    <w:rsid w:val="00C13BF0"/>
    <w:pPr>
      <w:spacing w:after="240" w:line="240" w:lineRule="auto"/>
    </w:pPr>
    <w:rPr>
      <w:rFonts w:ascii="Times New Roman" w:eastAsia="Times New Roman" w:hAnsi="Times New Roman"/>
      <w:sz w:val="24"/>
      <w:szCs w:val="24"/>
    </w:rPr>
  </w:style>
  <w:style w:type="character" w:styleId="Emphasis">
    <w:name w:val="Emphasis"/>
    <w:qFormat/>
    <w:rsid w:val="00C13BF0"/>
    <w:rPr>
      <w:i/>
      <w:iCs/>
    </w:rPr>
  </w:style>
  <w:style w:type="paragraph" w:customStyle="1" w:styleId="shortdesc">
    <w:name w:val="shortdesc"/>
    <w:basedOn w:val="Normal"/>
    <w:rsid w:val="00C13BF0"/>
    <w:pPr>
      <w:spacing w:before="100" w:beforeAutospacing="1" w:after="100" w:afterAutospacing="1" w:line="240" w:lineRule="auto"/>
    </w:pPr>
    <w:rPr>
      <w:rFonts w:ascii="Times New Roman" w:eastAsia="Times New Roman" w:hAnsi="Times New Roman"/>
      <w:sz w:val="24"/>
      <w:szCs w:val="24"/>
    </w:rPr>
  </w:style>
  <w:style w:type="paragraph" w:customStyle="1" w:styleId="StyleABLOCKPARAItalicSeaGreen">
    <w:name w:val="Style A BLOCK PARA + Italic Sea Green"/>
    <w:basedOn w:val="ABLOCKPARA"/>
    <w:link w:val="StyleABLOCKPARAItalicSeaGreenChar"/>
    <w:uiPriority w:val="99"/>
    <w:rsid w:val="00C13BF0"/>
    <w:rPr>
      <w:rFonts w:ascii="Arial" w:eastAsia="Calibri" w:hAnsi="Arial"/>
      <w:i/>
      <w:iCs/>
      <w:color w:val="339966"/>
      <w:sz w:val="20"/>
      <w:lang w:val="en-GB"/>
    </w:rPr>
  </w:style>
  <w:style w:type="character" w:customStyle="1" w:styleId="StyleABLOCKPARAItalicSeaGreenChar">
    <w:name w:val="Style A BLOCK PARA + Italic Sea Green Char"/>
    <w:link w:val="StyleABLOCKPARAItalicSeaGreen"/>
    <w:uiPriority w:val="99"/>
    <w:locked/>
    <w:rsid w:val="00C13BF0"/>
    <w:rPr>
      <w:rFonts w:ascii="Arial" w:eastAsia="Calibri" w:hAnsi="Arial" w:cs="Times New Roman"/>
      <w:i/>
      <w:iCs/>
      <w:color w:val="339966"/>
      <w:sz w:val="20"/>
      <w:szCs w:val="20"/>
      <w:lang w:val="en-GB"/>
    </w:rPr>
  </w:style>
  <w:style w:type="table" w:customStyle="1" w:styleId="LightList-Accent11">
    <w:name w:val="Light List - Accent 11"/>
    <w:basedOn w:val="TableNormal"/>
    <w:uiPriority w:val="61"/>
    <w:rsid w:val="00C13BF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ExelonBody1">
    <w:name w:val="Exelon Body 1"/>
    <w:basedOn w:val="Normal"/>
    <w:link w:val="ExelonBody1CharChar"/>
    <w:rsid w:val="00C13BF0"/>
    <w:pPr>
      <w:spacing w:before="60" w:after="60" w:line="240" w:lineRule="auto"/>
    </w:pPr>
    <w:rPr>
      <w:rFonts w:ascii="Times New Roman" w:eastAsia="Times New Roman" w:hAnsi="Times New Roman"/>
      <w:szCs w:val="20"/>
    </w:rPr>
  </w:style>
  <w:style w:type="character" w:customStyle="1" w:styleId="ExelonBody1CharChar">
    <w:name w:val="Exelon Body 1 Char Char"/>
    <w:link w:val="ExelonBody1"/>
    <w:rsid w:val="00C13BF0"/>
    <w:rPr>
      <w:rFonts w:ascii="Times New Roman" w:eastAsia="Times New Roman" w:hAnsi="Times New Roman" w:cs="Times New Roman"/>
      <w:szCs w:val="20"/>
    </w:rPr>
  </w:style>
  <w:style w:type="paragraph" w:customStyle="1" w:styleId="ExelonTitlePage">
    <w:name w:val="Exelon Title Page"/>
    <w:basedOn w:val="Normal"/>
    <w:rsid w:val="00C13BF0"/>
    <w:pPr>
      <w:spacing w:before="60" w:after="60" w:line="240" w:lineRule="auto"/>
    </w:pPr>
    <w:rPr>
      <w:rFonts w:ascii="Times New Roman" w:eastAsia="Times New Roman" w:hAnsi="Times New Roman"/>
      <w:b/>
      <w:sz w:val="36"/>
      <w:szCs w:val="36"/>
    </w:rPr>
  </w:style>
  <w:style w:type="table" w:styleId="LightGrid-Accent1">
    <w:name w:val="Light Grid Accent 1"/>
    <w:basedOn w:val="TableNormal"/>
    <w:uiPriority w:val="62"/>
    <w:rsid w:val="00C13BF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965C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5CBA"/>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965CBA"/>
    <w:rPr>
      <w:vertAlign w:val="superscript"/>
    </w:rPr>
  </w:style>
  <w:style w:type="table" w:customStyle="1" w:styleId="LightGrid-Accent11">
    <w:name w:val="Light Grid - Accent 11"/>
    <w:basedOn w:val="TableNormal"/>
    <w:next w:val="LightGrid-Accent1"/>
    <w:uiPriority w:val="62"/>
    <w:rsid w:val="001E548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index heading" w:uiPriority="0"/>
    <w:lsdException w:name="caption" w:uiPriority="35" w:qFormat="1"/>
    <w:lsdException w:name="footnote reference" w:uiPriority="0"/>
    <w:lsdException w:name="annotation reference" w:uiPriority="0"/>
    <w:lsdException w:name="page number" w:uiPriority="0"/>
    <w:lsdException w:name="List Bullet" w:uiPriority="0"/>
    <w:lsdException w:name="List 2"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Table Grid 8"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BF0"/>
    <w:rPr>
      <w:rFonts w:ascii="Calibri" w:eastAsia="Calibri" w:hAnsi="Calibri" w:cs="Times New Roman"/>
    </w:rPr>
  </w:style>
  <w:style w:type="paragraph" w:styleId="Heading1">
    <w:name w:val="heading 1"/>
    <w:basedOn w:val="Normal"/>
    <w:next w:val="Normal"/>
    <w:link w:val="Heading1Char"/>
    <w:uiPriority w:val="9"/>
    <w:qFormat/>
    <w:rsid w:val="00C13BF0"/>
    <w:pPr>
      <w:keepNext/>
      <w:keepLines/>
      <w:pageBreakBefore/>
      <w:numPr>
        <w:numId w:val="20"/>
      </w:numPr>
      <w:pBdr>
        <w:bottom w:val="single" w:sz="12" w:space="1" w:color="595959"/>
      </w:pBdr>
      <w:spacing w:before="120" w:after="120" w:line="240" w:lineRule="auto"/>
      <w:outlineLvl w:val="0"/>
    </w:pPr>
    <w:rPr>
      <w:rFonts w:eastAsia="Times New Roman"/>
      <w:b/>
      <w:bCs/>
      <w:color w:val="404040"/>
      <w:sz w:val="32"/>
      <w:szCs w:val="28"/>
      <w:lang w:bidi="en-US"/>
    </w:rPr>
  </w:style>
  <w:style w:type="paragraph" w:styleId="Heading2">
    <w:name w:val="heading 2"/>
    <w:aliases w:val="H2"/>
    <w:basedOn w:val="Normal"/>
    <w:next w:val="BodyTextIndent2"/>
    <w:link w:val="Heading2Char"/>
    <w:uiPriority w:val="9"/>
    <w:unhideWhenUsed/>
    <w:qFormat/>
    <w:rsid w:val="00C13BF0"/>
    <w:pPr>
      <w:keepNext/>
      <w:keepLines/>
      <w:numPr>
        <w:ilvl w:val="1"/>
        <w:numId w:val="20"/>
      </w:numPr>
      <w:spacing w:before="100" w:beforeAutospacing="1" w:after="120" w:line="240" w:lineRule="auto"/>
      <w:outlineLvl w:val="1"/>
    </w:pPr>
    <w:rPr>
      <w:rFonts w:eastAsia="Times New Roman"/>
      <w:b/>
      <w:bCs/>
      <w:color w:val="404040"/>
      <w:sz w:val="24"/>
      <w:szCs w:val="26"/>
    </w:rPr>
  </w:style>
  <w:style w:type="paragraph" w:styleId="Heading3">
    <w:name w:val="heading 3"/>
    <w:aliases w:val="H3"/>
    <w:basedOn w:val="Normal"/>
    <w:next w:val="BodyTextIndent3"/>
    <w:link w:val="Heading3Char"/>
    <w:uiPriority w:val="9"/>
    <w:unhideWhenUsed/>
    <w:qFormat/>
    <w:rsid w:val="00C13BF0"/>
    <w:pPr>
      <w:keepNext/>
      <w:keepLines/>
      <w:numPr>
        <w:ilvl w:val="2"/>
        <w:numId w:val="20"/>
      </w:numPr>
      <w:spacing w:before="200" w:after="0"/>
      <w:outlineLvl w:val="2"/>
    </w:pPr>
    <w:rPr>
      <w:rFonts w:eastAsia="Times New Roman"/>
      <w:bCs/>
      <w:color w:val="262626"/>
    </w:rPr>
  </w:style>
  <w:style w:type="paragraph" w:styleId="Heading4">
    <w:name w:val="heading 4"/>
    <w:aliases w:val="H4"/>
    <w:basedOn w:val="Normal"/>
    <w:next w:val="Normal"/>
    <w:link w:val="Heading4Char"/>
    <w:uiPriority w:val="9"/>
    <w:unhideWhenUsed/>
    <w:qFormat/>
    <w:rsid w:val="00C13BF0"/>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3BF0"/>
    <w:pPr>
      <w:keepNext/>
      <w:keepLines/>
      <w:numPr>
        <w:ilvl w:val="4"/>
        <w:numId w:val="20"/>
      </w:numPr>
      <w:spacing w:before="200" w:after="0" w:line="240" w:lineRule="auto"/>
      <w:outlineLvl w:val="4"/>
    </w:pPr>
    <w:rPr>
      <w:rFonts w:ascii="Cambria" w:eastAsia="Times New Roman" w:hAnsi="Cambria"/>
      <w:color w:val="243F60"/>
      <w:szCs w:val="20"/>
    </w:rPr>
  </w:style>
  <w:style w:type="paragraph" w:styleId="Heading6">
    <w:name w:val="heading 6"/>
    <w:basedOn w:val="Normal"/>
    <w:next w:val="Normal"/>
    <w:link w:val="Heading6Char"/>
    <w:uiPriority w:val="9"/>
    <w:unhideWhenUsed/>
    <w:qFormat/>
    <w:rsid w:val="00C13BF0"/>
    <w:pPr>
      <w:keepNext/>
      <w:keepLines/>
      <w:numPr>
        <w:ilvl w:val="5"/>
        <w:numId w:val="20"/>
      </w:numPr>
      <w:spacing w:before="200" w:after="0" w:line="240" w:lineRule="auto"/>
      <w:outlineLvl w:val="5"/>
    </w:pPr>
    <w:rPr>
      <w:rFonts w:ascii="Cambria" w:eastAsia="Times New Roman" w:hAnsi="Cambria"/>
      <w:i/>
      <w:iCs/>
      <w:color w:val="243F60"/>
      <w:szCs w:val="20"/>
    </w:rPr>
  </w:style>
  <w:style w:type="paragraph" w:styleId="Heading7">
    <w:name w:val="heading 7"/>
    <w:basedOn w:val="Normal"/>
    <w:next w:val="Normal"/>
    <w:link w:val="Heading7Char"/>
    <w:uiPriority w:val="9"/>
    <w:unhideWhenUsed/>
    <w:qFormat/>
    <w:rsid w:val="00C13BF0"/>
    <w:pPr>
      <w:keepNext/>
      <w:keepLines/>
      <w:numPr>
        <w:ilvl w:val="6"/>
        <w:numId w:val="20"/>
      </w:numPr>
      <w:spacing w:before="200" w:after="0" w:line="240" w:lineRule="auto"/>
      <w:outlineLvl w:val="6"/>
    </w:pPr>
    <w:rPr>
      <w:rFonts w:ascii="Cambria" w:eastAsia="Times New Roman" w:hAnsi="Cambria"/>
      <w:i/>
      <w:iCs/>
      <w:color w:val="404040"/>
      <w:szCs w:val="20"/>
    </w:rPr>
  </w:style>
  <w:style w:type="paragraph" w:styleId="Heading8">
    <w:name w:val="heading 8"/>
    <w:basedOn w:val="Normal"/>
    <w:next w:val="Normal"/>
    <w:link w:val="Heading8Char"/>
    <w:uiPriority w:val="9"/>
    <w:unhideWhenUsed/>
    <w:qFormat/>
    <w:rsid w:val="00C13BF0"/>
    <w:pPr>
      <w:keepNext/>
      <w:keepLines/>
      <w:numPr>
        <w:ilvl w:val="7"/>
        <w:numId w:val="20"/>
      </w:numPr>
      <w:spacing w:before="200" w:after="0" w:line="240" w:lineRule="auto"/>
      <w:outlineLvl w:val="7"/>
    </w:pPr>
    <w:rPr>
      <w:rFonts w:ascii="Cambria" w:eastAsia="Times New Roman" w:hAnsi="Cambria"/>
      <w:color w:val="404040"/>
      <w:sz w:val="20"/>
      <w:szCs w:val="20"/>
    </w:rPr>
  </w:style>
  <w:style w:type="paragraph" w:styleId="Heading9">
    <w:name w:val="heading 9"/>
    <w:aliases w:val="App Heading,App Heading1,App Heading2,App Heading3,App Heading4,App Heading5,App Heading11,App Heading21,App Heading31,App Heading41,App Heading6,App Heading12,App Heading22,App Heading32,App Heading42,App Heading7,App Heading13,App Heading23"/>
    <w:basedOn w:val="Normal"/>
    <w:next w:val="Normal"/>
    <w:link w:val="Heading9Char"/>
    <w:uiPriority w:val="9"/>
    <w:unhideWhenUsed/>
    <w:qFormat/>
    <w:rsid w:val="00C13BF0"/>
    <w:pPr>
      <w:keepNext/>
      <w:keepLines/>
      <w:numPr>
        <w:ilvl w:val="8"/>
        <w:numId w:val="20"/>
      </w:numPr>
      <w:spacing w:before="200" w:after="0" w:line="240" w:lineRule="auto"/>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BF0"/>
    <w:rPr>
      <w:rFonts w:ascii="Calibri" w:eastAsia="Times New Roman" w:hAnsi="Calibri" w:cs="Times New Roman"/>
      <w:b/>
      <w:bCs/>
      <w:color w:val="404040"/>
      <w:sz w:val="32"/>
      <w:szCs w:val="28"/>
      <w:lang w:bidi="en-US"/>
    </w:rPr>
  </w:style>
  <w:style w:type="paragraph" w:styleId="BodyTextIndent2">
    <w:name w:val="Body Text Indent 2"/>
    <w:basedOn w:val="Normal"/>
    <w:link w:val="BodyTextIndent2Char"/>
    <w:unhideWhenUsed/>
    <w:rsid w:val="00C13BF0"/>
    <w:pPr>
      <w:spacing w:after="120" w:line="240" w:lineRule="auto"/>
      <w:ind w:left="360"/>
    </w:pPr>
  </w:style>
  <w:style w:type="character" w:customStyle="1" w:styleId="BodyTextIndent2Char">
    <w:name w:val="Body Text Indent 2 Char"/>
    <w:basedOn w:val="DefaultParagraphFont"/>
    <w:link w:val="BodyTextIndent2"/>
    <w:rsid w:val="00C13BF0"/>
    <w:rPr>
      <w:rFonts w:ascii="Calibri" w:eastAsia="Calibri" w:hAnsi="Calibri" w:cs="Times New Roman"/>
    </w:rPr>
  </w:style>
  <w:style w:type="character" w:customStyle="1" w:styleId="Heading2Char">
    <w:name w:val="Heading 2 Char"/>
    <w:aliases w:val="H2 Char"/>
    <w:basedOn w:val="DefaultParagraphFont"/>
    <w:link w:val="Heading2"/>
    <w:uiPriority w:val="9"/>
    <w:rsid w:val="00C13BF0"/>
    <w:rPr>
      <w:rFonts w:ascii="Calibri" w:eastAsia="Times New Roman" w:hAnsi="Calibri" w:cs="Times New Roman"/>
      <w:b/>
      <w:bCs/>
      <w:color w:val="404040"/>
      <w:sz w:val="24"/>
      <w:szCs w:val="26"/>
    </w:rPr>
  </w:style>
  <w:style w:type="paragraph" w:styleId="BodyTextIndent3">
    <w:name w:val="Body Text Indent 3"/>
    <w:basedOn w:val="Normal"/>
    <w:link w:val="BodyTextIndent3Char"/>
    <w:unhideWhenUsed/>
    <w:rsid w:val="00C13BF0"/>
    <w:pPr>
      <w:spacing w:after="120"/>
      <w:ind w:left="1440"/>
    </w:pPr>
    <w:rPr>
      <w:sz w:val="20"/>
      <w:szCs w:val="16"/>
    </w:rPr>
  </w:style>
  <w:style w:type="character" w:customStyle="1" w:styleId="BodyTextIndent3Char">
    <w:name w:val="Body Text Indent 3 Char"/>
    <w:basedOn w:val="DefaultParagraphFont"/>
    <w:link w:val="BodyTextIndent3"/>
    <w:rsid w:val="00C13BF0"/>
    <w:rPr>
      <w:rFonts w:ascii="Calibri" w:eastAsia="Calibri" w:hAnsi="Calibri" w:cs="Times New Roman"/>
      <w:sz w:val="20"/>
      <w:szCs w:val="16"/>
    </w:rPr>
  </w:style>
  <w:style w:type="character" w:customStyle="1" w:styleId="Heading3Char">
    <w:name w:val="Heading 3 Char"/>
    <w:aliases w:val="H3 Char"/>
    <w:basedOn w:val="DefaultParagraphFont"/>
    <w:link w:val="Heading3"/>
    <w:uiPriority w:val="9"/>
    <w:rsid w:val="00C13BF0"/>
    <w:rPr>
      <w:rFonts w:ascii="Calibri" w:eastAsia="Times New Roman" w:hAnsi="Calibri" w:cs="Times New Roman"/>
      <w:bCs/>
      <w:color w:val="262626"/>
    </w:rPr>
  </w:style>
  <w:style w:type="character" w:customStyle="1" w:styleId="Heading4Char">
    <w:name w:val="Heading 4 Char"/>
    <w:aliases w:val="H4 Char"/>
    <w:basedOn w:val="DefaultParagraphFont"/>
    <w:link w:val="Heading4"/>
    <w:uiPriority w:val="9"/>
    <w:rsid w:val="00C13BF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3BF0"/>
    <w:rPr>
      <w:rFonts w:ascii="Cambria" w:eastAsia="Times New Roman" w:hAnsi="Cambria" w:cs="Times New Roman"/>
      <w:color w:val="243F60"/>
      <w:szCs w:val="20"/>
    </w:rPr>
  </w:style>
  <w:style w:type="character" w:customStyle="1" w:styleId="Heading6Char">
    <w:name w:val="Heading 6 Char"/>
    <w:basedOn w:val="DefaultParagraphFont"/>
    <w:link w:val="Heading6"/>
    <w:uiPriority w:val="9"/>
    <w:rsid w:val="00C13BF0"/>
    <w:rPr>
      <w:rFonts w:ascii="Cambria" w:eastAsia="Times New Roman" w:hAnsi="Cambria" w:cs="Times New Roman"/>
      <w:i/>
      <w:iCs/>
      <w:color w:val="243F60"/>
      <w:szCs w:val="20"/>
    </w:rPr>
  </w:style>
  <w:style w:type="character" w:customStyle="1" w:styleId="Heading7Char">
    <w:name w:val="Heading 7 Char"/>
    <w:basedOn w:val="DefaultParagraphFont"/>
    <w:link w:val="Heading7"/>
    <w:uiPriority w:val="9"/>
    <w:rsid w:val="00C13BF0"/>
    <w:rPr>
      <w:rFonts w:ascii="Cambria" w:eastAsia="Times New Roman" w:hAnsi="Cambria" w:cs="Times New Roman"/>
      <w:i/>
      <w:iCs/>
      <w:color w:val="404040"/>
      <w:szCs w:val="20"/>
    </w:rPr>
  </w:style>
  <w:style w:type="character" w:customStyle="1" w:styleId="Heading8Char">
    <w:name w:val="Heading 8 Char"/>
    <w:basedOn w:val="DefaultParagraphFont"/>
    <w:link w:val="Heading8"/>
    <w:uiPriority w:val="9"/>
    <w:rsid w:val="00C13BF0"/>
    <w:rPr>
      <w:rFonts w:ascii="Cambria" w:eastAsia="Times New Roman" w:hAnsi="Cambria" w:cs="Times New Roman"/>
      <w:color w:val="404040"/>
      <w:sz w:val="20"/>
      <w:szCs w:val="20"/>
    </w:rPr>
  </w:style>
  <w:style w:type="character" w:customStyle="1" w:styleId="Heading9Char">
    <w:name w:val="Heading 9 Char"/>
    <w:aliases w:val="App Heading Char,App Heading1 Char,App Heading2 Char,App Heading3 Char,App Heading4 Char,App Heading5 Char,App Heading11 Char,App Heading21 Char,App Heading31 Char,App Heading41 Char,App Heading6 Char,App Heading12 Char,App Heading22 Char"/>
    <w:basedOn w:val="DefaultParagraphFont"/>
    <w:link w:val="Heading9"/>
    <w:uiPriority w:val="9"/>
    <w:rsid w:val="00C13BF0"/>
    <w:rPr>
      <w:rFonts w:ascii="Cambria" w:eastAsia="Times New Roman" w:hAnsi="Cambria" w:cs="Times New Roman"/>
      <w:i/>
      <w:iCs/>
      <w:color w:val="404040"/>
      <w:sz w:val="20"/>
      <w:szCs w:val="20"/>
    </w:rPr>
  </w:style>
  <w:style w:type="paragraph" w:styleId="Header">
    <w:name w:val="header"/>
    <w:basedOn w:val="Normal"/>
    <w:link w:val="HeaderChar"/>
    <w:unhideWhenUsed/>
    <w:rsid w:val="00C13BF0"/>
    <w:pPr>
      <w:tabs>
        <w:tab w:val="center" w:pos="4680"/>
        <w:tab w:val="right" w:pos="9360"/>
      </w:tabs>
      <w:spacing w:after="0" w:line="240" w:lineRule="auto"/>
    </w:pPr>
    <w:rPr>
      <w:rFonts w:ascii="Cambria" w:hAnsi="Cambria"/>
      <w:color w:val="404040"/>
      <w:sz w:val="18"/>
    </w:rPr>
  </w:style>
  <w:style w:type="character" w:customStyle="1" w:styleId="HeaderChar">
    <w:name w:val="Header Char"/>
    <w:basedOn w:val="DefaultParagraphFont"/>
    <w:link w:val="Header"/>
    <w:rsid w:val="00C13BF0"/>
    <w:rPr>
      <w:rFonts w:ascii="Cambria" w:eastAsia="Calibri" w:hAnsi="Cambria" w:cs="Times New Roman"/>
      <w:color w:val="404040"/>
      <w:sz w:val="18"/>
    </w:rPr>
  </w:style>
  <w:style w:type="paragraph" w:styleId="Footer">
    <w:name w:val="footer"/>
    <w:aliases w:val="f,Footer1,ft"/>
    <w:basedOn w:val="Normal"/>
    <w:link w:val="FooterChar"/>
    <w:uiPriority w:val="99"/>
    <w:unhideWhenUsed/>
    <w:rsid w:val="00C13BF0"/>
    <w:pPr>
      <w:tabs>
        <w:tab w:val="center" w:pos="4680"/>
        <w:tab w:val="right" w:pos="9360"/>
      </w:tabs>
      <w:spacing w:after="0" w:line="240" w:lineRule="auto"/>
    </w:pPr>
  </w:style>
  <w:style w:type="character" w:customStyle="1" w:styleId="FooterChar">
    <w:name w:val="Footer Char"/>
    <w:aliases w:val="f Char,Footer1 Char,ft Char"/>
    <w:basedOn w:val="DefaultParagraphFont"/>
    <w:link w:val="Footer"/>
    <w:uiPriority w:val="99"/>
    <w:rsid w:val="00C13BF0"/>
    <w:rPr>
      <w:rFonts w:ascii="Calibri" w:eastAsia="Calibri" w:hAnsi="Calibri" w:cs="Times New Roman"/>
    </w:rPr>
  </w:style>
  <w:style w:type="paragraph" w:styleId="BalloonText">
    <w:name w:val="Balloon Text"/>
    <w:basedOn w:val="Normal"/>
    <w:link w:val="BalloonTextChar"/>
    <w:uiPriority w:val="99"/>
    <w:unhideWhenUsed/>
    <w:rsid w:val="00C13B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13BF0"/>
    <w:rPr>
      <w:rFonts w:ascii="Tahoma" w:eastAsia="Calibri" w:hAnsi="Tahoma" w:cs="Tahoma"/>
      <w:sz w:val="16"/>
      <w:szCs w:val="16"/>
    </w:rPr>
  </w:style>
  <w:style w:type="paragraph" w:styleId="TOCHeading">
    <w:name w:val="TOC Heading"/>
    <w:basedOn w:val="Heading1"/>
    <w:next w:val="Normal"/>
    <w:uiPriority w:val="39"/>
    <w:unhideWhenUsed/>
    <w:qFormat/>
    <w:rsid w:val="00C13BF0"/>
    <w:pPr>
      <w:outlineLvl w:val="9"/>
    </w:pPr>
    <w:rPr>
      <w:lang w:bidi="ar-SA"/>
    </w:rPr>
  </w:style>
  <w:style w:type="paragraph" w:styleId="DocumentMap">
    <w:name w:val="Document Map"/>
    <w:basedOn w:val="Normal"/>
    <w:link w:val="DocumentMapChar"/>
    <w:unhideWhenUsed/>
    <w:rsid w:val="00C13B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C13BF0"/>
    <w:rPr>
      <w:rFonts w:ascii="Tahoma" w:eastAsia="Calibri" w:hAnsi="Tahoma" w:cs="Tahoma"/>
      <w:sz w:val="16"/>
      <w:szCs w:val="16"/>
    </w:rPr>
  </w:style>
  <w:style w:type="paragraph" w:styleId="TOC1">
    <w:name w:val="toc 1"/>
    <w:basedOn w:val="Normal"/>
    <w:next w:val="Normal"/>
    <w:autoRedefine/>
    <w:uiPriority w:val="39"/>
    <w:unhideWhenUsed/>
    <w:qFormat/>
    <w:rsid w:val="00C13BF0"/>
    <w:pPr>
      <w:tabs>
        <w:tab w:val="right" w:leader="dot" w:pos="9360"/>
      </w:tabs>
      <w:spacing w:after="100"/>
      <w:jc w:val="center"/>
    </w:pPr>
    <w:rPr>
      <w:noProof/>
      <w:lang w:bidi="en-US"/>
    </w:rPr>
  </w:style>
  <w:style w:type="character" w:styleId="Hyperlink">
    <w:name w:val="Hyperlink"/>
    <w:basedOn w:val="DefaultParagraphFont"/>
    <w:uiPriority w:val="99"/>
    <w:unhideWhenUsed/>
    <w:rsid w:val="00C13BF0"/>
    <w:rPr>
      <w:color w:val="0000FF"/>
      <w:u w:val="single"/>
    </w:rPr>
  </w:style>
  <w:style w:type="paragraph" w:styleId="TOC2">
    <w:name w:val="toc 2"/>
    <w:basedOn w:val="Normal"/>
    <w:next w:val="Normal"/>
    <w:autoRedefine/>
    <w:uiPriority w:val="39"/>
    <w:unhideWhenUsed/>
    <w:qFormat/>
    <w:rsid w:val="00C13BF0"/>
    <w:pPr>
      <w:spacing w:after="100"/>
      <w:ind w:left="216" w:right="4320"/>
    </w:pPr>
  </w:style>
  <w:style w:type="paragraph" w:styleId="TOC3">
    <w:name w:val="toc 3"/>
    <w:basedOn w:val="Normal"/>
    <w:next w:val="Normal"/>
    <w:autoRedefine/>
    <w:uiPriority w:val="39"/>
    <w:unhideWhenUsed/>
    <w:qFormat/>
    <w:rsid w:val="00C13BF0"/>
    <w:pPr>
      <w:tabs>
        <w:tab w:val="right" w:leader="dot" w:pos="9360"/>
      </w:tabs>
      <w:spacing w:after="100"/>
      <w:ind w:left="446"/>
    </w:pPr>
  </w:style>
  <w:style w:type="paragraph" w:styleId="ListParagraph">
    <w:name w:val="List Paragraph"/>
    <w:basedOn w:val="Normal"/>
    <w:link w:val="ListParagraphChar"/>
    <w:uiPriority w:val="34"/>
    <w:qFormat/>
    <w:rsid w:val="00C13BF0"/>
    <w:pPr>
      <w:ind w:left="720"/>
      <w:contextualSpacing/>
    </w:pPr>
  </w:style>
  <w:style w:type="character" w:customStyle="1" w:styleId="ListParagraphChar">
    <w:name w:val="List Paragraph Char"/>
    <w:link w:val="ListParagraph"/>
    <w:uiPriority w:val="34"/>
    <w:rsid w:val="00C13BF0"/>
    <w:rPr>
      <w:rFonts w:ascii="Calibri" w:eastAsia="Calibri" w:hAnsi="Calibri" w:cs="Times New Roman"/>
    </w:rPr>
  </w:style>
  <w:style w:type="table" w:styleId="TableGrid">
    <w:name w:val="Table Grid"/>
    <w:basedOn w:val="TableNormal"/>
    <w:rsid w:val="00C13BF0"/>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13BF0"/>
    <w:pPr>
      <w:spacing w:before="100" w:beforeAutospacing="1" w:after="100" w:afterAutospacing="1" w:line="240" w:lineRule="auto"/>
    </w:pPr>
    <w:rPr>
      <w:rFonts w:ascii="Times New Roman" w:eastAsia="Times New Roman" w:hAnsi="Times New Roman"/>
      <w:sz w:val="24"/>
      <w:szCs w:val="24"/>
    </w:rPr>
  </w:style>
  <w:style w:type="paragraph" w:styleId="BodyTextIndent">
    <w:name w:val="Body Text Indent"/>
    <w:basedOn w:val="Normal"/>
    <w:link w:val="BodyTextIndentChar"/>
    <w:unhideWhenUsed/>
    <w:rsid w:val="00C13BF0"/>
    <w:pPr>
      <w:spacing w:after="120"/>
      <w:ind w:left="360"/>
    </w:pPr>
  </w:style>
  <w:style w:type="character" w:customStyle="1" w:styleId="BodyTextIndentChar">
    <w:name w:val="Body Text Indent Char"/>
    <w:basedOn w:val="DefaultParagraphFont"/>
    <w:link w:val="BodyTextIndent"/>
    <w:rsid w:val="00C13BF0"/>
    <w:rPr>
      <w:rFonts w:ascii="Calibri" w:eastAsia="Calibri" w:hAnsi="Calibri" w:cs="Times New Roman"/>
    </w:rPr>
  </w:style>
  <w:style w:type="paragraph" w:styleId="BodyText">
    <w:name w:val="Body Text"/>
    <w:basedOn w:val="Normal"/>
    <w:link w:val="BodyTextChar"/>
    <w:unhideWhenUsed/>
    <w:rsid w:val="00C13BF0"/>
    <w:pPr>
      <w:spacing w:after="120"/>
    </w:pPr>
  </w:style>
  <w:style w:type="character" w:customStyle="1" w:styleId="BodyTextChar">
    <w:name w:val="Body Text Char"/>
    <w:basedOn w:val="DefaultParagraphFont"/>
    <w:link w:val="BodyText"/>
    <w:rsid w:val="00C13BF0"/>
    <w:rPr>
      <w:rFonts w:ascii="Calibri" w:eastAsia="Calibri" w:hAnsi="Calibri" w:cs="Times New Roman"/>
    </w:rPr>
  </w:style>
  <w:style w:type="paragraph" w:styleId="BodyText3">
    <w:name w:val="Body Text 3"/>
    <w:basedOn w:val="Normal"/>
    <w:link w:val="BodyText3Char"/>
    <w:unhideWhenUsed/>
    <w:rsid w:val="00C13BF0"/>
    <w:pPr>
      <w:spacing w:after="120"/>
    </w:pPr>
    <w:rPr>
      <w:sz w:val="16"/>
      <w:szCs w:val="16"/>
    </w:rPr>
  </w:style>
  <w:style w:type="character" w:customStyle="1" w:styleId="BodyText3Char">
    <w:name w:val="Body Text 3 Char"/>
    <w:basedOn w:val="DefaultParagraphFont"/>
    <w:link w:val="BodyText3"/>
    <w:rsid w:val="00C13BF0"/>
    <w:rPr>
      <w:rFonts w:ascii="Calibri" w:eastAsia="Calibri" w:hAnsi="Calibri" w:cs="Times New Roman"/>
      <w:sz w:val="16"/>
      <w:szCs w:val="16"/>
    </w:rPr>
  </w:style>
  <w:style w:type="paragraph" w:styleId="BodyTextFirstIndent2">
    <w:name w:val="Body Text First Indent 2"/>
    <w:basedOn w:val="BodyTextIndent"/>
    <w:link w:val="BodyTextFirstIndent2Char"/>
    <w:uiPriority w:val="99"/>
    <w:unhideWhenUsed/>
    <w:rsid w:val="00C13BF0"/>
    <w:pPr>
      <w:spacing w:after="200"/>
      <w:ind w:firstLine="360"/>
    </w:pPr>
  </w:style>
  <w:style w:type="character" w:customStyle="1" w:styleId="BodyTextFirstIndent2Char">
    <w:name w:val="Body Text First Indent 2 Char"/>
    <w:basedOn w:val="BodyTextIndentChar"/>
    <w:link w:val="BodyTextFirstIndent2"/>
    <w:uiPriority w:val="99"/>
    <w:rsid w:val="00C13BF0"/>
    <w:rPr>
      <w:rFonts w:ascii="Calibri" w:eastAsia="Calibri" w:hAnsi="Calibri" w:cs="Times New Roman"/>
    </w:rPr>
  </w:style>
  <w:style w:type="character" w:styleId="PlaceholderText">
    <w:name w:val="Placeholder Text"/>
    <w:basedOn w:val="DefaultParagraphFont"/>
    <w:uiPriority w:val="99"/>
    <w:semiHidden/>
    <w:rsid w:val="00C13BF0"/>
    <w:rPr>
      <w:color w:val="808080"/>
    </w:rPr>
  </w:style>
  <w:style w:type="character" w:styleId="FollowedHyperlink">
    <w:name w:val="FollowedHyperlink"/>
    <w:basedOn w:val="DefaultParagraphFont"/>
    <w:uiPriority w:val="99"/>
    <w:unhideWhenUsed/>
    <w:rsid w:val="00C13BF0"/>
    <w:rPr>
      <w:color w:val="800080"/>
      <w:u w:val="single"/>
    </w:rPr>
  </w:style>
  <w:style w:type="character" w:customStyle="1" w:styleId="ms-sitemapdirectional">
    <w:name w:val="ms-sitemapdirectional"/>
    <w:basedOn w:val="DefaultParagraphFont"/>
    <w:rsid w:val="00C13BF0"/>
  </w:style>
  <w:style w:type="character" w:styleId="CommentReference">
    <w:name w:val="annotation reference"/>
    <w:basedOn w:val="DefaultParagraphFont"/>
    <w:unhideWhenUsed/>
    <w:rsid w:val="00C13BF0"/>
    <w:rPr>
      <w:sz w:val="16"/>
      <w:szCs w:val="16"/>
    </w:rPr>
  </w:style>
  <w:style w:type="paragraph" w:styleId="CommentText">
    <w:name w:val="annotation text"/>
    <w:basedOn w:val="Normal"/>
    <w:link w:val="CommentTextChar"/>
    <w:uiPriority w:val="99"/>
    <w:unhideWhenUsed/>
    <w:rsid w:val="00C13BF0"/>
    <w:pPr>
      <w:spacing w:line="240" w:lineRule="auto"/>
    </w:pPr>
    <w:rPr>
      <w:sz w:val="20"/>
      <w:szCs w:val="20"/>
    </w:rPr>
  </w:style>
  <w:style w:type="character" w:customStyle="1" w:styleId="CommentTextChar">
    <w:name w:val="Comment Text Char"/>
    <w:basedOn w:val="DefaultParagraphFont"/>
    <w:link w:val="CommentText"/>
    <w:uiPriority w:val="99"/>
    <w:rsid w:val="00C13BF0"/>
    <w:rPr>
      <w:rFonts w:ascii="Calibri" w:eastAsia="Calibri" w:hAnsi="Calibri" w:cs="Times New Roman"/>
      <w:sz w:val="20"/>
      <w:szCs w:val="20"/>
    </w:rPr>
  </w:style>
  <w:style w:type="paragraph" w:styleId="CommentSubject">
    <w:name w:val="annotation subject"/>
    <w:basedOn w:val="CommentText"/>
    <w:next w:val="CommentText"/>
    <w:link w:val="CommentSubjectChar"/>
    <w:unhideWhenUsed/>
    <w:rsid w:val="00C13BF0"/>
    <w:rPr>
      <w:b/>
      <w:bCs/>
    </w:rPr>
  </w:style>
  <w:style w:type="character" w:customStyle="1" w:styleId="CommentSubjectChar">
    <w:name w:val="Comment Subject Char"/>
    <w:basedOn w:val="CommentTextChar"/>
    <w:link w:val="CommentSubject"/>
    <w:rsid w:val="00C13BF0"/>
    <w:rPr>
      <w:rFonts w:ascii="Calibri" w:eastAsia="Calibri" w:hAnsi="Calibri" w:cs="Times New Roman"/>
      <w:b/>
      <w:bCs/>
      <w:sz w:val="20"/>
      <w:szCs w:val="20"/>
    </w:rPr>
  </w:style>
  <w:style w:type="paragraph" w:styleId="Revision">
    <w:name w:val="Revision"/>
    <w:hidden/>
    <w:uiPriority w:val="99"/>
    <w:semiHidden/>
    <w:rsid w:val="00C13BF0"/>
    <w:pPr>
      <w:spacing w:after="0" w:line="240" w:lineRule="auto"/>
    </w:pPr>
    <w:rPr>
      <w:rFonts w:ascii="Calibri" w:eastAsia="Calibri" w:hAnsi="Calibri" w:cs="Times New Roman"/>
    </w:rPr>
  </w:style>
  <w:style w:type="paragraph" w:customStyle="1" w:styleId="ExelonFooter">
    <w:name w:val="Exelon Footer"/>
    <w:basedOn w:val="Normal"/>
    <w:rsid w:val="00C13BF0"/>
    <w:pPr>
      <w:spacing w:after="0" w:line="240" w:lineRule="auto"/>
    </w:pPr>
    <w:rPr>
      <w:rFonts w:ascii="Times New Roman" w:eastAsia="Times New Roman" w:hAnsi="Times New Roman"/>
      <w:snapToGrid w:val="0"/>
      <w:sz w:val="16"/>
      <w:szCs w:val="20"/>
    </w:rPr>
  </w:style>
  <w:style w:type="table" w:styleId="LightShading-Accent1">
    <w:name w:val="Light Shading Accent 1"/>
    <w:basedOn w:val="TableNormal"/>
    <w:uiPriority w:val="60"/>
    <w:rsid w:val="00C13BF0"/>
    <w:pPr>
      <w:spacing w:after="0" w:line="240" w:lineRule="auto"/>
    </w:pPr>
    <w:rPr>
      <w:rFonts w:ascii="Calibri" w:eastAsia="Calibri" w:hAnsi="Calibri" w:cs="Times New Roman"/>
      <w:color w:val="365F91" w:themeColor="accent1" w:themeShade="BF"/>
      <w:sz w:val="20"/>
      <w:szCs w:val="20"/>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C13BF0"/>
    <w:pPr>
      <w:spacing w:after="0" w:line="240" w:lineRule="auto"/>
    </w:pPr>
    <w:rPr>
      <w:rFonts w:ascii="Calibri" w:eastAsia="Calibri" w:hAnsi="Calibri"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C13BF0"/>
    <w:pPr>
      <w:spacing w:after="0" w:line="240" w:lineRule="auto"/>
    </w:pPr>
    <w:rPr>
      <w:rFonts w:ascii="Calibri" w:eastAsia="Calibri" w:hAnsi="Calibri" w:cs="Times New Roman"/>
      <w:sz w:val="20"/>
      <w:szCs w:val="20"/>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2">
    <w:name w:val="Body Text 2"/>
    <w:basedOn w:val="Normal"/>
    <w:link w:val="BodyText2Char"/>
    <w:unhideWhenUsed/>
    <w:rsid w:val="00C13BF0"/>
    <w:pPr>
      <w:spacing w:after="120" w:line="480" w:lineRule="auto"/>
    </w:pPr>
  </w:style>
  <w:style w:type="character" w:customStyle="1" w:styleId="BodyText2Char">
    <w:name w:val="Body Text 2 Char"/>
    <w:basedOn w:val="DefaultParagraphFont"/>
    <w:link w:val="BodyText2"/>
    <w:rsid w:val="00C13BF0"/>
    <w:rPr>
      <w:rFonts w:ascii="Calibri" w:eastAsia="Calibri" w:hAnsi="Calibri" w:cs="Times New Roman"/>
    </w:rPr>
  </w:style>
  <w:style w:type="paragraph" w:styleId="NoSpacing">
    <w:name w:val="No Spacing"/>
    <w:uiPriority w:val="1"/>
    <w:qFormat/>
    <w:rsid w:val="00C13BF0"/>
    <w:pPr>
      <w:spacing w:after="0" w:line="240" w:lineRule="auto"/>
    </w:pPr>
    <w:rPr>
      <w:rFonts w:ascii="Calibri" w:eastAsia="Calibri" w:hAnsi="Calibri" w:cs="Times New Roman"/>
    </w:rPr>
  </w:style>
  <w:style w:type="paragraph" w:customStyle="1" w:styleId="ABLOCKPARA">
    <w:name w:val="A BLOCK PARA"/>
    <w:basedOn w:val="Normal"/>
    <w:rsid w:val="00C13BF0"/>
    <w:pPr>
      <w:spacing w:after="0" w:line="240" w:lineRule="auto"/>
    </w:pPr>
    <w:rPr>
      <w:rFonts w:ascii="Book Antiqua" w:eastAsia="Times New Roman" w:hAnsi="Book Antiqua"/>
      <w:szCs w:val="20"/>
    </w:rPr>
  </w:style>
  <w:style w:type="paragraph" w:customStyle="1" w:styleId="ABULLET">
    <w:name w:val="A BULLET"/>
    <w:basedOn w:val="ABLOCKPARA"/>
    <w:rsid w:val="00C13BF0"/>
    <w:pPr>
      <w:ind w:left="331" w:hanging="331"/>
    </w:pPr>
  </w:style>
  <w:style w:type="paragraph" w:customStyle="1" w:styleId="AINDENTEDBULLET">
    <w:name w:val="A INDENTED BULLET"/>
    <w:basedOn w:val="ABLOCKPARA"/>
    <w:rsid w:val="00C13BF0"/>
    <w:pPr>
      <w:tabs>
        <w:tab w:val="left" w:pos="1080"/>
      </w:tabs>
      <w:ind w:left="662" w:hanging="331"/>
    </w:pPr>
  </w:style>
  <w:style w:type="paragraph" w:customStyle="1" w:styleId="AINDENTEDPARA">
    <w:name w:val="A INDENTED PARA"/>
    <w:basedOn w:val="ABLOCKPARA"/>
    <w:rsid w:val="00C13BF0"/>
    <w:pPr>
      <w:ind w:left="331"/>
    </w:pPr>
  </w:style>
  <w:style w:type="paragraph" w:customStyle="1" w:styleId="UAMHeading1">
    <w:name w:val="UAM Heading1"/>
    <w:basedOn w:val="Normal"/>
    <w:rsid w:val="00C13BF0"/>
    <w:pPr>
      <w:spacing w:beforeAutospacing="1" w:after="160" w:afterAutospacing="1" w:line="240" w:lineRule="auto"/>
    </w:pPr>
    <w:rPr>
      <w:rFonts w:ascii="Times New Roman" w:eastAsia="Times New Roman" w:hAnsi="Times New Roman"/>
      <w:b/>
      <w:i/>
      <w:sz w:val="36"/>
      <w:szCs w:val="20"/>
    </w:rPr>
  </w:style>
  <w:style w:type="paragraph" w:customStyle="1" w:styleId="StyleInstructionsRight006LeftShadowedDoublesolidli">
    <w:name w:val="Style Instructions + Right:  0.06&quot; Left: (Shadowed Double solid li..."/>
    <w:basedOn w:val="Normal"/>
    <w:rsid w:val="00C13BF0"/>
    <w:pPr>
      <w:shd w:val="clear" w:color="FFFF00" w:fill="auto"/>
      <w:spacing w:after="0" w:line="240" w:lineRule="auto"/>
      <w:ind w:right="90"/>
    </w:pPr>
    <w:rPr>
      <w:rFonts w:ascii="Arial" w:eastAsia="Times New Roman" w:hAnsi="Arial"/>
      <w:color w:val="0000FF"/>
      <w:sz w:val="20"/>
      <w:szCs w:val="20"/>
    </w:rPr>
  </w:style>
  <w:style w:type="paragraph" w:customStyle="1" w:styleId="StyleInstructionsBottomShadowedDoublesolidlinesRed0">
    <w:name w:val="Style Instructions + Bottom: (Shadowed Double solid lines Red  0...."/>
    <w:basedOn w:val="Normal"/>
    <w:rsid w:val="00C13BF0"/>
    <w:pPr>
      <w:shd w:val="clear" w:color="FFFF00" w:fill="auto"/>
      <w:spacing w:after="0" w:line="240" w:lineRule="auto"/>
    </w:pPr>
    <w:rPr>
      <w:rFonts w:ascii="Arial" w:eastAsia="Times New Roman" w:hAnsi="Arial"/>
      <w:color w:val="0000FF"/>
      <w:sz w:val="20"/>
      <w:szCs w:val="20"/>
    </w:rPr>
  </w:style>
  <w:style w:type="paragraph" w:customStyle="1" w:styleId="noindent">
    <w:name w:val="noindent"/>
    <w:basedOn w:val="Normal"/>
    <w:rsid w:val="00C13BF0"/>
    <w:pPr>
      <w:numPr>
        <w:ilvl w:val="12"/>
      </w:numPr>
      <w:spacing w:before="60" w:beforeAutospacing="1" w:after="100" w:afterAutospacing="1" w:line="240" w:lineRule="auto"/>
    </w:pPr>
    <w:rPr>
      <w:rFonts w:ascii="Arial" w:eastAsia="Times New Roman" w:hAnsi="Arial"/>
      <w:sz w:val="20"/>
      <w:szCs w:val="20"/>
    </w:rPr>
  </w:style>
  <w:style w:type="paragraph" w:customStyle="1" w:styleId="Instructions">
    <w:name w:val="Instructions"/>
    <w:basedOn w:val="Normal"/>
    <w:link w:val="InstructionsChar"/>
    <w:rsid w:val="00C13BF0"/>
    <w:pPr>
      <w:shd w:val="clear" w:color="FFFF00" w:fill="auto"/>
      <w:spacing w:after="0" w:line="240" w:lineRule="auto"/>
    </w:pPr>
    <w:rPr>
      <w:rFonts w:ascii="Arial" w:eastAsia="Times New Roman" w:hAnsi="Arial"/>
      <w:color w:val="0000FF"/>
      <w:sz w:val="20"/>
      <w:szCs w:val="20"/>
    </w:rPr>
  </w:style>
  <w:style w:type="character" w:customStyle="1" w:styleId="InstructionsChar">
    <w:name w:val="Instructions Char"/>
    <w:link w:val="Instructions"/>
    <w:rsid w:val="00C13BF0"/>
    <w:rPr>
      <w:rFonts w:ascii="Arial" w:eastAsia="Times New Roman" w:hAnsi="Arial" w:cs="Times New Roman"/>
      <w:color w:val="0000FF"/>
      <w:sz w:val="20"/>
      <w:szCs w:val="20"/>
      <w:shd w:val="clear" w:color="FFFF00" w:fill="auto"/>
    </w:rPr>
  </w:style>
  <w:style w:type="paragraph" w:customStyle="1" w:styleId="StyleInstructionsLeftShadowedDoublesolidlinesRed075">
    <w:name w:val="Style Instructions + Left: (Shadowed Double solid lines Red  0.75..."/>
    <w:basedOn w:val="Normal"/>
    <w:rsid w:val="00C13BF0"/>
    <w:pPr>
      <w:spacing w:after="0" w:line="240" w:lineRule="auto"/>
    </w:pPr>
    <w:rPr>
      <w:rFonts w:ascii="Arial" w:eastAsia="Times New Roman" w:hAnsi="Arial"/>
      <w:color w:val="0000FF"/>
      <w:sz w:val="20"/>
      <w:szCs w:val="20"/>
    </w:rPr>
  </w:style>
  <w:style w:type="character" w:styleId="PageNumber">
    <w:name w:val="page number"/>
    <w:basedOn w:val="DefaultParagraphFont"/>
    <w:rsid w:val="00C13BF0"/>
  </w:style>
  <w:style w:type="paragraph" w:customStyle="1" w:styleId="HeadingA">
    <w:name w:val="Heading A"/>
    <w:basedOn w:val="Heading1"/>
    <w:link w:val="HeadingAChar"/>
    <w:qFormat/>
    <w:rsid w:val="00C13BF0"/>
    <w:pPr>
      <w:keepLines w:val="0"/>
      <w:pageBreakBefore w:val="0"/>
      <w:numPr>
        <w:numId w:val="4"/>
      </w:numPr>
      <w:pBdr>
        <w:bottom w:val="none" w:sz="0" w:space="0" w:color="auto"/>
      </w:pBdr>
      <w:spacing w:before="240" w:after="60"/>
    </w:pPr>
    <w:rPr>
      <w:rFonts w:ascii="Arial" w:hAnsi="Arial"/>
      <w:bCs w:val="0"/>
      <w:color w:val="auto"/>
      <w:kern w:val="28"/>
      <w:sz w:val="20"/>
      <w:szCs w:val="20"/>
      <w:lang w:bidi="ar-SA"/>
    </w:rPr>
  </w:style>
  <w:style w:type="character" w:customStyle="1" w:styleId="HeadingAChar">
    <w:name w:val="Heading A Char"/>
    <w:link w:val="HeadingA"/>
    <w:rsid w:val="00C13BF0"/>
    <w:rPr>
      <w:rFonts w:ascii="Arial" w:eastAsia="Times New Roman" w:hAnsi="Arial" w:cs="Times New Roman"/>
      <w:b/>
      <w:kern w:val="28"/>
      <w:sz w:val="20"/>
      <w:szCs w:val="20"/>
    </w:rPr>
  </w:style>
  <w:style w:type="paragraph" w:styleId="TOC4">
    <w:name w:val="toc 4"/>
    <w:basedOn w:val="Normal"/>
    <w:next w:val="Normal"/>
    <w:autoRedefine/>
    <w:uiPriority w:val="39"/>
    <w:rsid w:val="00C13BF0"/>
    <w:pPr>
      <w:spacing w:after="0" w:line="240" w:lineRule="auto"/>
      <w:ind w:left="660"/>
    </w:pPr>
    <w:rPr>
      <w:rFonts w:eastAsia="Times New Roman"/>
      <w:sz w:val="18"/>
      <w:szCs w:val="18"/>
    </w:rPr>
  </w:style>
  <w:style w:type="paragraph" w:styleId="TOC5">
    <w:name w:val="toc 5"/>
    <w:basedOn w:val="Normal"/>
    <w:next w:val="Normal"/>
    <w:autoRedefine/>
    <w:uiPriority w:val="39"/>
    <w:rsid w:val="00C13BF0"/>
    <w:pPr>
      <w:spacing w:after="0" w:line="240" w:lineRule="auto"/>
      <w:ind w:left="880"/>
    </w:pPr>
    <w:rPr>
      <w:rFonts w:eastAsia="Times New Roman"/>
      <w:sz w:val="18"/>
      <w:szCs w:val="18"/>
    </w:rPr>
  </w:style>
  <w:style w:type="paragraph" w:styleId="TOC6">
    <w:name w:val="toc 6"/>
    <w:basedOn w:val="Normal"/>
    <w:next w:val="Normal"/>
    <w:autoRedefine/>
    <w:uiPriority w:val="39"/>
    <w:rsid w:val="00C13BF0"/>
    <w:pPr>
      <w:spacing w:after="0" w:line="240" w:lineRule="auto"/>
      <w:ind w:left="1100"/>
    </w:pPr>
    <w:rPr>
      <w:rFonts w:eastAsia="Times New Roman"/>
      <w:sz w:val="18"/>
      <w:szCs w:val="18"/>
    </w:rPr>
  </w:style>
  <w:style w:type="paragraph" w:styleId="TOC7">
    <w:name w:val="toc 7"/>
    <w:basedOn w:val="Normal"/>
    <w:next w:val="Normal"/>
    <w:autoRedefine/>
    <w:uiPriority w:val="39"/>
    <w:rsid w:val="00C13BF0"/>
    <w:pPr>
      <w:spacing w:after="0" w:line="240" w:lineRule="auto"/>
      <w:ind w:left="1320"/>
    </w:pPr>
    <w:rPr>
      <w:rFonts w:eastAsia="Times New Roman"/>
      <w:sz w:val="18"/>
      <w:szCs w:val="18"/>
    </w:rPr>
  </w:style>
  <w:style w:type="paragraph" w:styleId="TOC8">
    <w:name w:val="toc 8"/>
    <w:basedOn w:val="Normal"/>
    <w:next w:val="Normal"/>
    <w:autoRedefine/>
    <w:uiPriority w:val="39"/>
    <w:rsid w:val="00C13BF0"/>
    <w:pPr>
      <w:spacing w:after="0" w:line="240" w:lineRule="auto"/>
      <w:ind w:left="1540"/>
    </w:pPr>
    <w:rPr>
      <w:rFonts w:eastAsia="Times New Roman"/>
      <w:sz w:val="18"/>
      <w:szCs w:val="18"/>
    </w:rPr>
  </w:style>
  <w:style w:type="paragraph" w:styleId="TOC9">
    <w:name w:val="toc 9"/>
    <w:basedOn w:val="Normal"/>
    <w:next w:val="Normal"/>
    <w:autoRedefine/>
    <w:uiPriority w:val="39"/>
    <w:rsid w:val="00C13BF0"/>
    <w:pPr>
      <w:spacing w:after="0" w:line="240" w:lineRule="auto"/>
      <w:ind w:left="1760"/>
    </w:pPr>
    <w:rPr>
      <w:rFonts w:eastAsia="Times New Roman"/>
      <w:sz w:val="18"/>
      <w:szCs w:val="18"/>
    </w:rPr>
  </w:style>
  <w:style w:type="paragraph" w:customStyle="1" w:styleId="HeadingB">
    <w:name w:val="Heading B"/>
    <w:basedOn w:val="ListParagraph"/>
    <w:link w:val="HeadingBChar"/>
    <w:qFormat/>
    <w:rsid w:val="00C13BF0"/>
    <w:pPr>
      <w:numPr>
        <w:ilvl w:val="1"/>
        <w:numId w:val="2"/>
      </w:numPr>
      <w:spacing w:after="0" w:line="240" w:lineRule="auto"/>
    </w:pPr>
    <w:rPr>
      <w:rFonts w:ascii="Arial" w:eastAsia="Times New Roman" w:hAnsi="Arial"/>
      <w:sz w:val="20"/>
      <w:szCs w:val="20"/>
    </w:rPr>
  </w:style>
  <w:style w:type="character" w:customStyle="1" w:styleId="HeadingBChar">
    <w:name w:val="Heading B Char"/>
    <w:link w:val="HeadingB"/>
    <w:rsid w:val="00C13BF0"/>
    <w:rPr>
      <w:rFonts w:ascii="Arial" w:eastAsia="Times New Roman" w:hAnsi="Arial" w:cs="Times New Roman"/>
      <w:sz w:val="20"/>
      <w:szCs w:val="20"/>
    </w:rPr>
  </w:style>
  <w:style w:type="paragraph" w:customStyle="1" w:styleId="HeadingC">
    <w:name w:val="Heading C"/>
    <w:basedOn w:val="ListParagraph"/>
    <w:link w:val="HeadingCChar"/>
    <w:qFormat/>
    <w:rsid w:val="00C13BF0"/>
    <w:pPr>
      <w:numPr>
        <w:ilvl w:val="2"/>
        <w:numId w:val="3"/>
      </w:numPr>
      <w:spacing w:after="0" w:line="240" w:lineRule="auto"/>
      <w:ind w:left="1440" w:hanging="630"/>
    </w:pPr>
    <w:rPr>
      <w:rFonts w:ascii="Arial" w:eastAsia="Times New Roman" w:hAnsi="Arial"/>
      <w:sz w:val="20"/>
      <w:szCs w:val="20"/>
    </w:rPr>
  </w:style>
  <w:style w:type="character" w:customStyle="1" w:styleId="HeadingCChar">
    <w:name w:val="Heading C Char"/>
    <w:link w:val="HeadingC"/>
    <w:rsid w:val="00C13BF0"/>
    <w:rPr>
      <w:rFonts w:ascii="Arial" w:eastAsia="Times New Roman" w:hAnsi="Arial" w:cs="Times New Roman"/>
      <w:sz w:val="20"/>
      <w:szCs w:val="20"/>
    </w:rPr>
  </w:style>
  <w:style w:type="paragraph" w:customStyle="1" w:styleId="StyleInstructionsBoldUnderlineCenteredLeftShadowedDou">
    <w:name w:val="Style Instructions + Bold Underline Centered Left: (Shadowed Dou..."/>
    <w:basedOn w:val="Instructions"/>
    <w:rsid w:val="00C13BF0"/>
    <w:pPr>
      <w:jc w:val="center"/>
    </w:pPr>
    <w:rPr>
      <w:bCs/>
    </w:rPr>
  </w:style>
  <w:style w:type="paragraph" w:customStyle="1" w:styleId="HeadingBase">
    <w:name w:val="Heading Base"/>
    <w:basedOn w:val="Normal"/>
    <w:rsid w:val="00C13BF0"/>
    <w:pPr>
      <w:spacing w:after="0" w:line="240" w:lineRule="auto"/>
    </w:pPr>
    <w:rPr>
      <w:rFonts w:ascii="Arial" w:eastAsia="Times New Roman" w:hAnsi="Arial"/>
      <w:b/>
      <w:szCs w:val="20"/>
    </w:rPr>
  </w:style>
  <w:style w:type="paragraph" w:customStyle="1" w:styleId="Bullet">
    <w:name w:val="Bullet"/>
    <w:basedOn w:val="Normal"/>
    <w:rsid w:val="00C13BF0"/>
    <w:pPr>
      <w:spacing w:after="120" w:line="240" w:lineRule="auto"/>
    </w:pPr>
    <w:rPr>
      <w:rFonts w:ascii="Arial" w:eastAsia="Times New Roman" w:hAnsi="Arial"/>
      <w:szCs w:val="20"/>
      <w:lang w:val="en-GB"/>
    </w:rPr>
  </w:style>
  <w:style w:type="paragraph" w:styleId="BlockText">
    <w:name w:val="Block Text"/>
    <w:basedOn w:val="Normal"/>
    <w:rsid w:val="00C13BF0"/>
    <w:pPr>
      <w:spacing w:after="120" w:line="240" w:lineRule="auto"/>
      <w:ind w:left="1260" w:right="839" w:firstLine="180"/>
      <w:jc w:val="center"/>
    </w:pPr>
    <w:rPr>
      <w:rFonts w:ascii="Barclays Sans" w:eastAsia="Times New Roman" w:hAnsi="Barclays Sans"/>
      <w:b/>
      <w:sz w:val="44"/>
      <w:szCs w:val="20"/>
      <w:lang w:val="en-GB"/>
    </w:rPr>
  </w:style>
  <w:style w:type="paragraph" w:styleId="Title">
    <w:name w:val="Title"/>
    <w:basedOn w:val="Normal"/>
    <w:link w:val="TitleChar"/>
    <w:qFormat/>
    <w:rsid w:val="00C13BF0"/>
    <w:pPr>
      <w:spacing w:after="120" w:line="240" w:lineRule="auto"/>
      <w:jc w:val="center"/>
    </w:pPr>
    <w:rPr>
      <w:rFonts w:ascii="Book Antiqua" w:eastAsia="Times New Roman" w:hAnsi="Book Antiqua"/>
      <w:b/>
      <w:szCs w:val="20"/>
      <w:lang w:val="en-GB"/>
    </w:rPr>
  </w:style>
  <w:style w:type="character" w:customStyle="1" w:styleId="TitleChar">
    <w:name w:val="Title Char"/>
    <w:basedOn w:val="DefaultParagraphFont"/>
    <w:link w:val="Title"/>
    <w:rsid w:val="00C13BF0"/>
    <w:rPr>
      <w:rFonts w:ascii="Book Antiqua" w:eastAsia="Times New Roman" w:hAnsi="Book Antiqua" w:cs="Times New Roman"/>
      <w:b/>
      <w:szCs w:val="20"/>
      <w:lang w:val="en-GB"/>
    </w:rPr>
  </w:style>
  <w:style w:type="paragraph" w:customStyle="1" w:styleId="HalfInchIndent">
    <w:name w:val="HalfInchIndent"/>
    <w:basedOn w:val="Normal"/>
    <w:rsid w:val="00C13BF0"/>
    <w:pPr>
      <w:spacing w:before="120" w:after="120" w:line="260" w:lineRule="atLeast"/>
      <w:ind w:left="720"/>
    </w:pPr>
    <w:rPr>
      <w:rFonts w:ascii="Book Antiqua" w:eastAsia="Times New Roman" w:hAnsi="Book Antiqua"/>
      <w:szCs w:val="20"/>
      <w:lang w:val="en-GB"/>
    </w:rPr>
  </w:style>
  <w:style w:type="paragraph" w:customStyle="1" w:styleId="IndentedBullet">
    <w:name w:val="IndentedBullet"/>
    <w:basedOn w:val="Bullet"/>
    <w:rsid w:val="00C13BF0"/>
    <w:pPr>
      <w:tabs>
        <w:tab w:val="left" w:pos="1080"/>
      </w:tabs>
      <w:spacing w:before="120" w:after="0" w:line="260" w:lineRule="atLeast"/>
      <w:ind w:left="1080" w:hanging="360"/>
    </w:pPr>
    <w:rPr>
      <w:rFonts w:ascii="Book Antiqua" w:hAnsi="Book Antiqua"/>
    </w:rPr>
  </w:style>
  <w:style w:type="paragraph" w:customStyle="1" w:styleId="TableText">
    <w:name w:val="Table Text"/>
    <w:basedOn w:val="Normal"/>
    <w:rsid w:val="00C13BF0"/>
    <w:pPr>
      <w:spacing w:before="120" w:after="120" w:line="240" w:lineRule="auto"/>
    </w:pPr>
    <w:rPr>
      <w:rFonts w:ascii="Tms Rmn" w:eastAsia="Times New Roman" w:hAnsi="Tms Rmn"/>
      <w:noProof/>
      <w:sz w:val="18"/>
      <w:szCs w:val="20"/>
      <w:lang w:val="en-GB"/>
    </w:rPr>
  </w:style>
  <w:style w:type="paragraph" w:customStyle="1" w:styleId="xl37">
    <w:name w:val="xl37"/>
    <w:basedOn w:val="Normal"/>
    <w:rsid w:val="00C13BF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Barclays Sans" w:eastAsia="Arial Unicode MS" w:hAnsi="Barclays Sans" w:cs="SimSun"/>
      <w:b/>
      <w:bCs/>
      <w:sz w:val="24"/>
      <w:szCs w:val="24"/>
      <w:lang w:val="en-GB"/>
    </w:rPr>
  </w:style>
  <w:style w:type="paragraph" w:customStyle="1" w:styleId="xl38">
    <w:name w:val="xl38"/>
    <w:basedOn w:val="Normal"/>
    <w:rsid w:val="00C13BF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jc w:val="center"/>
    </w:pPr>
    <w:rPr>
      <w:rFonts w:ascii="Barclays Sans" w:eastAsia="Arial Unicode MS" w:hAnsi="Barclays Sans" w:cs="SimSun"/>
      <w:b/>
      <w:bCs/>
      <w:sz w:val="24"/>
      <w:szCs w:val="24"/>
      <w:lang w:val="en-GB"/>
    </w:rPr>
  </w:style>
  <w:style w:type="paragraph" w:customStyle="1" w:styleId="xl39">
    <w:name w:val="xl39"/>
    <w:basedOn w:val="Normal"/>
    <w:rsid w:val="00C13BF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Barclays Sans" w:eastAsia="Arial Unicode MS" w:hAnsi="Barclays Sans" w:cs="SimSun"/>
      <w:b/>
      <w:bCs/>
      <w:sz w:val="24"/>
      <w:szCs w:val="24"/>
      <w:lang w:val="en-GB"/>
    </w:rPr>
  </w:style>
  <w:style w:type="paragraph" w:customStyle="1" w:styleId="xl40">
    <w:name w:val="xl40"/>
    <w:basedOn w:val="Normal"/>
    <w:rsid w:val="00C13BF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Barclays Sans" w:eastAsia="Arial Unicode MS" w:hAnsi="Barclays Sans" w:cs="SimSun"/>
      <w:sz w:val="24"/>
      <w:szCs w:val="24"/>
      <w:lang w:val="en-GB"/>
    </w:rPr>
  </w:style>
  <w:style w:type="paragraph" w:customStyle="1" w:styleId="xl41">
    <w:name w:val="xl41"/>
    <w:basedOn w:val="Normal"/>
    <w:rsid w:val="00C13BF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Barclays Sans" w:eastAsia="Arial Unicode MS" w:hAnsi="Barclays Sans" w:cs="SimSun"/>
      <w:sz w:val="24"/>
      <w:szCs w:val="24"/>
      <w:lang w:val="en-GB"/>
    </w:rPr>
  </w:style>
  <w:style w:type="paragraph" w:customStyle="1" w:styleId="xl42">
    <w:name w:val="xl42"/>
    <w:basedOn w:val="Normal"/>
    <w:rsid w:val="00C13BF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Barclays Sans" w:eastAsia="Arial Unicode MS" w:hAnsi="Barclays Sans" w:cs="SimSun"/>
      <w:sz w:val="24"/>
      <w:szCs w:val="24"/>
      <w:lang w:val="en-GB"/>
    </w:rPr>
  </w:style>
  <w:style w:type="paragraph" w:customStyle="1" w:styleId="xl43">
    <w:name w:val="xl43"/>
    <w:basedOn w:val="Normal"/>
    <w:rsid w:val="00C13BF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Barclays Sans" w:eastAsia="Arial Unicode MS" w:hAnsi="Barclays Sans" w:cs="SimSun"/>
      <w:sz w:val="24"/>
      <w:szCs w:val="24"/>
      <w:lang w:val="en-GB"/>
    </w:rPr>
  </w:style>
  <w:style w:type="paragraph" w:styleId="FootnoteText">
    <w:name w:val="footnote text"/>
    <w:basedOn w:val="Normal"/>
    <w:link w:val="FootnoteTextChar"/>
    <w:rsid w:val="00C13BF0"/>
    <w:pPr>
      <w:spacing w:after="120" w:line="240" w:lineRule="auto"/>
    </w:pPr>
    <w:rPr>
      <w:rFonts w:ascii="Arial" w:eastAsia="Times New Roman" w:hAnsi="Arial"/>
      <w:sz w:val="20"/>
      <w:szCs w:val="20"/>
      <w:lang w:val="en-GB"/>
    </w:rPr>
  </w:style>
  <w:style w:type="character" w:customStyle="1" w:styleId="FootnoteTextChar">
    <w:name w:val="Footnote Text Char"/>
    <w:basedOn w:val="DefaultParagraphFont"/>
    <w:link w:val="FootnoteText"/>
    <w:rsid w:val="00C13BF0"/>
    <w:rPr>
      <w:rFonts w:ascii="Arial" w:eastAsia="Times New Roman" w:hAnsi="Arial" w:cs="Times New Roman"/>
      <w:sz w:val="20"/>
      <w:szCs w:val="20"/>
      <w:lang w:val="en-GB"/>
    </w:rPr>
  </w:style>
  <w:style w:type="character" w:styleId="FootnoteReference">
    <w:name w:val="footnote reference"/>
    <w:rsid w:val="00C13BF0"/>
    <w:rPr>
      <w:vertAlign w:val="superscript"/>
    </w:rPr>
  </w:style>
  <w:style w:type="paragraph" w:customStyle="1" w:styleId="Numbering1ai">
    <w:name w:val="Numbering1ai"/>
    <w:basedOn w:val="Normal"/>
    <w:rsid w:val="00C13BF0"/>
    <w:pPr>
      <w:numPr>
        <w:numId w:val="5"/>
      </w:numPr>
      <w:spacing w:after="120" w:line="240" w:lineRule="auto"/>
    </w:pPr>
    <w:rPr>
      <w:rFonts w:ascii="Times New Roman" w:eastAsia="Times New Roman" w:hAnsi="Times New Roman"/>
      <w:sz w:val="24"/>
      <w:szCs w:val="20"/>
      <w:lang w:val="en-GB"/>
    </w:rPr>
  </w:style>
  <w:style w:type="paragraph" w:customStyle="1" w:styleId="Number123">
    <w:name w:val="Number123"/>
    <w:basedOn w:val="Normal"/>
    <w:rsid w:val="00C13BF0"/>
    <w:pPr>
      <w:numPr>
        <w:numId w:val="6"/>
      </w:numPr>
      <w:spacing w:after="120" w:line="240" w:lineRule="auto"/>
    </w:pPr>
    <w:rPr>
      <w:rFonts w:ascii="Times New Roman" w:eastAsia="Times New Roman" w:hAnsi="Times New Roman"/>
      <w:sz w:val="24"/>
      <w:szCs w:val="20"/>
      <w:lang w:val="en-GB"/>
    </w:rPr>
  </w:style>
  <w:style w:type="paragraph" w:customStyle="1" w:styleId="AlphaList">
    <w:name w:val="Alpha List"/>
    <w:basedOn w:val="Normal"/>
    <w:rsid w:val="00C13BF0"/>
    <w:pPr>
      <w:numPr>
        <w:numId w:val="7"/>
      </w:numPr>
      <w:spacing w:after="120" w:line="240" w:lineRule="auto"/>
    </w:pPr>
    <w:rPr>
      <w:rFonts w:ascii="Times New Roman" w:eastAsia="Times New Roman" w:hAnsi="Times New Roman"/>
      <w:sz w:val="24"/>
      <w:szCs w:val="20"/>
      <w:lang w:val="en-GB"/>
    </w:rPr>
  </w:style>
  <w:style w:type="paragraph" w:customStyle="1" w:styleId="RomanList">
    <w:name w:val="Roman List"/>
    <w:basedOn w:val="Normal"/>
    <w:rsid w:val="00C13BF0"/>
    <w:pPr>
      <w:numPr>
        <w:numId w:val="8"/>
      </w:numPr>
      <w:spacing w:after="120" w:line="240" w:lineRule="auto"/>
    </w:pPr>
    <w:rPr>
      <w:rFonts w:ascii="Times New Roman" w:eastAsia="Times New Roman" w:hAnsi="Times New Roman"/>
      <w:sz w:val="24"/>
      <w:szCs w:val="20"/>
      <w:lang w:val="en-GB"/>
    </w:rPr>
  </w:style>
  <w:style w:type="paragraph" w:customStyle="1" w:styleId="TickBullets">
    <w:name w:val="Tick Bullets"/>
    <w:basedOn w:val="Normal"/>
    <w:rsid w:val="00C13BF0"/>
    <w:pPr>
      <w:numPr>
        <w:numId w:val="9"/>
      </w:numPr>
      <w:spacing w:after="120" w:line="240" w:lineRule="auto"/>
    </w:pPr>
    <w:rPr>
      <w:rFonts w:ascii="Times New Roman" w:eastAsia="Times New Roman" w:hAnsi="Times New Roman"/>
      <w:sz w:val="24"/>
      <w:szCs w:val="20"/>
      <w:lang w:val="en-GB"/>
    </w:rPr>
  </w:style>
  <w:style w:type="paragraph" w:customStyle="1" w:styleId="BoxBullets">
    <w:name w:val="Box Bullets"/>
    <w:basedOn w:val="Normal"/>
    <w:rsid w:val="00C13BF0"/>
    <w:pPr>
      <w:numPr>
        <w:numId w:val="10"/>
      </w:numPr>
      <w:spacing w:after="120" w:line="240" w:lineRule="auto"/>
    </w:pPr>
    <w:rPr>
      <w:rFonts w:ascii="Times New Roman" w:eastAsia="Times New Roman" w:hAnsi="Times New Roman"/>
      <w:sz w:val="24"/>
      <w:szCs w:val="20"/>
      <w:lang w:val="en-GB"/>
    </w:rPr>
  </w:style>
  <w:style w:type="paragraph" w:customStyle="1" w:styleId="Bulletontext1">
    <w:name w:val="Bullet on text1"/>
    <w:basedOn w:val="Normal"/>
    <w:rsid w:val="00C13BF0"/>
    <w:pPr>
      <w:keepLines/>
      <w:numPr>
        <w:numId w:val="11"/>
      </w:numPr>
      <w:tabs>
        <w:tab w:val="left" w:pos="1418"/>
      </w:tabs>
      <w:spacing w:after="120" w:line="240" w:lineRule="auto"/>
      <w:jc w:val="both"/>
    </w:pPr>
    <w:rPr>
      <w:rFonts w:ascii="Arial" w:eastAsia="Times New Roman" w:hAnsi="Arial"/>
      <w:szCs w:val="20"/>
      <w:lang w:val="en-GB"/>
    </w:rPr>
  </w:style>
  <w:style w:type="paragraph" w:customStyle="1" w:styleId="TableTextHeader">
    <w:name w:val="Table Text Header"/>
    <w:basedOn w:val="Normal"/>
    <w:rsid w:val="00C13BF0"/>
    <w:pPr>
      <w:keepNext/>
      <w:spacing w:before="60" w:after="60" w:line="240" w:lineRule="auto"/>
    </w:pPr>
    <w:rPr>
      <w:rFonts w:ascii="Times New Roman" w:eastAsia="Times New Roman" w:hAnsi="Times New Roman"/>
      <w:b/>
      <w:szCs w:val="20"/>
      <w:lang w:val="en-GB"/>
    </w:rPr>
  </w:style>
  <w:style w:type="paragraph" w:customStyle="1" w:styleId="HeadingLineNC">
    <w:name w:val="HeadingLineNC"/>
    <w:basedOn w:val="Normal"/>
    <w:rsid w:val="00C13BF0"/>
    <w:pPr>
      <w:spacing w:after="120" w:line="240" w:lineRule="auto"/>
      <w:jc w:val="both"/>
    </w:pPr>
    <w:rPr>
      <w:rFonts w:ascii="Arial" w:eastAsia="Times New Roman" w:hAnsi="Arial"/>
      <w:sz w:val="24"/>
      <w:szCs w:val="20"/>
      <w:lang w:val="en-GB"/>
    </w:rPr>
  </w:style>
  <w:style w:type="paragraph" w:customStyle="1" w:styleId="Bullet2">
    <w:name w:val="Bullet 2"/>
    <w:basedOn w:val="Normal"/>
    <w:rsid w:val="00C13BF0"/>
    <w:pPr>
      <w:numPr>
        <w:numId w:val="12"/>
      </w:numPr>
      <w:spacing w:after="120" w:line="240" w:lineRule="auto"/>
    </w:pPr>
    <w:rPr>
      <w:rFonts w:ascii="Arial" w:eastAsia="Times New Roman" w:hAnsi="Arial"/>
      <w:sz w:val="20"/>
      <w:szCs w:val="20"/>
      <w:lang w:val="en-GB"/>
    </w:rPr>
  </w:style>
  <w:style w:type="paragraph" w:customStyle="1" w:styleId="NormalTable">
    <w:name w:val="NormalTable"/>
    <w:basedOn w:val="Normal"/>
    <w:rsid w:val="00C13BF0"/>
    <w:pPr>
      <w:spacing w:before="120" w:after="120" w:line="240" w:lineRule="auto"/>
    </w:pPr>
    <w:rPr>
      <w:rFonts w:ascii="Times New Roman" w:eastAsia="Times New Roman" w:hAnsi="Times New Roman"/>
      <w:szCs w:val="20"/>
      <w:lang w:val="en-GB"/>
    </w:rPr>
  </w:style>
  <w:style w:type="paragraph" w:styleId="Index1">
    <w:name w:val="index 1"/>
    <w:basedOn w:val="Normal"/>
    <w:next w:val="Normal"/>
    <w:autoRedefine/>
    <w:rsid w:val="00C13BF0"/>
    <w:pPr>
      <w:spacing w:after="120" w:line="240" w:lineRule="auto"/>
      <w:ind w:left="220" w:hanging="220"/>
    </w:pPr>
    <w:rPr>
      <w:rFonts w:ascii="Arial" w:eastAsia="Times New Roman" w:hAnsi="Arial"/>
      <w:szCs w:val="20"/>
      <w:lang w:val="en-GB"/>
    </w:rPr>
  </w:style>
  <w:style w:type="paragraph" w:styleId="IndexHeading">
    <w:name w:val="index heading"/>
    <w:basedOn w:val="Normal"/>
    <w:next w:val="Index1"/>
    <w:rsid w:val="00C13BF0"/>
    <w:pPr>
      <w:spacing w:after="120" w:line="240" w:lineRule="auto"/>
    </w:pPr>
    <w:rPr>
      <w:rFonts w:ascii="Times New Roman" w:eastAsia="Times New Roman" w:hAnsi="Times New Roman"/>
      <w:szCs w:val="20"/>
      <w:lang w:val="en-GB"/>
    </w:rPr>
  </w:style>
  <w:style w:type="paragraph" w:customStyle="1" w:styleId="TableHeading">
    <w:name w:val="Table Heading"/>
    <w:basedOn w:val="Normal"/>
    <w:next w:val="Normal"/>
    <w:rsid w:val="00C13BF0"/>
    <w:pPr>
      <w:keepNext/>
      <w:keepLines/>
      <w:spacing w:after="120" w:line="240" w:lineRule="auto"/>
    </w:pPr>
    <w:rPr>
      <w:rFonts w:ascii="Times New Roman" w:eastAsia="Times New Roman" w:hAnsi="Times New Roman"/>
      <w:b/>
      <w:szCs w:val="20"/>
      <w:lang w:val="en-GB"/>
    </w:rPr>
  </w:style>
  <w:style w:type="paragraph" w:customStyle="1" w:styleId="xl24">
    <w:name w:val="xl24"/>
    <w:basedOn w:val="Normal"/>
    <w:rsid w:val="00C13BF0"/>
    <w:pP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25">
    <w:name w:val="xl25"/>
    <w:basedOn w:val="Normal"/>
    <w:rsid w:val="00C13BF0"/>
    <w:pPr>
      <w:pBdr>
        <w:right w:val="single" w:sz="8"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26">
    <w:name w:val="xl26"/>
    <w:basedOn w:val="Normal"/>
    <w:rsid w:val="00C13BF0"/>
    <w:pPr>
      <w:pBdr>
        <w:bottom w:val="single" w:sz="8"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27">
    <w:name w:val="xl27"/>
    <w:basedOn w:val="Normal"/>
    <w:rsid w:val="00C13BF0"/>
    <w:pPr>
      <w:pBdr>
        <w:bottom w:val="single" w:sz="8" w:space="0" w:color="auto"/>
        <w:right w:val="single" w:sz="8"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28">
    <w:name w:val="xl28"/>
    <w:basedOn w:val="Normal"/>
    <w:rsid w:val="00C13BF0"/>
    <w:pPr>
      <w:pBdr>
        <w:top w:val="single" w:sz="8" w:space="0" w:color="auto"/>
        <w:left w:val="single" w:sz="8" w:space="0" w:color="auto"/>
        <w:right w:val="single" w:sz="8" w:space="0" w:color="auto"/>
      </w:pBdr>
      <w:spacing w:before="100" w:beforeAutospacing="1" w:after="100" w:afterAutospacing="1" w:line="240" w:lineRule="auto"/>
    </w:pPr>
    <w:rPr>
      <w:rFonts w:ascii="Arial" w:eastAsia="SimSun" w:hAnsi="Arial" w:cs="Arial"/>
      <w:b/>
      <w:bCs/>
      <w:sz w:val="24"/>
      <w:szCs w:val="24"/>
      <w:lang w:eastAsia="zh-CN"/>
    </w:rPr>
  </w:style>
  <w:style w:type="paragraph" w:customStyle="1" w:styleId="xl29">
    <w:name w:val="xl29"/>
    <w:basedOn w:val="Normal"/>
    <w:rsid w:val="00C13BF0"/>
    <w:pPr>
      <w:pBdr>
        <w:left w:val="single" w:sz="8" w:space="0" w:color="auto"/>
        <w:right w:val="single" w:sz="8" w:space="0" w:color="auto"/>
      </w:pBdr>
      <w:spacing w:before="100" w:beforeAutospacing="1" w:after="100" w:afterAutospacing="1" w:line="240" w:lineRule="auto"/>
    </w:pPr>
    <w:rPr>
      <w:rFonts w:ascii="Arial" w:eastAsia="SimSun" w:hAnsi="Arial" w:cs="Arial"/>
      <w:b/>
      <w:bCs/>
      <w:sz w:val="24"/>
      <w:szCs w:val="24"/>
      <w:lang w:eastAsia="zh-CN"/>
    </w:rPr>
  </w:style>
  <w:style w:type="paragraph" w:customStyle="1" w:styleId="xl30">
    <w:name w:val="xl30"/>
    <w:basedOn w:val="Normal"/>
    <w:rsid w:val="00C13BF0"/>
    <w:pPr>
      <w:pBdr>
        <w:left w:val="single" w:sz="8" w:space="0" w:color="auto"/>
        <w:right w:val="single" w:sz="8" w:space="0" w:color="auto"/>
      </w:pBdr>
      <w:spacing w:before="100" w:beforeAutospacing="1" w:after="100" w:afterAutospacing="1" w:line="240" w:lineRule="auto"/>
      <w:jc w:val="right"/>
    </w:pPr>
    <w:rPr>
      <w:rFonts w:ascii="Arial" w:eastAsia="SimSun" w:hAnsi="Arial" w:cs="Arial"/>
      <w:sz w:val="24"/>
      <w:szCs w:val="24"/>
      <w:lang w:eastAsia="zh-CN"/>
    </w:rPr>
  </w:style>
  <w:style w:type="paragraph" w:customStyle="1" w:styleId="xl31">
    <w:name w:val="xl31"/>
    <w:basedOn w:val="Normal"/>
    <w:rsid w:val="00C13BF0"/>
    <w:pPr>
      <w:pBdr>
        <w:left w:val="single" w:sz="8" w:space="0" w:color="auto"/>
        <w:right w:val="single" w:sz="8" w:space="0" w:color="auto"/>
      </w:pBdr>
      <w:spacing w:before="100" w:beforeAutospacing="1" w:after="100" w:afterAutospacing="1" w:line="240" w:lineRule="auto"/>
    </w:pPr>
    <w:rPr>
      <w:rFonts w:ascii="Times New Roman" w:eastAsia="SimSun" w:hAnsi="Times New Roman"/>
      <w:sz w:val="24"/>
      <w:szCs w:val="24"/>
      <w:lang w:eastAsia="zh-CN"/>
    </w:rPr>
  </w:style>
  <w:style w:type="paragraph" w:customStyle="1" w:styleId="xl32">
    <w:name w:val="xl32"/>
    <w:basedOn w:val="Normal"/>
    <w:rsid w:val="00C13BF0"/>
    <w:pPr>
      <w:pBdr>
        <w:left w:val="single" w:sz="8" w:space="0" w:color="auto"/>
        <w:bottom w:val="single" w:sz="8" w:space="0" w:color="auto"/>
        <w:right w:val="single" w:sz="8" w:space="0" w:color="auto"/>
      </w:pBdr>
      <w:spacing w:before="100" w:beforeAutospacing="1" w:after="100" w:afterAutospacing="1" w:line="240" w:lineRule="auto"/>
      <w:jc w:val="right"/>
    </w:pPr>
    <w:rPr>
      <w:rFonts w:ascii="Arial" w:eastAsia="SimSun" w:hAnsi="Arial" w:cs="Arial"/>
      <w:sz w:val="24"/>
      <w:szCs w:val="24"/>
      <w:lang w:eastAsia="zh-CN"/>
    </w:rPr>
  </w:style>
  <w:style w:type="paragraph" w:customStyle="1" w:styleId="xl33">
    <w:name w:val="xl33"/>
    <w:basedOn w:val="Normal"/>
    <w:rsid w:val="00C13BF0"/>
    <w:pPr>
      <w:pBdr>
        <w:top w:val="single" w:sz="8" w:space="0" w:color="auto"/>
        <w:left w:val="single" w:sz="8" w:space="0" w:color="auto"/>
        <w:right w:val="single" w:sz="8" w:space="0" w:color="auto"/>
      </w:pBdr>
      <w:spacing w:before="100" w:beforeAutospacing="1" w:after="100" w:afterAutospacing="1" w:line="240" w:lineRule="auto"/>
    </w:pPr>
    <w:rPr>
      <w:rFonts w:ascii="Times New Roman" w:eastAsia="SimSun" w:hAnsi="Times New Roman"/>
      <w:sz w:val="24"/>
      <w:szCs w:val="24"/>
      <w:lang w:eastAsia="zh-CN"/>
    </w:rPr>
  </w:style>
  <w:style w:type="paragraph" w:customStyle="1" w:styleId="xl34">
    <w:name w:val="xl34"/>
    <w:basedOn w:val="Normal"/>
    <w:rsid w:val="00C13BF0"/>
    <w:pPr>
      <w:pBdr>
        <w:left w:val="single" w:sz="8" w:space="0" w:color="auto"/>
        <w:bottom w:val="single" w:sz="8" w:space="0" w:color="auto"/>
        <w:right w:val="single" w:sz="8" w:space="0" w:color="auto"/>
      </w:pBdr>
      <w:spacing w:before="100" w:beforeAutospacing="1" w:after="100" w:afterAutospacing="1" w:line="240" w:lineRule="auto"/>
    </w:pPr>
    <w:rPr>
      <w:rFonts w:ascii="Times New Roman" w:eastAsia="SimSun" w:hAnsi="Times New Roman"/>
      <w:sz w:val="24"/>
      <w:szCs w:val="24"/>
      <w:lang w:eastAsia="zh-CN"/>
    </w:rPr>
  </w:style>
  <w:style w:type="paragraph" w:customStyle="1" w:styleId="xl35">
    <w:name w:val="xl35"/>
    <w:basedOn w:val="Normal"/>
    <w:rsid w:val="00C13BF0"/>
    <w:pPr>
      <w:pBdr>
        <w:top w:val="single" w:sz="8" w:space="0" w:color="auto"/>
        <w:left w:val="single" w:sz="8" w:space="0" w:color="auto"/>
        <w:right w:val="single" w:sz="8"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36">
    <w:name w:val="xl36"/>
    <w:basedOn w:val="Normal"/>
    <w:rsid w:val="00C13BF0"/>
    <w:pPr>
      <w:pBdr>
        <w:left w:val="single" w:sz="8" w:space="0" w:color="auto"/>
        <w:right w:val="single" w:sz="8"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44">
    <w:name w:val="xl44"/>
    <w:basedOn w:val="Normal"/>
    <w:rsid w:val="00C13BF0"/>
    <w:pPr>
      <w:pBdr>
        <w:top w:val="single" w:sz="8" w:space="0" w:color="auto"/>
        <w:left w:val="single" w:sz="4" w:space="0" w:color="auto"/>
        <w:bottom w:val="single" w:sz="4" w:space="0" w:color="auto"/>
        <w:right w:val="single" w:sz="8" w:space="0" w:color="auto"/>
      </w:pBdr>
      <w:shd w:val="clear" w:color="auto" w:fill="C0C0C0"/>
      <w:spacing w:before="100" w:beforeAutospacing="1" w:after="100" w:afterAutospacing="1" w:line="240" w:lineRule="auto"/>
      <w:jc w:val="center"/>
    </w:pPr>
    <w:rPr>
      <w:rFonts w:ascii="Arial" w:eastAsia="SimSun" w:hAnsi="Arial" w:cs="Arial"/>
      <w:b/>
      <w:bCs/>
      <w:sz w:val="24"/>
      <w:szCs w:val="24"/>
      <w:lang w:eastAsia="zh-CN"/>
    </w:rPr>
  </w:style>
  <w:style w:type="paragraph" w:customStyle="1" w:styleId="xl45">
    <w:name w:val="xl45"/>
    <w:basedOn w:val="Normal"/>
    <w:rsid w:val="00C13BF0"/>
    <w:pPr>
      <w:pBdr>
        <w:bottom w:val="single" w:sz="8" w:space="0" w:color="auto"/>
        <w:right w:val="single" w:sz="4"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46">
    <w:name w:val="xl46"/>
    <w:basedOn w:val="Normal"/>
    <w:rsid w:val="00C13BF0"/>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SimSun" w:hAnsi="Times New Roman"/>
      <w:sz w:val="24"/>
      <w:szCs w:val="24"/>
      <w:lang w:eastAsia="zh-CN"/>
    </w:rPr>
  </w:style>
  <w:style w:type="paragraph" w:customStyle="1" w:styleId="xl47">
    <w:name w:val="xl47"/>
    <w:basedOn w:val="Normal"/>
    <w:rsid w:val="00C13BF0"/>
    <w:pPr>
      <w:pBdr>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SimSun" w:hAnsi="Times New Roman"/>
      <w:sz w:val="24"/>
      <w:szCs w:val="24"/>
      <w:lang w:eastAsia="zh-CN"/>
    </w:rPr>
  </w:style>
  <w:style w:type="character" w:customStyle="1" w:styleId="StyleBarclaysSans">
    <w:name w:val="Style Barclays Sans"/>
    <w:rsid w:val="00C13BF0"/>
    <w:rPr>
      <w:rFonts w:ascii="Barclays Sans" w:hAnsi="Barclays Sans"/>
    </w:rPr>
  </w:style>
  <w:style w:type="paragraph" w:customStyle="1" w:styleId="BarclaySans">
    <w:name w:val="Barclay Sans"/>
    <w:basedOn w:val="Normal"/>
    <w:rsid w:val="00C13BF0"/>
    <w:pPr>
      <w:keepNext/>
      <w:keepLines/>
      <w:spacing w:after="120" w:line="240" w:lineRule="auto"/>
    </w:pPr>
    <w:rPr>
      <w:rFonts w:ascii="Barclays Sans" w:eastAsia="Times New Roman" w:hAnsi="Barclays Sans" w:cs="Arial"/>
      <w:snapToGrid w:val="0"/>
      <w:sz w:val="20"/>
      <w:szCs w:val="20"/>
      <w:lang w:val="en-GB"/>
    </w:rPr>
  </w:style>
  <w:style w:type="paragraph" w:styleId="ListBullet">
    <w:name w:val="List Bullet"/>
    <w:basedOn w:val="Normal"/>
    <w:rsid w:val="00C13BF0"/>
    <w:pPr>
      <w:numPr>
        <w:numId w:val="13"/>
      </w:numPr>
      <w:spacing w:after="120" w:line="240" w:lineRule="auto"/>
    </w:pPr>
    <w:rPr>
      <w:rFonts w:ascii="Arial" w:eastAsia="Times New Roman" w:hAnsi="Arial"/>
      <w:szCs w:val="20"/>
      <w:lang w:val="en-GB"/>
    </w:rPr>
  </w:style>
  <w:style w:type="character" w:customStyle="1" w:styleId="Char">
    <w:name w:val="Char"/>
    <w:rsid w:val="00C13BF0"/>
    <w:rPr>
      <w:rFonts w:ascii="Barclays Sans" w:hAnsi="Barclays Sans"/>
      <w:noProof w:val="0"/>
      <w:lang w:val="en-GB" w:eastAsia="en-US" w:bidi="ar-SA"/>
    </w:rPr>
  </w:style>
  <w:style w:type="paragraph" w:customStyle="1" w:styleId="Arial">
    <w:name w:val="Arial"/>
    <w:rsid w:val="00C13BF0"/>
    <w:pPr>
      <w:overflowPunct w:val="0"/>
      <w:autoSpaceDE w:val="0"/>
      <w:autoSpaceDN w:val="0"/>
      <w:adjustRightInd w:val="0"/>
      <w:spacing w:after="80" w:line="240" w:lineRule="exact"/>
      <w:textAlignment w:val="baseline"/>
    </w:pPr>
    <w:rPr>
      <w:rFonts w:ascii="Arial" w:eastAsia="Times New Roman" w:hAnsi="Arial" w:cs="Times New Roman"/>
      <w:noProof/>
      <w:sz w:val="20"/>
      <w:szCs w:val="20"/>
    </w:rPr>
  </w:style>
  <w:style w:type="paragraph" w:styleId="Caption">
    <w:name w:val="caption"/>
    <w:basedOn w:val="Normal"/>
    <w:next w:val="Normal"/>
    <w:uiPriority w:val="35"/>
    <w:qFormat/>
    <w:rsid w:val="00C13BF0"/>
    <w:pPr>
      <w:spacing w:after="120" w:line="240" w:lineRule="auto"/>
    </w:pPr>
    <w:rPr>
      <w:rFonts w:ascii="Arial" w:eastAsia="Times New Roman" w:hAnsi="Arial"/>
      <w:b/>
      <w:bCs/>
      <w:sz w:val="20"/>
      <w:szCs w:val="20"/>
      <w:lang w:val="en-GB"/>
    </w:rPr>
  </w:style>
  <w:style w:type="paragraph" w:customStyle="1" w:styleId="StyleHeading1BarclaysSans">
    <w:name w:val="Style Heading 1 + Barclays Sans"/>
    <w:basedOn w:val="Heading1"/>
    <w:rsid w:val="00C13BF0"/>
    <w:pPr>
      <w:keepLines w:val="0"/>
      <w:pageBreakBefore w:val="0"/>
      <w:numPr>
        <w:numId w:val="0"/>
      </w:numPr>
      <w:pBdr>
        <w:bottom w:val="none" w:sz="0" w:space="0" w:color="auto"/>
      </w:pBdr>
      <w:spacing w:before="240" w:after="60"/>
    </w:pPr>
    <w:rPr>
      <w:rFonts w:ascii="Barclays Sans" w:hAnsi="Barclays Sans"/>
      <w:b w:val="0"/>
      <w:color w:val="auto"/>
      <w:kern w:val="28"/>
      <w:sz w:val="28"/>
      <w:lang w:val="en-GB" w:bidi="ar-SA"/>
    </w:rPr>
  </w:style>
  <w:style w:type="paragraph" w:customStyle="1" w:styleId="StyleNormalTableBarclaysSans9ptAfter6pt">
    <w:name w:val="Style NormalTable + Barclays Sans 9 pt After:  6 pt"/>
    <w:basedOn w:val="NormalTable"/>
    <w:rsid w:val="00C13BF0"/>
    <w:pPr>
      <w:spacing w:before="60" w:after="60"/>
    </w:pPr>
    <w:rPr>
      <w:rFonts w:ascii="Barclays Sans" w:hAnsi="Barclays Sans"/>
      <w:sz w:val="18"/>
    </w:rPr>
  </w:style>
  <w:style w:type="paragraph" w:customStyle="1" w:styleId="text">
    <w:name w:val="text"/>
    <w:basedOn w:val="Normal"/>
    <w:rsid w:val="00C13BF0"/>
    <w:pPr>
      <w:keepLines/>
      <w:tabs>
        <w:tab w:val="left" w:pos="709"/>
      </w:tabs>
      <w:spacing w:before="120" w:after="120" w:line="240" w:lineRule="auto"/>
      <w:jc w:val="both"/>
    </w:pPr>
    <w:rPr>
      <w:rFonts w:ascii="Barclays" w:eastAsia="Times New Roman" w:hAnsi="Barclays"/>
      <w:color w:val="FFFFFF"/>
      <w:sz w:val="24"/>
      <w:szCs w:val="20"/>
      <w:lang w:val="en-GB"/>
    </w:rPr>
  </w:style>
  <w:style w:type="paragraph" w:customStyle="1" w:styleId="bullet1">
    <w:name w:val="bullet1"/>
    <w:basedOn w:val="Normal"/>
    <w:rsid w:val="00C13BF0"/>
    <w:pPr>
      <w:numPr>
        <w:numId w:val="14"/>
      </w:numPr>
      <w:spacing w:after="120" w:line="240" w:lineRule="auto"/>
    </w:pPr>
    <w:rPr>
      <w:rFonts w:ascii="Arial" w:eastAsia="Times New Roman" w:hAnsi="Arial"/>
      <w:szCs w:val="20"/>
      <w:lang w:val="en-GB"/>
    </w:rPr>
  </w:style>
  <w:style w:type="paragraph" w:customStyle="1" w:styleId="BulletIndent">
    <w:name w:val="Bullet Indent"/>
    <w:basedOn w:val="Bullet"/>
    <w:rsid w:val="00C13BF0"/>
    <w:pPr>
      <w:numPr>
        <w:numId w:val="15"/>
      </w:numPr>
      <w:tabs>
        <w:tab w:val="left" w:pos="1440"/>
      </w:tabs>
      <w:overflowPunct w:val="0"/>
      <w:autoSpaceDE w:val="0"/>
      <w:autoSpaceDN w:val="0"/>
      <w:adjustRightInd w:val="0"/>
      <w:jc w:val="both"/>
      <w:textAlignment w:val="baseline"/>
    </w:pPr>
    <w:rPr>
      <w:rFonts w:ascii="Barclays Serif" w:hAnsi="Barclays Serif"/>
    </w:rPr>
  </w:style>
  <w:style w:type="paragraph" w:customStyle="1" w:styleId="xl48">
    <w:name w:val="xl48"/>
    <w:basedOn w:val="Normal"/>
    <w:rsid w:val="00C13BF0"/>
    <w:pPr>
      <w:pBdr>
        <w:top w:val="single" w:sz="8" w:space="0" w:color="auto"/>
        <w:left w:val="single" w:sz="12" w:space="0" w:color="auto"/>
        <w:bottom w:val="single" w:sz="4" w:space="0" w:color="auto"/>
        <w:right w:val="single" w:sz="4"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49">
    <w:name w:val="xl49"/>
    <w:basedOn w:val="Normal"/>
    <w:rsid w:val="00C13BF0"/>
    <w:pPr>
      <w:pBdr>
        <w:top w:val="single" w:sz="4" w:space="0" w:color="auto"/>
        <w:left w:val="single" w:sz="12" w:space="0" w:color="auto"/>
        <w:bottom w:val="single" w:sz="4" w:space="0" w:color="auto"/>
        <w:right w:val="single" w:sz="4"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50">
    <w:name w:val="xl50"/>
    <w:basedOn w:val="Normal"/>
    <w:rsid w:val="00C13BF0"/>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51">
    <w:name w:val="xl51"/>
    <w:basedOn w:val="Normal"/>
    <w:rsid w:val="00C13BF0"/>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52">
    <w:name w:val="xl52"/>
    <w:basedOn w:val="Normal"/>
    <w:rsid w:val="00C13BF0"/>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53">
    <w:name w:val="xl53"/>
    <w:basedOn w:val="Normal"/>
    <w:rsid w:val="00C13BF0"/>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54">
    <w:name w:val="xl54"/>
    <w:basedOn w:val="Normal"/>
    <w:rsid w:val="00C13BF0"/>
    <w:pPr>
      <w:pBdr>
        <w:top w:val="single" w:sz="4" w:space="0" w:color="auto"/>
        <w:left w:val="single" w:sz="12" w:space="0" w:color="auto"/>
        <w:bottom w:val="single" w:sz="8" w:space="0" w:color="auto"/>
        <w:right w:val="single" w:sz="4"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55">
    <w:name w:val="xl55"/>
    <w:basedOn w:val="Normal"/>
    <w:rsid w:val="00C13BF0"/>
    <w:pPr>
      <w:pBdr>
        <w:bottom w:val="single" w:sz="4" w:space="0" w:color="auto"/>
        <w:right w:val="single" w:sz="4"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56">
    <w:name w:val="xl56"/>
    <w:basedOn w:val="Normal"/>
    <w:rsid w:val="00C13BF0"/>
    <w:pPr>
      <w:pBdr>
        <w:top w:val="single" w:sz="4" w:space="0" w:color="auto"/>
        <w:bottom w:val="single" w:sz="4" w:space="0" w:color="auto"/>
        <w:right w:val="single" w:sz="4"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57">
    <w:name w:val="xl57"/>
    <w:basedOn w:val="Normal"/>
    <w:rsid w:val="00C13BF0"/>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pPr>
    <w:rPr>
      <w:rFonts w:ascii="Times New Roman" w:eastAsia="Times New Roman" w:hAnsi="Times New Roman"/>
      <w:sz w:val="32"/>
      <w:szCs w:val="32"/>
      <w:lang w:val="en-GB" w:eastAsia="en-GB"/>
    </w:rPr>
  </w:style>
  <w:style w:type="paragraph" w:customStyle="1" w:styleId="xl58">
    <w:name w:val="xl58"/>
    <w:basedOn w:val="Normal"/>
    <w:rsid w:val="00C13BF0"/>
    <w:pPr>
      <w:pBdr>
        <w:top w:val="single" w:sz="4" w:space="0" w:color="auto"/>
        <w:left w:val="single" w:sz="12" w:space="0" w:color="auto"/>
        <w:right w:val="single" w:sz="4"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59">
    <w:name w:val="xl59"/>
    <w:basedOn w:val="Normal"/>
    <w:rsid w:val="00C13BF0"/>
    <w:pPr>
      <w:pBdr>
        <w:top w:val="single" w:sz="4" w:space="0" w:color="auto"/>
        <w:left w:val="single" w:sz="4" w:space="0" w:color="auto"/>
        <w:right w:val="single" w:sz="4"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60">
    <w:name w:val="xl60"/>
    <w:basedOn w:val="Normal"/>
    <w:rsid w:val="00C13BF0"/>
    <w:pPr>
      <w:pBdr>
        <w:top w:val="single" w:sz="8" w:space="0" w:color="auto"/>
        <w:left w:val="single" w:sz="12" w:space="0" w:color="auto"/>
        <w:bottom w:val="single" w:sz="8" w:space="0" w:color="auto"/>
        <w:right w:val="single" w:sz="4"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61">
    <w:name w:val="xl61"/>
    <w:basedOn w:val="Normal"/>
    <w:rsid w:val="00C13BF0"/>
    <w:pPr>
      <w:pBdr>
        <w:top w:val="single" w:sz="4" w:space="0" w:color="auto"/>
        <w:left w:val="single" w:sz="4"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62">
    <w:name w:val="xl62"/>
    <w:basedOn w:val="Normal"/>
    <w:rsid w:val="00C13BF0"/>
    <w:pPr>
      <w:pBdr>
        <w:top w:val="single" w:sz="4" w:space="0" w:color="auto"/>
        <w:bottom w:val="single" w:sz="4" w:space="0" w:color="auto"/>
        <w:right w:val="single" w:sz="4" w:space="0" w:color="auto"/>
      </w:pBdr>
      <w:shd w:val="clear" w:color="auto" w:fill="99CCFF"/>
      <w:spacing w:before="100" w:beforeAutospacing="1" w:after="100" w:afterAutospacing="1" w:line="240" w:lineRule="auto"/>
      <w:jc w:val="center"/>
    </w:pPr>
    <w:rPr>
      <w:rFonts w:ascii="Times New Roman" w:eastAsia="Times New Roman" w:hAnsi="Times New Roman"/>
      <w:sz w:val="32"/>
      <w:szCs w:val="32"/>
      <w:lang w:val="en-GB" w:eastAsia="en-GB"/>
    </w:rPr>
  </w:style>
  <w:style w:type="paragraph" w:customStyle="1" w:styleId="xl63">
    <w:name w:val="xl63"/>
    <w:basedOn w:val="Normal"/>
    <w:rsid w:val="00C13BF0"/>
    <w:pPr>
      <w:pBdr>
        <w:top w:val="single" w:sz="4" w:space="0" w:color="auto"/>
        <w:left w:val="single" w:sz="12" w:space="0" w:color="auto"/>
        <w:bottom w:val="single" w:sz="4" w:space="0" w:color="auto"/>
        <w:right w:val="single" w:sz="12"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64">
    <w:name w:val="xl64"/>
    <w:basedOn w:val="Normal"/>
    <w:rsid w:val="00C13BF0"/>
    <w:pPr>
      <w:pBdr>
        <w:top w:val="single" w:sz="4" w:space="0" w:color="auto"/>
        <w:left w:val="single" w:sz="12" w:space="0" w:color="auto"/>
        <w:bottom w:val="single" w:sz="4" w:space="0" w:color="auto"/>
        <w:right w:val="single" w:sz="12"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65">
    <w:name w:val="xl65"/>
    <w:basedOn w:val="Normal"/>
    <w:rsid w:val="00C13BF0"/>
    <w:pPr>
      <w:pBdr>
        <w:top w:val="single" w:sz="4" w:space="0" w:color="auto"/>
        <w:left w:val="single" w:sz="12" w:space="0" w:color="auto"/>
        <w:bottom w:val="single" w:sz="4"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66">
    <w:name w:val="xl66"/>
    <w:basedOn w:val="Normal"/>
    <w:rsid w:val="00C13BF0"/>
    <w:pPr>
      <w:pBdr>
        <w:top w:val="single" w:sz="4" w:space="0" w:color="auto"/>
        <w:left w:val="single" w:sz="12" w:space="0" w:color="auto"/>
        <w:bottom w:val="single" w:sz="4"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67">
    <w:name w:val="xl67"/>
    <w:basedOn w:val="Normal"/>
    <w:rsid w:val="00C13BF0"/>
    <w:pPr>
      <w:pBdr>
        <w:top w:val="single" w:sz="4" w:space="0" w:color="auto"/>
        <w:left w:val="single" w:sz="12" w:space="0" w:color="auto"/>
        <w:bottom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68">
    <w:name w:val="xl68"/>
    <w:basedOn w:val="Normal"/>
    <w:rsid w:val="00C13BF0"/>
    <w:pPr>
      <w:pBdr>
        <w:top w:val="single" w:sz="4" w:space="0" w:color="auto"/>
        <w:left w:val="single" w:sz="12" w:space="0" w:color="auto"/>
        <w:bottom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69">
    <w:name w:val="xl69"/>
    <w:basedOn w:val="Normal"/>
    <w:rsid w:val="00C13BF0"/>
    <w:pPr>
      <w:pBdr>
        <w:top w:val="single" w:sz="8" w:space="0" w:color="auto"/>
        <w:left w:val="single" w:sz="4" w:space="0" w:color="auto"/>
        <w:bottom w:val="single" w:sz="8"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70">
    <w:name w:val="xl70"/>
    <w:basedOn w:val="Normal"/>
    <w:rsid w:val="00C13BF0"/>
    <w:pPr>
      <w:pBdr>
        <w:left w:val="single" w:sz="4" w:space="0" w:color="auto"/>
        <w:bottom w:val="single" w:sz="4"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71">
    <w:name w:val="xl71"/>
    <w:basedOn w:val="Normal"/>
    <w:rsid w:val="00C13BF0"/>
    <w:pPr>
      <w:pBdr>
        <w:left w:val="single" w:sz="12" w:space="0" w:color="auto"/>
        <w:bottom w:val="single" w:sz="4" w:space="0" w:color="auto"/>
        <w:right w:val="single" w:sz="12"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72">
    <w:name w:val="xl72"/>
    <w:basedOn w:val="Normal"/>
    <w:rsid w:val="00C13BF0"/>
    <w:pPr>
      <w:pBdr>
        <w:left w:val="single" w:sz="12" w:space="0" w:color="auto"/>
        <w:bottom w:val="single" w:sz="4" w:space="0" w:color="auto"/>
        <w:right w:val="single" w:sz="12"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73">
    <w:name w:val="xl73"/>
    <w:basedOn w:val="Normal"/>
    <w:rsid w:val="00C13BF0"/>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pPr>
    <w:rPr>
      <w:rFonts w:ascii="Barclays Sans" w:eastAsia="Times New Roman" w:hAnsi="Barclays Sans"/>
      <w:b/>
      <w:bCs/>
      <w:sz w:val="32"/>
      <w:szCs w:val="32"/>
      <w:lang w:val="en-GB" w:eastAsia="en-GB"/>
    </w:rPr>
  </w:style>
  <w:style w:type="paragraph" w:customStyle="1" w:styleId="xl74">
    <w:name w:val="xl74"/>
    <w:basedOn w:val="Normal"/>
    <w:rsid w:val="00C13BF0"/>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75">
    <w:name w:val="xl75"/>
    <w:basedOn w:val="Normal"/>
    <w:rsid w:val="00C13BF0"/>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76">
    <w:name w:val="xl76"/>
    <w:basedOn w:val="Normal"/>
    <w:rsid w:val="00C13BF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sz w:val="32"/>
      <w:szCs w:val="32"/>
      <w:lang w:val="en-GB" w:eastAsia="en-GB"/>
    </w:rPr>
  </w:style>
  <w:style w:type="paragraph" w:customStyle="1" w:styleId="xl77">
    <w:name w:val="xl77"/>
    <w:basedOn w:val="Normal"/>
    <w:rsid w:val="00C13BF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sz w:val="32"/>
      <w:szCs w:val="32"/>
      <w:lang w:val="en-GB" w:eastAsia="en-GB"/>
    </w:rPr>
  </w:style>
  <w:style w:type="paragraph" w:customStyle="1" w:styleId="xl78">
    <w:name w:val="xl78"/>
    <w:basedOn w:val="Normal"/>
    <w:rsid w:val="00C13BF0"/>
    <w:pPr>
      <w:pBdr>
        <w:top w:val="single" w:sz="12" w:space="0" w:color="auto"/>
        <w:left w:val="single" w:sz="12" w:space="0" w:color="auto"/>
        <w:bottom w:val="single" w:sz="12" w:space="0" w:color="auto"/>
        <w:right w:val="single" w:sz="4"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79">
    <w:name w:val="xl79"/>
    <w:basedOn w:val="Normal"/>
    <w:rsid w:val="00C13BF0"/>
    <w:pPr>
      <w:pBdr>
        <w:top w:val="single" w:sz="12" w:space="0" w:color="auto"/>
        <w:left w:val="single" w:sz="4" w:space="0" w:color="auto"/>
        <w:bottom w:val="single" w:sz="12" w:space="0" w:color="auto"/>
        <w:right w:val="single" w:sz="4"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80">
    <w:name w:val="xl80"/>
    <w:basedOn w:val="Normal"/>
    <w:rsid w:val="00C13BF0"/>
    <w:pPr>
      <w:pBdr>
        <w:top w:val="single" w:sz="12" w:space="0" w:color="auto"/>
        <w:left w:val="single" w:sz="4" w:space="0" w:color="auto"/>
        <w:bottom w:val="single" w:sz="12" w:space="0" w:color="auto"/>
        <w:right w:val="single" w:sz="4" w:space="0" w:color="auto"/>
      </w:pBdr>
      <w:shd w:val="clear" w:color="auto" w:fill="C0C0C0"/>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81">
    <w:name w:val="xl81"/>
    <w:basedOn w:val="Normal"/>
    <w:rsid w:val="00C13BF0"/>
    <w:pPr>
      <w:pBdr>
        <w:top w:val="single" w:sz="12" w:space="0" w:color="auto"/>
        <w:bottom w:val="single" w:sz="12" w:space="0" w:color="auto"/>
        <w:right w:val="single" w:sz="4"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82">
    <w:name w:val="xl82"/>
    <w:basedOn w:val="Normal"/>
    <w:rsid w:val="00C13BF0"/>
    <w:pPr>
      <w:pBdr>
        <w:top w:val="single" w:sz="4" w:space="0" w:color="auto"/>
        <w:left w:val="single" w:sz="4" w:space="0" w:color="auto"/>
        <w:bottom w:val="single" w:sz="12"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83">
    <w:name w:val="xl83"/>
    <w:basedOn w:val="Normal"/>
    <w:rsid w:val="00C13BF0"/>
    <w:pPr>
      <w:pBdr>
        <w:top w:val="single" w:sz="4" w:space="0" w:color="auto"/>
        <w:bottom w:val="single" w:sz="12" w:space="0" w:color="auto"/>
        <w:right w:val="single" w:sz="4"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84">
    <w:name w:val="xl84"/>
    <w:basedOn w:val="Normal"/>
    <w:rsid w:val="00C13BF0"/>
    <w:pPr>
      <w:pBdr>
        <w:top w:val="single" w:sz="4" w:space="0" w:color="auto"/>
        <w:left w:val="single" w:sz="4" w:space="0" w:color="auto"/>
        <w:bottom w:val="single" w:sz="12" w:space="0" w:color="auto"/>
        <w:right w:val="single" w:sz="4"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85">
    <w:name w:val="xl85"/>
    <w:basedOn w:val="Normal"/>
    <w:rsid w:val="00C13BF0"/>
    <w:pPr>
      <w:pBdr>
        <w:top w:val="single" w:sz="4" w:space="0" w:color="auto"/>
        <w:left w:val="single" w:sz="4" w:space="0" w:color="auto"/>
        <w:bottom w:val="single" w:sz="12" w:space="0" w:color="auto"/>
        <w:right w:val="single" w:sz="4" w:space="0" w:color="auto"/>
      </w:pBdr>
      <w:shd w:val="clear" w:color="auto" w:fill="C0C0C0"/>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86">
    <w:name w:val="xl86"/>
    <w:basedOn w:val="Normal"/>
    <w:rsid w:val="00C13BF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pPr>
    <w:rPr>
      <w:rFonts w:ascii="Times New Roman" w:eastAsia="Times New Roman" w:hAnsi="Times New Roman"/>
      <w:sz w:val="32"/>
      <w:szCs w:val="32"/>
      <w:lang w:val="en-GB" w:eastAsia="en-GB"/>
    </w:rPr>
  </w:style>
  <w:style w:type="paragraph" w:customStyle="1" w:styleId="xl87">
    <w:name w:val="xl87"/>
    <w:basedOn w:val="Normal"/>
    <w:rsid w:val="00C13BF0"/>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88">
    <w:name w:val="xl88"/>
    <w:basedOn w:val="Normal"/>
    <w:rsid w:val="00C13BF0"/>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Times New Roman" w:eastAsia="Times New Roman" w:hAnsi="Times New Roman"/>
      <w:sz w:val="32"/>
      <w:szCs w:val="32"/>
      <w:lang w:val="en-GB" w:eastAsia="en-GB"/>
    </w:rPr>
  </w:style>
  <w:style w:type="paragraph" w:customStyle="1" w:styleId="xl89">
    <w:name w:val="xl89"/>
    <w:basedOn w:val="Normal"/>
    <w:rsid w:val="00C13BF0"/>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90">
    <w:name w:val="xl90"/>
    <w:basedOn w:val="Normal"/>
    <w:rsid w:val="00C13BF0"/>
    <w:pPr>
      <w:pBdr>
        <w:top w:val="single" w:sz="4" w:space="0" w:color="auto"/>
        <w:left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91">
    <w:name w:val="xl91"/>
    <w:basedOn w:val="Normal"/>
    <w:rsid w:val="00C13BF0"/>
    <w:pPr>
      <w:pBdr>
        <w:top w:val="single" w:sz="4" w:space="0" w:color="auto"/>
        <w:left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92">
    <w:name w:val="xl92"/>
    <w:basedOn w:val="Normal"/>
    <w:rsid w:val="00C13BF0"/>
    <w:pPr>
      <w:pBdr>
        <w:top w:val="single" w:sz="4" w:space="0" w:color="auto"/>
        <w:right w:val="single" w:sz="4"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93">
    <w:name w:val="xl93"/>
    <w:basedOn w:val="Normal"/>
    <w:rsid w:val="00C13BF0"/>
    <w:pPr>
      <w:pBdr>
        <w:top w:val="single" w:sz="4" w:space="0" w:color="auto"/>
        <w:left w:val="single" w:sz="4" w:space="0" w:color="auto"/>
        <w:right w:val="single" w:sz="4" w:space="0" w:color="auto"/>
      </w:pBd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94">
    <w:name w:val="xl94"/>
    <w:basedOn w:val="Normal"/>
    <w:rsid w:val="00C13BF0"/>
    <w:pPr>
      <w:pBdr>
        <w:top w:val="single" w:sz="12" w:space="0" w:color="auto"/>
        <w:left w:val="single" w:sz="4" w:space="0" w:color="auto"/>
        <w:bottom w:val="single" w:sz="12" w:space="0" w:color="auto"/>
      </w:pBdr>
      <w:shd w:val="clear" w:color="auto" w:fill="C0C0C0"/>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95">
    <w:name w:val="xl95"/>
    <w:basedOn w:val="Normal"/>
    <w:rsid w:val="00C13BF0"/>
    <w:pPr>
      <w:pBdr>
        <w:left w:val="single" w:sz="4" w:space="0" w:color="auto"/>
        <w:bottom w:val="single" w:sz="4" w:space="0" w:color="auto"/>
      </w:pBdr>
      <w:shd w:val="clear" w:color="auto" w:fill="C0C0C0"/>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96">
    <w:name w:val="xl96"/>
    <w:basedOn w:val="Normal"/>
    <w:rsid w:val="00C13BF0"/>
    <w:pPr>
      <w:pBdr>
        <w:top w:val="single" w:sz="4" w:space="0" w:color="auto"/>
        <w:left w:val="single" w:sz="4" w:space="0" w:color="auto"/>
      </w:pBdr>
      <w:shd w:val="clear" w:color="auto" w:fill="C0C0C0"/>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97">
    <w:name w:val="xl97"/>
    <w:basedOn w:val="Normal"/>
    <w:rsid w:val="00C13BF0"/>
    <w:pPr>
      <w:pBdr>
        <w:top w:val="single" w:sz="4" w:space="0" w:color="auto"/>
        <w:left w:val="single" w:sz="4" w:space="0" w:color="auto"/>
        <w:bottom w:val="single" w:sz="12" w:space="0" w:color="auto"/>
      </w:pBdr>
      <w:shd w:val="clear" w:color="auto" w:fill="C0C0C0"/>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98">
    <w:name w:val="xl98"/>
    <w:basedOn w:val="Normal"/>
    <w:rsid w:val="00C13BF0"/>
    <w:pPr>
      <w:pBdr>
        <w:top w:val="single" w:sz="4" w:space="0" w:color="auto"/>
        <w:left w:val="single" w:sz="4" w:space="0" w:color="auto"/>
        <w:bottom w:val="single" w:sz="12" w:space="0" w:color="auto"/>
        <w:right w:val="single" w:sz="12" w:space="0" w:color="auto"/>
      </w:pBdr>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99">
    <w:name w:val="xl99"/>
    <w:basedOn w:val="Normal"/>
    <w:rsid w:val="00C13BF0"/>
    <w:pPr>
      <w:pBdr>
        <w:top w:val="single" w:sz="12" w:space="0" w:color="auto"/>
        <w:left w:val="single" w:sz="4" w:space="0" w:color="auto"/>
        <w:bottom w:val="single" w:sz="12" w:space="0" w:color="auto"/>
        <w:right w:val="single" w:sz="12" w:space="0" w:color="auto"/>
      </w:pBdr>
      <w:spacing w:before="100" w:beforeAutospacing="1" w:after="100" w:afterAutospacing="1" w:line="240" w:lineRule="auto"/>
      <w:jc w:val="center"/>
    </w:pPr>
    <w:rPr>
      <w:rFonts w:ascii="Barclays Sans" w:eastAsia="Times New Roman" w:hAnsi="Barclays Sans"/>
      <w:b/>
      <w:bCs/>
      <w:sz w:val="32"/>
      <w:szCs w:val="32"/>
      <w:lang w:val="en-GB" w:eastAsia="en-GB"/>
    </w:rPr>
  </w:style>
  <w:style w:type="paragraph" w:customStyle="1" w:styleId="xl100">
    <w:name w:val="xl100"/>
    <w:basedOn w:val="Normal"/>
    <w:rsid w:val="00C13BF0"/>
    <w:pPr>
      <w:pBdr>
        <w:left w:val="single" w:sz="4" w:space="0" w:color="auto"/>
        <w:bottom w:val="single" w:sz="4" w:space="0" w:color="auto"/>
        <w:right w:val="single" w:sz="4" w:space="0" w:color="auto"/>
      </w:pBdr>
      <w:shd w:val="clear" w:color="auto" w:fill="C0C0C0"/>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101">
    <w:name w:val="xl101"/>
    <w:basedOn w:val="Normal"/>
    <w:rsid w:val="00C13BF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102">
    <w:name w:val="xl102"/>
    <w:basedOn w:val="Normal"/>
    <w:rsid w:val="00C13BF0"/>
    <w:pPr>
      <w:pBdr>
        <w:top w:val="single" w:sz="4" w:space="0" w:color="auto"/>
        <w:left w:val="single" w:sz="4" w:space="0" w:color="auto"/>
        <w:bottom w:val="single" w:sz="12" w:space="0" w:color="auto"/>
        <w:right w:val="single" w:sz="4" w:space="0" w:color="auto"/>
      </w:pBdr>
      <w:shd w:val="clear" w:color="auto" w:fill="C0C0C0"/>
      <w:spacing w:before="100" w:beforeAutospacing="1" w:after="100" w:afterAutospacing="1" w:line="240" w:lineRule="auto"/>
    </w:pPr>
    <w:rPr>
      <w:rFonts w:ascii="Barclays Sans" w:eastAsia="Times New Roman" w:hAnsi="Barclays Sans"/>
      <w:sz w:val="32"/>
      <w:szCs w:val="32"/>
      <w:lang w:val="en-GB" w:eastAsia="en-GB"/>
    </w:rPr>
  </w:style>
  <w:style w:type="paragraph" w:customStyle="1" w:styleId="xl103">
    <w:name w:val="xl103"/>
    <w:basedOn w:val="Normal"/>
    <w:rsid w:val="00C13BF0"/>
    <w:pPr>
      <w:pBdr>
        <w:top w:val="single" w:sz="4" w:space="0" w:color="auto"/>
        <w:left w:val="single" w:sz="4" w:space="0" w:color="auto"/>
        <w:bottom w:val="single" w:sz="4" w:space="0" w:color="auto"/>
        <w:right w:val="single" w:sz="4" w:space="0" w:color="auto"/>
      </w:pBdr>
      <w:shd w:val="clear" w:color="auto" w:fill="FFCC00"/>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104">
    <w:name w:val="xl104"/>
    <w:basedOn w:val="Normal"/>
    <w:rsid w:val="00C13BF0"/>
    <w:pPr>
      <w:pBdr>
        <w:top w:val="single" w:sz="4" w:space="0" w:color="auto"/>
        <w:left w:val="single" w:sz="4" w:space="0" w:color="auto"/>
        <w:bottom w:val="single" w:sz="4" w:space="0" w:color="auto"/>
        <w:right w:val="single" w:sz="4" w:space="0" w:color="auto"/>
      </w:pBdr>
      <w:shd w:val="clear" w:color="auto" w:fill="00FF00"/>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xl105">
    <w:name w:val="xl105"/>
    <w:basedOn w:val="Normal"/>
    <w:rsid w:val="00C13BF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32"/>
      <w:szCs w:val="32"/>
      <w:lang w:val="en-GB" w:eastAsia="en-GB"/>
    </w:rPr>
  </w:style>
  <w:style w:type="paragraph" w:customStyle="1" w:styleId="xl106">
    <w:name w:val="xl106"/>
    <w:basedOn w:val="Normal"/>
    <w:rsid w:val="00C13BF0"/>
    <w:pPr>
      <w:spacing w:before="100" w:beforeAutospacing="1" w:after="100" w:afterAutospacing="1" w:line="240" w:lineRule="auto"/>
      <w:jc w:val="center"/>
    </w:pPr>
    <w:rPr>
      <w:rFonts w:ascii="Barclays Sans" w:eastAsia="Times New Roman" w:hAnsi="Barclays Sans"/>
      <w:sz w:val="32"/>
      <w:szCs w:val="32"/>
      <w:lang w:val="en-GB" w:eastAsia="en-GB"/>
    </w:rPr>
  </w:style>
  <w:style w:type="paragraph" w:customStyle="1" w:styleId="text1">
    <w:name w:val="text1"/>
    <w:basedOn w:val="Normal"/>
    <w:rsid w:val="00C13BF0"/>
    <w:pPr>
      <w:keepLines/>
      <w:widowControl w:val="0"/>
      <w:spacing w:after="0" w:line="240" w:lineRule="auto"/>
      <w:jc w:val="both"/>
    </w:pPr>
    <w:rPr>
      <w:rFonts w:ascii="Barclays Sans" w:eastAsia="Times New Roman" w:hAnsi="Barclays Sans"/>
      <w:sz w:val="20"/>
      <w:szCs w:val="20"/>
      <w:lang w:val="en-GB"/>
    </w:rPr>
  </w:style>
  <w:style w:type="paragraph" w:styleId="List2">
    <w:name w:val="List 2"/>
    <w:basedOn w:val="Normal"/>
    <w:rsid w:val="00C13BF0"/>
    <w:pPr>
      <w:spacing w:after="0" w:line="240" w:lineRule="auto"/>
      <w:ind w:left="720" w:hanging="360"/>
    </w:pPr>
    <w:rPr>
      <w:rFonts w:ascii="Arial" w:eastAsia="Times New Roman" w:hAnsi="Arial"/>
      <w:sz w:val="20"/>
      <w:szCs w:val="20"/>
      <w:lang w:val="en-GB"/>
    </w:rPr>
  </w:style>
  <w:style w:type="paragraph" w:customStyle="1" w:styleId="PDCn1bodytext">
    <w:name w:val="PDC_n1 body text"/>
    <w:basedOn w:val="Normal"/>
    <w:rsid w:val="00C13BF0"/>
    <w:pPr>
      <w:spacing w:after="240" w:line="240" w:lineRule="auto"/>
    </w:pPr>
    <w:rPr>
      <w:rFonts w:ascii="Book Antiqua" w:eastAsia="Times New Roman" w:hAnsi="Book Antiqua"/>
      <w:szCs w:val="20"/>
      <w:lang w:val="en-GB"/>
    </w:rPr>
  </w:style>
  <w:style w:type="paragraph" w:customStyle="1" w:styleId="PDCbullet1">
    <w:name w:val="PDC_bullet 1"/>
    <w:basedOn w:val="Normal"/>
    <w:rsid w:val="00C13BF0"/>
    <w:pPr>
      <w:numPr>
        <w:numId w:val="16"/>
      </w:numPr>
      <w:spacing w:after="120" w:line="240" w:lineRule="auto"/>
    </w:pPr>
    <w:rPr>
      <w:rFonts w:ascii="Times New Roman" w:eastAsia="Times New Roman" w:hAnsi="Times New Roman"/>
      <w:szCs w:val="20"/>
      <w:lang w:val="en-GB"/>
    </w:rPr>
  </w:style>
  <w:style w:type="paragraph" w:customStyle="1" w:styleId="PDCbullet1last">
    <w:name w:val="PDC_bullet 1 (last)"/>
    <w:basedOn w:val="PDCbullet1"/>
    <w:next w:val="Normal"/>
    <w:rsid w:val="00C13BF0"/>
    <w:pPr>
      <w:numPr>
        <w:numId w:val="17"/>
      </w:numPr>
      <w:tabs>
        <w:tab w:val="clear" w:pos="360"/>
      </w:tabs>
      <w:spacing w:after="240"/>
    </w:pPr>
  </w:style>
  <w:style w:type="paragraph" w:styleId="ListContinue">
    <w:name w:val="List Continue"/>
    <w:basedOn w:val="Normal"/>
    <w:rsid w:val="00C13BF0"/>
    <w:pPr>
      <w:spacing w:after="120" w:line="240" w:lineRule="auto"/>
      <w:ind w:left="283"/>
    </w:pPr>
    <w:rPr>
      <w:rFonts w:ascii="Arial" w:eastAsia="Times New Roman" w:hAnsi="Arial"/>
      <w:szCs w:val="20"/>
      <w:lang w:val="en-GB"/>
    </w:rPr>
  </w:style>
  <w:style w:type="character" w:styleId="Strong">
    <w:name w:val="Strong"/>
    <w:uiPriority w:val="22"/>
    <w:qFormat/>
    <w:rsid w:val="00C13BF0"/>
    <w:rPr>
      <w:b/>
      <w:bCs/>
    </w:rPr>
  </w:style>
  <w:style w:type="paragraph" w:customStyle="1" w:styleId="TableContent">
    <w:name w:val="Table Content"/>
    <w:basedOn w:val="Normal"/>
    <w:rsid w:val="00C13BF0"/>
    <w:pPr>
      <w:spacing w:before="60" w:after="60" w:line="240" w:lineRule="auto"/>
    </w:pPr>
    <w:rPr>
      <w:rFonts w:ascii="Arial" w:eastAsia="Times New Roman" w:hAnsi="Arial" w:cs="Arial"/>
      <w:sz w:val="20"/>
      <w:szCs w:val="20"/>
    </w:rPr>
  </w:style>
  <w:style w:type="paragraph" w:customStyle="1" w:styleId="BodyTextTable">
    <w:name w:val="Body Text Table"/>
    <w:basedOn w:val="BodyText"/>
    <w:rsid w:val="00C13BF0"/>
    <w:pPr>
      <w:spacing w:before="115" w:after="0" w:line="240" w:lineRule="auto"/>
    </w:pPr>
    <w:rPr>
      <w:rFonts w:ascii="Times New Roman" w:eastAsia="Times New Roman" w:hAnsi="Times New Roman"/>
      <w:sz w:val="20"/>
      <w:szCs w:val="20"/>
    </w:rPr>
  </w:style>
  <w:style w:type="paragraph" w:styleId="Index2">
    <w:name w:val="index 2"/>
    <w:basedOn w:val="Normal"/>
    <w:next w:val="Normal"/>
    <w:autoRedefine/>
    <w:rsid w:val="00C13BF0"/>
    <w:pPr>
      <w:spacing w:after="0" w:line="240" w:lineRule="auto"/>
      <w:ind w:left="400" w:hanging="200"/>
    </w:pPr>
    <w:rPr>
      <w:rFonts w:ascii="Times New Roman" w:eastAsia="Times New Roman" w:hAnsi="Times New Roman"/>
      <w:sz w:val="20"/>
      <w:szCs w:val="20"/>
    </w:rPr>
  </w:style>
  <w:style w:type="paragraph" w:styleId="Index3">
    <w:name w:val="index 3"/>
    <w:basedOn w:val="Normal"/>
    <w:next w:val="Normal"/>
    <w:autoRedefine/>
    <w:rsid w:val="00C13BF0"/>
    <w:pPr>
      <w:spacing w:after="0" w:line="240" w:lineRule="auto"/>
      <w:ind w:left="600" w:hanging="200"/>
    </w:pPr>
    <w:rPr>
      <w:rFonts w:ascii="Times New Roman" w:eastAsia="Times New Roman" w:hAnsi="Times New Roman"/>
      <w:sz w:val="20"/>
      <w:szCs w:val="20"/>
    </w:rPr>
  </w:style>
  <w:style w:type="paragraph" w:styleId="Index4">
    <w:name w:val="index 4"/>
    <w:basedOn w:val="Normal"/>
    <w:next w:val="Normal"/>
    <w:autoRedefine/>
    <w:rsid w:val="00C13BF0"/>
    <w:pPr>
      <w:spacing w:after="0" w:line="240" w:lineRule="auto"/>
      <w:ind w:left="800" w:hanging="200"/>
    </w:pPr>
    <w:rPr>
      <w:rFonts w:ascii="Times New Roman" w:eastAsia="Times New Roman" w:hAnsi="Times New Roman"/>
      <w:sz w:val="20"/>
      <w:szCs w:val="20"/>
    </w:rPr>
  </w:style>
  <w:style w:type="paragraph" w:styleId="Index5">
    <w:name w:val="index 5"/>
    <w:basedOn w:val="Normal"/>
    <w:next w:val="Normal"/>
    <w:autoRedefine/>
    <w:rsid w:val="00C13BF0"/>
    <w:pPr>
      <w:spacing w:after="0" w:line="240" w:lineRule="auto"/>
      <w:ind w:left="1000" w:hanging="200"/>
    </w:pPr>
    <w:rPr>
      <w:rFonts w:ascii="Times New Roman" w:eastAsia="Times New Roman" w:hAnsi="Times New Roman"/>
      <w:sz w:val="20"/>
      <w:szCs w:val="20"/>
    </w:rPr>
  </w:style>
  <w:style w:type="paragraph" w:styleId="Index6">
    <w:name w:val="index 6"/>
    <w:basedOn w:val="Normal"/>
    <w:next w:val="Normal"/>
    <w:autoRedefine/>
    <w:rsid w:val="00C13BF0"/>
    <w:pPr>
      <w:spacing w:after="0" w:line="240" w:lineRule="auto"/>
      <w:ind w:left="1200" w:hanging="200"/>
    </w:pPr>
    <w:rPr>
      <w:rFonts w:ascii="Times New Roman" w:eastAsia="Times New Roman" w:hAnsi="Times New Roman"/>
      <w:sz w:val="20"/>
      <w:szCs w:val="20"/>
    </w:rPr>
  </w:style>
  <w:style w:type="paragraph" w:styleId="Index7">
    <w:name w:val="index 7"/>
    <w:basedOn w:val="Normal"/>
    <w:next w:val="Normal"/>
    <w:autoRedefine/>
    <w:rsid w:val="00C13BF0"/>
    <w:pPr>
      <w:spacing w:after="0" w:line="240" w:lineRule="auto"/>
      <w:ind w:left="1400" w:hanging="200"/>
    </w:pPr>
    <w:rPr>
      <w:rFonts w:ascii="Times New Roman" w:eastAsia="Times New Roman" w:hAnsi="Times New Roman"/>
      <w:sz w:val="20"/>
      <w:szCs w:val="20"/>
    </w:rPr>
  </w:style>
  <w:style w:type="paragraph" w:styleId="Index8">
    <w:name w:val="index 8"/>
    <w:basedOn w:val="Normal"/>
    <w:next w:val="Normal"/>
    <w:autoRedefine/>
    <w:rsid w:val="00C13BF0"/>
    <w:pPr>
      <w:spacing w:after="0" w:line="240" w:lineRule="auto"/>
      <w:ind w:left="1600" w:hanging="200"/>
    </w:pPr>
    <w:rPr>
      <w:rFonts w:ascii="Times New Roman" w:eastAsia="Times New Roman" w:hAnsi="Times New Roman"/>
      <w:sz w:val="20"/>
      <w:szCs w:val="20"/>
    </w:rPr>
  </w:style>
  <w:style w:type="paragraph" w:styleId="Index9">
    <w:name w:val="index 9"/>
    <w:basedOn w:val="Normal"/>
    <w:next w:val="Normal"/>
    <w:autoRedefine/>
    <w:rsid w:val="00C13BF0"/>
    <w:pPr>
      <w:spacing w:after="0" w:line="240" w:lineRule="auto"/>
      <w:ind w:left="1800" w:hanging="200"/>
    </w:pPr>
    <w:rPr>
      <w:rFonts w:ascii="Times New Roman" w:eastAsia="Times New Roman" w:hAnsi="Times New Roman"/>
      <w:sz w:val="20"/>
      <w:szCs w:val="20"/>
    </w:rPr>
  </w:style>
  <w:style w:type="character" w:customStyle="1" w:styleId="CharChar">
    <w:name w:val="Char Char"/>
    <w:rsid w:val="00C13BF0"/>
    <w:rPr>
      <w:b/>
      <w:sz w:val="32"/>
      <w:lang w:val="en-US" w:eastAsia="en-US" w:bidi="ar-SA"/>
    </w:rPr>
  </w:style>
  <w:style w:type="paragraph" w:customStyle="1" w:styleId="Normal24pt">
    <w:name w:val="Normal + 24 pt"/>
    <w:aliases w:val="Bold,Centered,Top: (Shadowed Single solid line,Auto,0.75..."/>
    <w:basedOn w:val="Normal"/>
    <w:rsid w:val="00C13BF0"/>
    <w:pPr>
      <w:pBdr>
        <w:top w:val="single" w:sz="6" w:space="1" w:color="auto" w:shadow="1"/>
        <w:left w:val="single" w:sz="6" w:space="1" w:color="auto" w:shadow="1"/>
        <w:bottom w:val="single" w:sz="6" w:space="1" w:color="auto" w:shadow="1"/>
        <w:right w:val="single" w:sz="6" w:space="1" w:color="auto" w:shadow="1"/>
      </w:pBdr>
      <w:shd w:val="pct12" w:color="auto" w:fill="auto"/>
      <w:spacing w:after="0" w:line="240" w:lineRule="auto"/>
      <w:jc w:val="center"/>
    </w:pPr>
    <w:rPr>
      <w:rFonts w:ascii="Times New Roman" w:eastAsia="Times New Roman" w:hAnsi="Times New Roman"/>
      <w:b/>
      <w:sz w:val="72"/>
      <w:szCs w:val="20"/>
    </w:rPr>
  </w:style>
  <w:style w:type="character" w:customStyle="1" w:styleId="Normal24ptChar">
    <w:name w:val="Normal + 24 pt Char"/>
    <w:aliases w:val="Bold Char,Centered Char,Top: (Shadowed Single solid line Char,Auto Char,0.75... Char"/>
    <w:rsid w:val="00C13BF0"/>
    <w:rPr>
      <w:b/>
      <w:sz w:val="72"/>
      <w:lang w:val="en-US" w:eastAsia="en-US" w:bidi="ar-SA"/>
    </w:rPr>
  </w:style>
  <w:style w:type="table" w:styleId="TableGrid8">
    <w:name w:val="Table Grid 8"/>
    <w:basedOn w:val="TableNormal"/>
    <w:rsid w:val="00C13BF0"/>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BodyTextNoIndent">
    <w:name w:val="Body Text No Indent"/>
    <w:basedOn w:val="Normal"/>
    <w:rsid w:val="00C13BF0"/>
    <w:pPr>
      <w:spacing w:after="240" w:line="240" w:lineRule="auto"/>
    </w:pPr>
    <w:rPr>
      <w:rFonts w:ascii="Times New Roman" w:eastAsia="Times New Roman" w:hAnsi="Times New Roman"/>
      <w:sz w:val="24"/>
      <w:szCs w:val="24"/>
    </w:rPr>
  </w:style>
  <w:style w:type="character" w:styleId="Emphasis">
    <w:name w:val="Emphasis"/>
    <w:qFormat/>
    <w:rsid w:val="00C13BF0"/>
    <w:rPr>
      <w:i/>
      <w:iCs/>
    </w:rPr>
  </w:style>
  <w:style w:type="paragraph" w:customStyle="1" w:styleId="shortdesc">
    <w:name w:val="shortdesc"/>
    <w:basedOn w:val="Normal"/>
    <w:rsid w:val="00C13BF0"/>
    <w:pPr>
      <w:spacing w:before="100" w:beforeAutospacing="1" w:after="100" w:afterAutospacing="1" w:line="240" w:lineRule="auto"/>
    </w:pPr>
    <w:rPr>
      <w:rFonts w:ascii="Times New Roman" w:eastAsia="Times New Roman" w:hAnsi="Times New Roman"/>
      <w:sz w:val="24"/>
      <w:szCs w:val="24"/>
    </w:rPr>
  </w:style>
  <w:style w:type="paragraph" w:customStyle="1" w:styleId="StyleABLOCKPARAItalicSeaGreen">
    <w:name w:val="Style A BLOCK PARA + Italic Sea Green"/>
    <w:basedOn w:val="ABLOCKPARA"/>
    <w:link w:val="StyleABLOCKPARAItalicSeaGreenChar"/>
    <w:uiPriority w:val="99"/>
    <w:rsid w:val="00C13BF0"/>
    <w:rPr>
      <w:rFonts w:ascii="Arial" w:eastAsia="Calibri" w:hAnsi="Arial"/>
      <w:i/>
      <w:iCs/>
      <w:color w:val="339966"/>
      <w:sz w:val="20"/>
      <w:lang w:val="en-GB"/>
    </w:rPr>
  </w:style>
  <w:style w:type="character" w:customStyle="1" w:styleId="StyleABLOCKPARAItalicSeaGreenChar">
    <w:name w:val="Style A BLOCK PARA + Italic Sea Green Char"/>
    <w:link w:val="StyleABLOCKPARAItalicSeaGreen"/>
    <w:uiPriority w:val="99"/>
    <w:locked/>
    <w:rsid w:val="00C13BF0"/>
    <w:rPr>
      <w:rFonts w:ascii="Arial" w:eastAsia="Calibri" w:hAnsi="Arial" w:cs="Times New Roman"/>
      <w:i/>
      <w:iCs/>
      <w:color w:val="339966"/>
      <w:sz w:val="20"/>
      <w:szCs w:val="20"/>
      <w:lang w:val="en-GB"/>
    </w:rPr>
  </w:style>
  <w:style w:type="table" w:customStyle="1" w:styleId="LightList-Accent11">
    <w:name w:val="Light List - Accent 11"/>
    <w:basedOn w:val="TableNormal"/>
    <w:uiPriority w:val="61"/>
    <w:rsid w:val="00C13BF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ExelonBody1">
    <w:name w:val="Exelon Body 1"/>
    <w:basedOn w:val="Normal"/>
    <w:link w:val="ExelonBody1CharChar"/>
    <w:rsid w:val="00C13BF0"/>
    <w:pPr>
      <w:spacing w:before="60" w:after="60" w:line="240" w:lineRule="auto"/>
    </w:pPr>
    <w:rPr>
      <w:rFonts w:ascii="Times New Roman" w:eastAsia="Times New Roman" w:hAnsi="Times New Roman"/>
      <w:szCs w:val="20"/>
    </w:rPr>
  </w:style>
  <w:style w:type="character" w:customStyle="1" w:styleId="ExelonBody1CharChar">
    <w:name w:val="Exelon Body 1 Char Char"/>
    <w:link w:val="ExelonBody1"/>
    <w:rsid w:val="00C13BF0"/>
    <w:rPr>
      <w:rFonts w:ascii="Times New Roman" w:eastAsia="Times New Roman" w:hAnsi="Times New Roman" w:cs="Times New Roman"/>
      <w:szCs w:val="20"/>
    </w:rPr>
  </w:style>
  <w:style w:type="paragraph" w:customStyle="1" w:styleId="ExelonTitlePage">
    <w:name w:val="Exelon Title Page"/>
    <w:basedOn w:val="Normal"/>
    <w:rsid w:val="00C13BF0"/>
    <w:pPr>
      <w:spacing w:before="60" w:after="60" w:line="240" w:lineRule="auto"/>
    </w:pPr>
    <w:rPr>
      <w:rFonts w:ascii="Times New Roman" w:eastAsia="Times New Roman" w:hAnsi="Times New Roman"/>
      <w:b/>
      <w:sz w:val="36"/>
      <w:szCs w:val="36"/>
    </w:rPr>
  </w:style>
  <w:style w:type="table" w:styleId="LightGrid-Accent1">
    <w:name w:val="Light Grid Accent 1"/>
    <w:basedOn w:val="TableNormal"/>
    <w:uiPriority w:val="62"/>
    <w:rsid w:val="00C13BF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965C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5CBA"/>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965CBA"/>
    <w:rPr>
      <w:vertAlign w:val="superscript"/>
    </w:rPr>
  </w:style>
  <w:style w:type="table" w:customStyle="1" w:styleId="LightGrid-Accent11">
    <w:name w:val="Light Grid - Accent 11"/>
    <w:basedOn w:val="TableNormal"/>
    <w:next w:val="LightGrid-Accent1"/>
    <w:uiPriority w:val="62"/>
    <w:rsid w:val="001E548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14">
      <w:bodyDiv w:val="1"/>
      <w:marLeft w:val="0"/>
      <w:marRight w:val="0"/>
      <w:marTop w:val="0"/>
      <w:marBottom w:val="0"/>
      <w:divBdr>
        <w:top w:val="none" w:sz="0" w:space="0" w:color="auto"/>
        <w:left w:val="none" w:sz="0" w:space="0" w:color="auto"/>
        <w:bottom w:val="none" w:sz="0" w:space="0" w:color="auto"/>
        <w:right w:val="none" w:sz="0" w:space="0" w:color="auto"/>
      </w:divBdr>
    </w:div>
    <w:div w:id="59253954">
      <w:bodyDiv w:val="1"/>
      <w:marLeft w:val="0"/>
      <w:marRight w:val="0"/>
      <w:marTop w:val="0"/>
      <w:marBottom w:val="0"/>
      <w:divBdr>
        <w:top w:val="none" w:sz="0" w:space="0" w:color="auto"/>
        <w:left w:val="none" w:sz="0" w:space="0" w:color="auto"/>
        <w:bottom w:val="none" w:sz="0" w:space="0" w:color="auto"/>
        <w:right w:val="none" w:sz="0" w:space="0" w:color="auto"/>
      </w:divBdr>
    </w:div>
    <w:div w:id="160969222">
      <w:bodyDiv w:val="1"/>
      <w:marLeft w:val="0"/>
      <w:marRight w:val="0"/>
      <w:marTop w:val="0"/>
      <w:marBottom w:val="0"/>
      <w:divBdr>
        <w:top w:val="none" w:sz="0" w:space="0" w:color="auto"/>
        <w:left w:val="none" w:sz="0" w:space="0" w:color="auto"/>
        <w:bottom w:val="none" w:sz="0" w:space="0" w:color="auto"/>
        <w:right w:val="none" w:sz="0" w:space="0" w:color="auto"/>
      </w:divBdr>
    </w:div>
    <w:div w:id="171260265">
      <w:bodyDiv w:val="1"/>
      <w:marLeft w:val="0"/>
      <w:marRight w:val="0"/>
      <w:marTop w:val="0"/>
      <w:marBottom w:val="0"/>
      <w:divBdr>
        <w:top w:val="none" w:sz="0" w:space="0" w:color="auto"/>
        <w:left w:val="none" w:sz="0" w:space="0" w:color="auto"/>
        <w:bottom w:val="none" w:sz="0" w:space="0" w:color="auto"/>
        <w:right w:val="none" w:sz="0" w:space="0" w:color="auto"/>
      </w:divBdr>
    </w:div>
    <w:div w:id="192694362">
      <w:bodyDiv w:val="1"/>
      <w:marLeft w:val="0"/>
      <w:marRight w:val="0"/>
      <w:marTop w:val="0"/>
      <w:marBottom w:val="0"/>
      <w:divBdr>
        <w:top w:val="none" w:sz="0" w:space="0" w:color="auto"/>
        <w:left w:val="none" w:sz="0" w:space="0" w:color="auto"/>
        <w:bottom w:val="none" w:sz="0" w:space="0" w:color="auto"/>
        <w:right w:val="none" w:sz="0" w:space="0" w:color="auto"/>
      </w:divBdr>
    </w:div>
    <w:div w:id="243151714">
      <w:bodyDiv w:val="1"/>
      <w:marLeft w:val="0"/>
      <w:marRight w:val="0"/>
      <w:marTop w:val="0"/>
      <w:marBottom w:val="0"/>
      <w:divBdr>
        <w:top w:val="none" w:sz="0" w:space="0" w:color="auto"/>
        <w:left w:val="none" w:sz="0" w:space="0" w:color="auto"/>
        <w:bottom w:val="none" w:sz="0" w:space="0" w:color="auto"/>
        <w:right w:val="none" w:sz="0" w:space="0" w:color="auto"/>
      </w:divBdr>
    </w:div>
    <w:div w:id="244803322">
      <w:bodyDiv w:val="1"/>
      <w:marLeft w:val="0"/>
      <w:marRight w:val="0"/>
      <w:marTop w:val="0"/>
      <w:marBottom w:val="0"/>
      <w:divBdr>
        <w:top w:val="none" w:sz="0" w:space="0" w:color="auto"/>
        <w:left w:val="none" w:sz="0" w:space="0" w:color="auto"/>
        <w:bottom w:val="none" w:sz="0" w:space="0" w:color="auto"/>
        <w:right w:val="none" w:sz="0" w:space="0" w:color="auto"/>
      </w:divBdr>
    </w:div>
    <w:div w:id="268704308">
      <w:bodyDiv w:val="1"/>
      <w:marLeft w:val="0"/>
      <w:marRight w:val="0"/>
      <w:marTop w:val="0"/>
      <w:marBottom w:val="0"/>
      <w:divBdr>
        <w:top w:val="none" w:sz="0" w:space="0" w:color="auto"/>
        <w:left w:val="none" w:sz="0" w:space="0" w:color="auto"/>
        <w:bottom w:val="none" w:sz="0" w:space="0" w:color="auto"/>
        <w:right w:val="none" w:sz="0" w:space="0" w:color="auto"/>
      </w:divBdr>
    </w:div>
    <w:div w:id="282157606">
      <w:bodyDiv w:val="1"/>
      <w:marLeft w:val="0"/>
      <w:marRight w:val="0"/>
      <w:marTop w:val="0"/>
      <w:marBottom w:val="0"/>
      <w:divBdr>
        <w:top w:val="none" w:sz="0" w:space="0" w:color="auto"/>
        <w:left w:val="none" w:sz="0" w:space="0" w:color="auto"/>
        <w:bottom w:val="none" w:sz="0" w:space="0" w:color="auto"/>
        <w:right w:val="none" w:sz="0" w:space="0" w:color="auto"/>
      </w:divBdr>
    </w:div>
    <w:div w:id="291863038">
      <w:bodyDiv w:val="1"/>
      <w:marLeft w:val="0"/>
      <w:marRight w:val="0"/>
      <w:marTop w:val="0"/>
      <w:marBottom w:val="0"/>
      <w:divBdr>
        <w:top w:val="none" w:sz="0" w:space="0" w:color="auto"/>
        <w:left w:val="none" w:sz="0" w:space="0" w:color="auto"/>
        <w:bottom w:val="none" w:sz="0" w:space="0" w:color="auto"/>
        <w:right w:val="none" w:sz="0" w:space="0" w:color="auto"/>
      </w:divBdr>
    </w:div>
    <w:div w:id="326523175">
      <w:bodyDiv w:val="1"/>
      <w:marLeft w:val="0"/>
      <w:marRight w:val="0"/>
      <w:marTop w:val="0"/>
      <w:marBottom w:val="0"/>
      <w:divBdr>
        <w:top w:val="none" w:sz="0" w:space="0" w:color="auto"/>
        <w:left w:val="none" w:sz="0" w:space="0" w:color="auto"/>
        <w:bottom w:val="none" w:sz="0" w:space="0" w:color="auto"/>
        <w:right w:val="none" w:sz="0" w:space="0" w:color="auto"/>
      </w:divBdr>
    </w:div>
    <w:div w:id="327707429">
      <w:bodyDiv w:val="1"/>
      <w:marLeft w:val="0"/>
      <w:marRight w:val="0"/>
      <w:marTop w:val="0"/>
      <w:marBottom w:val="0"/>
      <w:divBdr>
        <w:top w:val="none" w:sz="0" w:space="0" w:color="auto"/>
        <w:left w:val="none" w:sz="0" w:space="0" w:color="auto"/>
        <w:bottom w:val="none" w:sz="0" w:space="0" w:color="auto"/>
        <w:right w:val="none" w:sz="0" w:space="0" w:color="auto"/>
      </w:divBdr>
    </w:div>
    <w:div w:id="359859884">
      <w:bodyDiv w:val="1"/>
      <w:marLeft w:val="0"/>
      <w:marRight w:val="0"/>
      <w:marTop w:val="0"/>
      <w:marBottom w:val="0"/>
      <w:divBdr>
        <w:top w:val="none" w:sz="0" w:space="0" w:color="auto"/>
        <w:left w:val="none" w:sz="0" w:space="0" w:color="auto"/>
        <w:bottom w:val="none" w:sz="0" w:space="0" w:color="auto"/>
        <w:right w:val="none" w:sz="0" w:space="0" w:color="auto"/>
      </w:divBdr>
    </w:div>
    <w:div w:id="379130075">
      <w:bodyDiv w:val="1"/>
      <w:marLeft w:val="0"/>
      <w:marRight w:val="0"/>
      <w:marTop w:val="0"/>
      <w:marBottom w:val="0"/>
      <w:divBdr>
        <w:top w:val="none" w:sz="0" w:space="0" w:color="auto"/>
        <w:left w:val="none" w:sz="0" w:space="0" w:color="auto"/>
        <w:bottom w:val="none" w:sz="0" w:space="0" w:color="auto"/>
        <w:right w:val="none" w:sz="0" w:space="0" w:color="auto"/>
      </w:divBdr>
    </w:div>
    <w:div w:id="397172331">
      <w:bodyDiv w:val="1"/>
      <w:marLeft w:val="0"/>
      <w:marRight w:val="0"/>
      <w:marTop w:val="0"/>
      <w:marBottom w:val="0"/>
      <w:divBdr>
        <w:top w:val="none" w:sz="0" w:space="0" w:color="auto"/>
        <w:left w:val="none" w:sz="0" w:space="0" w:color="auto"/>
        <w:bottom w:val="none" w:sz="0" w:space="0" w:color="auto"/>
        <w:right w:val="none" w:sz="0" w:space="0" w:color="auto"/>
      </w:divBdr>
    </w:div>
    <w:div w:id="431825197">
      <w:bodyDiv w:val="1"/>
      <w:marLeft w:val="0"/>
      <w:marRight w:val="0"/>
      <w:marTop w:val="0"/>
      <w:marBottom w:val="0"/>
      <w:divBdr>
        <w:top w:val="none" w:sz="0" w:space="0" w:color="auto"/>
        <w:left w:val="none" w:sz="0" w:space="0" w:color="auto"/>
        <w:bottom w:val="none" w:sz="0" w:space="0" w:color="auto"/>
        <w:right w:val="none" w:sz="0" w:space="0" w:color="auto"/>
      </w:divBdr>
    </w:div>
    <w:div w:id="451755309">
      <w:bodyDiv w:val="1"/>
      <w:marLeft w:val="0"/>
      <w:marRight w:val="0"/>
      <w:marTop w:val="0"/>
      <w:marBottom w:val="0"/>
      <w:divBdr>
        <w:top w:val="none" w:sz="0" w:space="0" w:color="auto"/>
        <w:left w:val="none" w:sz="0" w:space="0" w:color="auto"/>
        <w:bottom w:val="none" w:sz="0" w:space="0" w:color="auto"/>
        <w:right w:val="none" w:sz="0" w:space="0" w:color="auto"/>
      </w:divBdr>
    </w:div>
    <w:div w:id="467212324">
      <w:bodyDiv w:val="1"/>
      <w:marLeft w:val="0"/>
      <w:marRight w:val="0"/>
      <w:marTop w:val="0"/>
      <w:marBottom w:val="0"/>
      <w:divBdr>
        <w:top w:val="none" w:sz="0" w:space="0" w:color="auto"/>
        <w:left w:val="none" w:sz="0" w:space="0" w:color="auto"/>
        <w:bottom w:val="none" w:sz="0" w:space="0" w:color="auto"/>
        <w:right w:val="none" w:sz="0" w:space="0" w:color="auto"/>
      </w:divBdr>
    </w:div>
    <w:div w:id="499468802">
      <w:bodyDiv w:val="1"/>
      <w:marLeft w:val="0"/>
      <w:marRight w:val="0"/>
      <w:marTop w:val="0"/>
      <w:marBottom w:val="0"/>
      <w:divBdr>
        <w:top w:val="none" w:sz="0" w:space="0" w:color="auto"/>
        <w:left w:val="none" w:sz="0" w:space="0" w:color="auto"/>
        <w:bottom w:val="none" w:sz="0" w:space="0" w:color="auto"/>
        <w:right w:val="none" w:sz="0" w:space="0" w:color="auto"/>
      </w:divBdr>
      <w:divsChild>
        <w:div w:id="517234622">
          <w:marLeft w:val="0"/>
          <w:marRight w:val="0"/>
          <w:marTop w:val="0"/>
          <w:marBottom w:val="0"/>
          <w:divBdr>
            <w:top w:val="none" w:sz="0" w:space="0" w:color="auto"/>
            <w:left w:val="none" w:sz="0" w:space="0" w:color="auto"/>
            <w:bottom w:val="none" w:sz="0" w:space="0" w:color="auto"/>
            <w:right w:val="none" w:sz="0" w:space="0" w:color="auto"/>
          </w:divBdr>
        </w:div>
      </w:divsChild>
    </w:div>
    <w:div w:id="524948645">
      <w:bodyDiv w:val="1"/>
      <w:marLeft w:val="0"/>
      <w:marRight w:val="0"/>
      <w:marTop w:val="0"/>
      <w:marBottom w:val="0"/>
      <w:divBdr>
        <w:top w:val="none" w:sz="0" w:space="0" w:color="auto"/>
        <w:left w:val="none" w:sz="0" w:space="0" w:color="auto"/>
        <w:bottom w:val="none" w:sz="0" w:space="0" w:color="auto"/>
        <w:right w:val="none" w:sz="0" w:space="0" w:color="auto"/>
      </w:divBdr>
    </w:div>
    <w:div w:id="525094215">
      <w:bodyDiv w:val="1"/>
      <w:marLeft w:val="0"/>
      <w:marRight w:val="0"/>
      <w:marTop w:val="0"/>
      <w:marBottom w:val="0"/>
      <w:divBdr>
        <w:top w:val="none" w:sz="0" w:space="0" w:color="auto"/>
        <w:left w:val="none" w:sz="0" w:space="0" w:color="auto"/>
        <w:bottom w:val="none" w:sz="0" w:space="0" w:color="auto"/>
        <w:right w:val="none" w:sz="0" w:space="0" w:color="auto"/>
      </w:divBdr>
    </w:div>
    <w:div w:id="535584924">
      <w:bodyDiv w:val="1"/>
      <w:marLeft w:val="0"/>
      <w:marRight w:val="0"/>
      <w:marTop w:val="0"/>
      <w:marBottom w:val="0"/>
      <w:divBdr>
        <w:top w:val="none" w:sz="0" w:space="0" w:color="auto"/>
        <w:left w:val="none" w:sz="0" w:space="0" w:color="auto"/>
        <w:bottom w:val="none" w:sz="0" w:space="0" w:color="auto"/>
        <w:right w:val="none" w:sz="0" w:space="0" w:color="auto"/>
      </w:divBdr>
    </w:div>
    <w:div w:id="537740326">
      <w:bodyDiv w:val="1"/>
      <w:marLeft w:val="0"/>
      <w:marRight w:val="0"/>
      <w:marTop w:val="0"/>
      <w:marBottom w:val="0"/>
      <w:divBdr>
        <w:top w:val="none" w:sz="0" w:space="0" w:color="auto"/>
        <w:left w:val="none" w:sz="0" w:space="0" w:color="auto"/>
        <w:bottom w:val="none" w:sz="0" w:space="0" w:color="auto"/>
        <w:right w:val="none" w:sz="0" w:space="0" w:color="auto"/>
      </w:divBdr>
    </w:div>
    <w:div w:id="538054006">
      <w:bodyDiv w:val="1"/>
      <w:marLeft w:val="0"/>
      <w:marRight w:val="0"/>
      <w:marTop w:val="0"/>
      <w:marBottom w:val="0"/>
      <w:divBdr>
        <w:top w:val="none" w:sz="0" w:space="0" w:color="auto"/>
        <w:left w:val="none" w:sz="0" w:space="0" w:color="auto"/>
        <w:bottom w:val="none" w:sz="0" w:space="0" w:color="auto"/>
        <w:right w:val="none" w:sz="0" w:space="0" w:color="auto"/>
      </w:divBdr>
    </w:div>
    <w:div w:id="538128617">
      <w:bodyDiv w:val="1"/>
      <w:marLeft w:val="0"/>
      <w:marRight w:val="0"/>
      <w:marTop w:val="0"/>
      <w:marBottom w:val="0"/>
      <w:divBdr>
        <w:top w:val="none" w:sz="0" w:space="0" w:color="auto"/>
        <w:left w:val="none" w:sz="0" w:space="0" w:color="auto"/>
        <w:bottom w:val="none" w:sz="0" w:space="0" w:color="auto"/>
        <w:right w:val="none" w:sz="0" w:space="0" w:color="auto"/>
      </w:divBdr>
      <w:divsChild>
        <w:div w:id="2002928539">
          <w:marLeft w:val="0"/>
          <w:marRight w:val="0"/>
          <w:marTop w:val="0"/>
          <w:marBottom w:val="0"/>
          <w:divBdr>
            <w:top w:val="none" w:sz="0" w:space="0" w:color="auto"/>
            <w:left w:val="none" w:sz="0" w:space="0" w:color="auto"/>
            <w:bottom w:val="none" w:sz="0" w:space="0" w:color="auto"/>
            <w:right w:val="none" w:sz="0" w:space="0" w:color="auto"/>
          </w:divBdr>
        </w:div>
      </w:divsChild>
    </w:div>
    <w:div w:id="547186377">
      <w:bodyDiv w:val="1"/>
      <w:marLeft w:val="0"/>
      <w:marRight w:val="0"/>
      <w:marTop w:val="0"/>
      <w:marBottom w:val="0"/>
      <w:divBdr>
        <w:top w:val="none" w:sz="0" w:space="0" w:color="auto"/>
        <w:left w:val="none" w:sz="0" w:space="0" w:color="auto"/>
        <w:bottom w:val="none" w:sz="0" w:space="0" w:color="auto"/>
        <w:right w:val="none" w:sz="0" w:space="0" w:color="auto"/>
      </w:divBdr>
    </w:div>
    <w:div w:id="554970589">
      <w:bodyDiv w:val="1"/>
      <w:marLeft w:val="0"/>
      <w:marRight w:val="0"/>
      <w:marTop w:val="0"/>
      <w:marBottom w:val="0"/>
      <w:divBdr>
        <w:top w:val="none" w:sz="0" w:space="0" w:color="auto"/>
        <w:left w:val="none" w:sz="0" w:space="0" w:color="auto"/>
        <w:bottom w:val="none" w:sz="0" w:space="0" w:color="auto"/>
        <w:right w:val="none" w:sz="0" w:space="0" w:color="auto"/>
      </w:divBdr>
    </w:div>
    <w:div w:id="584993103">
      <w:bodyDiv w:val="1"/>
      <w:marLeft w:val="0"/>
      <w:marRight w:val="0"/>
      <w:marTop w:val="0"/>
      <w:marBottom w:val="0"/>
      <w:divBdr>
        <w:top w:val="none" w:sz="0" w:space="0" w:color="auto"/>
        <w:left w:val="none" w:sz="0" w:space="0" w:color="auto"/>
        <w:bottom w:val="none" w:sz="0" w:space="0" w:color="auto"/>
        <w:right w:val="none" w:sz="0" w:space="0" w:color="auto"/>
      </w:divBdr>
      <w:divsChild>
        <w:div w:id="1074552236">
          <w:marLeft w:val="0"/>
          <w:marRight w:val="0"/>
          <w:marTop w:val="0"/>
          <w:marBottom w:val="0"/>
          <w:divBdr>
            <w:top w:val="none" w:sz="0" w:space="0" w:color="auto"/>
            <w:left w:val="none" w:sz="0" w:space="0" w:color="auto"/>
            <w:bottom w:val="none" w:sz="0" w:space="0" w:color="auto"/>
            <w:right w:val="none" w:sz="0" w:space="0" w:color="auto"/>
          </w:divBdr>
        </w:div>
      </w:divsChild>
    </w:div>
    <w:div w:id="597715983">
      <w:bodyDiv w:val="1"/>
      <w:marLeft w:val="0"/>
      <w:marRight w:val="0"/>
      <w:marTop w:val="0"/>
      <w:marBottom w:val="0"/>
      <w:divBdr>
        <w:top w:val="none" w:sz="0" w:space="0" w:color="auto"/>
        <w:left w:val="none" w:sz="0" w:space="0" w:color="auto"/>
        <w:bottom w:val="none" w:sz="0" w:space="0" w:color="auto"/>
        <w:right w:val="none" w:sz="0" w:space="0" w:color="auto"/>
      </w:divBdr>
    </w:div>
    <w:div w:id="607127366">
      <w:bodyDiv w:val="1"/>
      <w:marLeft w:val="0"/>
      <w:marRight w:val="0"/>
      <w:marTop w:val="0"/>
      <w:marBottom w:val="0"/>
      <w:divBdr>
        <w:top w:val="none" w:sz="0" w:space="0" w:color="auto"/>
        <w:left w:val="none" w:sz="0" w:space="0" w:color="auto"/>
        <w:bottom w:val="none" w:sz="0" w:space="0" w:color="auto"/>
        <w:right w:val="none" w:sz="0" w:space="0" w:color="auto"/>
      </w:divBdr>
    </w:div>
    <w:div w:id="610095009">
      <w:bodyDiv w:val="1"/>
      <w:marLeft w:val="0"/>
      <w:marRight w:val="0"/>
      <w:marTop w:val="0"/>
      <w:marBottom w:val="0"/>
      <w:divBdr>
        <w:top w:val="none" w:sz="0" w:space="0" w:color="auto"/>
        <w:left w:val="none" w:sz="0" w:space="0" w:color="auto"/>
        <w:bottom w:val="none" w:sz="0" w:space="0" w:color="auto"/>
        <w:right w:val="none" w:sz="0" w:space="0" w:color="auto"/>
      </w:divBdr>
    </w:div>
    <w:div w:id="636028059">
      <w:bodyDiv w:val="1"/>
      <w:marLeft w:val="0"/>
      <w:marRight w:val="0"/>
      <w:marTop w:val="0"/>
      <w:marBottom w:val="0"/>
      <w:divBdr>
        <w:top w:val="none" w:sz="0" w:space="0" w:color="auto"/>
        <w:left w:val="none" w:sz="0" w:space="0" w:color="auto"/>
        <w:bottom w:val="none" w:sz="0" w:space="0" w:color="auto"/>
        <w:right w:val="none" w:sz="0" w:space="0" w:color="auto"/>
      </w:divBdr>
    </w:div>
    <w:div w:id="644088179">
      <w:bodyDiv w:val="1"/>
      <w:marLeft w:val="0"/>
      <w:marRight w:val="0"/>
      <w:marTop w:val="0"/>
      <w:marBottom w:val="0"/>
      <w:divBdr>
        <w:top w:val="none" w:sz="0" w:space="0" w:color="auto"/>
        <w:left w:val="none" w:sz="0" w:space="0" w:color="auto"/>
        <w:bottom w:val="none" w:sz="0" w:space="0" w:color="auto"/>
        <w:right w:val="none" w:sz="0" w:space="0" w:color="auto"/>
      </w:divBdr>
    </w:div>
    <w:div w:id="682632957">
      <w:bodyDiv w:val="1"/>
      <w:marLeft w:val="0"/>
      <w:marRight w:val="0"/>
      <w:marTop w:val="0"/>
      <w:marBottom w:val="0"/>
      <w:divBdr>
        <w:top w:val="none" w:sz="0" w:space="0" w:color="auto"/>
        <w:left w:val="none" w:sz="0" w:space="0" w:color="auto"/>
        <w:bottom w:val="none" w:sz="0" w:space="0" w:color="auto"/>
        <w:right w:val="none" w:sz="0" w:space="0" w:color="auto"/>
      </w:divBdr>
    </w:div>
    <w:div w:id="700937412">
      <w:bodyDiv w:val="1"/>
      <w:marLeft w:val="0"/>
      <w:marRight w:val="0"/>
      <w:marTop w:val="0"/>
      <w:marBottom w:val="0"/>
      <w:divBdr>
        <w:top w:val="none" w:sz="0" w:space="0" w:color="auto"/>
        <w:left w:val="none" w:sz="0" w:space="0" w:color="auto"/>
        <w:bottom w:val="none" w:sz="0" w:space="0" w:color="auto"/>
        <w:right w:val="none" w:sz="0" w:space="0" w:color="auto"/>
      </w:divBdr>
      <w:divsChild>
        <w:div w:id="1327440763">
          <w:marLeft w:val="0"/>
          <w:marRight w:val="0"/>
          <w:marTop w:val="0"/>
          <w:marBottom w:val="0"/>
          <w:divBdr>
            <w:top w:val="none" w:sz="0" w:space="0" w:color="auto"/>
            <w:left w:val="none" w:sz="0" w:space="0" w:color="auto"/>
            <w:bottom w:val="none" w:sz="0" w:space="0" w:color="auto"/>
            <w:right w:val="none" w:sz="0" w:space="0" w:color="auto"/>
          </w:divBdr>
        </w:div>
      </w:divsChild>
    </w:div>
    <w:div w:id="823357923">
      <w:bodyDiv w:val="1"/>
      <w:marLeft w:val="0"/>
      <w:marRight w:val="0"/>
      <w:marTop w:val="0"/>
      <w:marBottom w:val="0"/>
      <w:divBdr>
        <w:top w:val="none" w:sz="0" w:space="0" w:color="auto"/>
        <w:left w:val="none" w:sz="0" w:space="0" w:color="auto"/>
        <w:bottom w:val="none" w:sz="0" w:space="0" w:color="auto"/>
        <w:right w:val="none" w:sz="0" w:space="0" w:color="auto"/>
      </w:divBdr>
    </w:div>
    <w:div w:id="831943481">
      <w:bodyDiv w:val="1"/>
      <w:marLeft w:val="0"/>
      <w:marRight w:val="0"/>
      <w:marTop w:val="0"/>
      <w:marBottom w:val="0"/>
      <w:divBdr>
        <w:top w:val="none" w:sz="0" w:space="0" w:color="auto"/>
        <w:left w:val="none" w:sz="0" w:space="0" w:color="auto"/>
        <w:bottom w:val="none" w:sz="0" w:space="0" w:color="auto"/>
        <w:right w:val="none" w:sz="0" w:space="0" w:color="auto"/>
      </w:divBdr>
    </w:div>
    <w:div w:id="837694906">
      <w:bodyDiv w:val="1"/>
      <w:marLeft w:val="0"/>
      <w:marRight w:val="0"/>
      <w:marTop w:val="0"/>
      <w:marBottom w:val="0"/>
      <w:divBdr>
        <w:top w:val="none" w:sz="0" w:space="0" w:color="auto"/>
        <w:left w:val="none" w:sz="0" w:space="0" w:color="auto"/>
        <w:bottom w:val="none" w:sz="0" w:space="0" w:color="auto"/>
        <w:right w:val="none" w:sz="0" w:space="0" w:color="auto"/>
      </w:divBdr>
    </w:div>
    <w:div w:id="851147611">
      <w:bodyDiv w:val="1"/>
      <w:marLeft w:val="0"/>
      <w:marRight w:val="0"/>
      <w:marTop w:val="0"/>
      <w:marBottom w:val="0"/>
      <w:divBdr>
        <w:top w:val="none" w:sz="0" w:space="0" w:color="auto"/>
        <w:left w:val="none" w:sz="0" w:space="0" w:color="auto"/>
        <w:bottom w:val="none" w:sz="0" w:space="0" w:color="auto"/>
        <w:right w:val="none" w:sz="0" w:space="0" w:color="auto"/>
      </w:divBdr>
    </w:div>
    <w:div w:id="870458436">
      <w:bodyDiv w:val="1"/>
      <w:marLeft w:val="0"/>
      <w:marRight w:val="0"/>
      <w:marTop w:val="0"/>
      <w:marBottom w:val="0"/>
      <w:divBdr>
        <w:top w:val="none" w:sz="0" w:space="0" w:color="auto"/>
        <w:left w:val="none" w:sz="0" w:space="0" w:color="auto"/>
        <w:bottom w:val="none" w:sz="0" w:space="0" w:color="auto"/>
        <w:right w:val="none" w:sz="0" w:space="0" w:color="auto"/>
      </w:divBdr>
    </w:div>
    <w:div w:id="917446095">
      <w:bodyDiv w:val="1"/>
      <w:marLeft w:val="0"/>
      <w:marRight w:val="0"/>
      <w:marTop w:val="0"/>
      <w:marBottom w:val="0"/>
      <w:divBdr>
        <w:top w:val="none" w:sz="0" w:space="0" w:color="auto"/>
        <w:left w:val="none" w:sz="0" w:space="0" w:color="auto"/>
        <w:bottom w:val="none" w:sz="0" w:space="0" w:color="auto"/>
        <w:right w:val="none" w:sz="0" w:space="0" w:color="auto"/>
      </w:divBdr>
    </w:div>
    <w:div w:id="922835691">
      <w:bodyDiv w:val="1"/>
      <w:marLeft w:val="0"/>
      <w:marRight w:val="0"/>
      <w:marTop w:val="0"/>
      <w:marBottom w:val="0"/>
      <w:divBdr>
        <w:top w:val="none" w:sz="0" w:space="0" w:color="auto"/>
        <w:left w:val="none" w:sz="0" w:space="0" w:color="auto"/>
        <w:bottom w:val="none" w:sz="0" w:space="0" w:color="auto"/>
        <w:right w:val="none" w:sz="0" w:space="0" w:color="auto"/>
      </w:divBdr>
    </w:div>
    <w:div w:id="939528286">
      <w:bodyDiv w:val="1"/>
      <w:marLeft w:val="0"/>
      <w:marRight w:val="0"/>
      <w:marTop w:val="0"/>
      <w:marBottom w:val="0"/>
      <w:divBdr>
        <w:top w:val="none" w:sz="0" w:space="0" w:color="auto"/>
        <w:left w:val="none" w:sz="0" w:space="0" w:color="auto"/>
        <w:bottom w:val="none" w:sz="0" w:space="0" w:color="auto"/>
        <w:right w:val="none" w:sz="0" w:space="0" w:color="auto"/>
      </w:divBdr>
    </w:div>
    <w:div w:id="950820879">
      <w:bodyDiv w:val="1"/>
      <w:marLeft w:val="0"/>
      <w:marRight w:val="0"/>
      <w:marTop w:val="0"/>
      <w:marBottom w:val="0"/>
      <w:divBdr>
        <w:top w:val="none" w:sz="0" w:space="0" w:color="auto"/>
        <w:left w:val="none" w:sz="0" w:space="0" w:color="auto"/>
        <w:bottom w:val="none" w:sz="0" w:space="0" w:color="auto"/>
        <w:right w:val="none" w:sz="0" w:space="0" w:color="auto"/>
      </w:divBdr>
    </w:div>
    <w:div w:id="966549413">
      <w:bodyDiv w:val="1"/>
      <w:marLeft w:val="0"/>
      <w:marRight w:val="0"/>
      <w:marTop w:val="0"/>
      <w:marBottom w:val="0"/>
      <w:divBdr>
        <w:top w:val="none" w:sz="0" w:space="0" w:color="auto"/>
        <w:left w:val="none" w:sz="0" w:space="0" w:color="auto"/>
        <w:bottom w:val="none" w:sz="0" w:space="0" w:color="auto"/>
        <w:right w:val="none" w:sz="0" w:space="0" w:color="auto"/>
      </w:divBdr>
    </w:div>
    <w:div w:id="980423179">
      <w:bodyDiv w:val="1"/>
      <w:marLeft w:val="0"/>
      <w:marRight w:val="0"/>
      <w:marTop w:val="0"/>
      <w:marBottom w:val="0"/>
      <w:divBdr>
        <w:top w:val="none" w:sz="0" w:space="0" w:color="auto"/>
        <w:left w:val="none" w:sz="0" w:space="0" w:color="auto"/>
        <w:bottom w:val="none" w:sz="0" w:space="0" w:color="auto"/>
        <w:right w:val="none" w:sz="0" w:space="0" w:color="auto"/>
      </w:divBdr>
      <w:divsChild>
        <w:div w:id="456029484">
          <w:marLeft w:val="0"/>
          <w:marRight w:val="0"/>
          <w:marTop w:val="0"/>
          <w:marBottom w:val="0"/>
          <w:divBdr>
            <w:top w:val="none" w:sz="0" w:space="0" w:color="auto"/>
            <w:left w:val="none" w:sz="0" w:space="0" w:color="auto"/>
            <w:bottom w:val="none" w:sz="0" w:space="0" w:color="auto"/>
            <w:right w:val="none" w:sz="0" w:space="0" w:color="auto"/>
          </w:divBdr>
        </w:div>
      </w:divsChild>
    </w:div>
    <w:div w:id="1013148385">
      <w:bodyDiv w:val="1"/>
      <w:marLeft w:val="0"/>
      <w:marRight w:val="0"/>
      <w:marTop w:val="0"/>
      <w:marBottom w:val="0"/>
      <w:divBdr>
        <w:top w:val="none" w:sz="0" w:space="0" w:color="auto"/>
        <w:left w:val="none" w:sz="0" w:space="0" w:color="auto"/>
        <w:bottom w:val="none" w:sz="0" w:space="0" w:color="auto"/>
        <w:right w:val="none" w:sz="0" w:space="0" w:color="auto"/>
      </w:divBdr>
    </w:div>
    <w:div w:id="1062021623">
      <w:bodyDiv w:val="1"/>
      <w:marLeft w:val="0"/>
      <w:marRight w:val="0"/>
      <w:marTop w:val="0"/>
      <w:marBottom w:val="0"/>
      <w:divBdr>
        <w:top w:val="none" w:sz="0" w:space="0" w:color="auto"/>
        <w:left w:val="none" w:sz="0" w:space="0" w:color="auto"/>
        <w:bottom w:val="none" w:sz="0" w:space="0" w:color="auto"/>
        <w:right w:val="none" w:sz="0" w:space="0" w:color="auto"/>
      </w:divBdr>
    </w:div>
    <w:div w:id="1064596705">
      <w:bodyDiv w:val="1"/>
      <w:marLeft w:val="0"/>
      <w:marRight w:val="0"/>
      <w:marTop w:val="0"/>
      <w:marBottom w:val="0"/>
      <w:divBdr>
        <w:top w:val="none" w:sz="0" w:space="0" w:color="auto"/>
        <w:left w:val="none" w:sz="0" w:space="0" w:color="auto"/>
        <w:bottom w:val="none" w:sz="0" w:space="0" w:color="auto"/>
        <w:right w:val="none" w:sz="0" w:space="0" w:color="auto"/>
      </w:divBdr>
    </w:div>
    <w:div w:id="1071585501">
      <w:bodyDiv w:val="1"/>
      <w:marLeft w:val="0"/>
      <w:marRight w:val="0"/>
      <w:marTop w:val="0"/>
      <w:marBottom w:val="0"/>
      <w:divBdr>
        <w:top w:val="none" w:sz="0" w:space="0" w:color="auto"/>
        <w:left w:val="none" w:sz="0" w:space="0" w:color="auto"/>
        <w:bottom w:val="none" w:sz="0" w:space="0" w:color="auto"/>
        <w:right w:val="none" w:sz="0" w:space="0" w:color="auto"/>
      </w:divBdr>
    </w:div>
    <w:div w:id="1077551759">
      <w:bodyDiv w:val="1"/>
      <w:marLeft w:val="0"/>
      <w:marRight w:val="0"/>
      <w:marTop w:val="0"/>
      <w:marBottom w:val="0"/>
      <w:divBdr>
        <w:top w:val="none" w:sz="0" w:space="0" w:color="auto"/>
        <w:left w:val="none" w:sz="0" w:space="0" w:color="auto"/>
        <w:bottom w:val="none" w:sz="0" w:space="0" w:color="auto"/>
        <w:right w:val="none" w:sz="0" w:space="0" w:color="auto"/>
      </w:divBdr>
    </w:div>
    <w:div w:id="1084188431">
      <w:bodyDiv w:val="1"/>
      <w:marLeft w:val="0"/>
      <w:marRight w:val="0"/>
      <w:marTop w:val="0"/>
      <w:marBottom w:val="0"/>
      <w:divBdr>
        <w:top w:val="none" w:sz="0" w:space="0" w:color="auto"/>
        <w:left w:val="none" w:sz="0" w:space="0" w:color="auto"/>
        <w:bottom w:val="none" w:sz="0" w:space="0" w:color="auto"/>
        <w:right w:val="none" w:sz="0" w:space="0" w:color="auto"/>
      </w:divBdr>
    </w:div>
    <w:div w:id="1104762009">
      <w:bodyDiv w:val="1"/>
      <w:marLeft w:val="0"/>
      <w:marRight w:val="0"/>
      <w:marTop w:val="0"/>
      <w:marBottom w:val="0"/>
      <w:divBdr>
        <w:top w:val="none" w:sz="0" w:space="0" w:color="auto"/>
        <w:left w:val="none" w:sz="0" w:space="0" w:color="auto"/>
        <w:bottom w:val="none" w:sz="0" w:space="0" w:color="auto"/>
        <w:right w:val="none" w:sz="0" w:space="0" w:color="auto"/>
      </w:divBdr>
    </w:div>
    <w:div w:id="1116218367">
      <w:bodyDiv w:val="1"/>
      <w:marLeft w:val="0"/>
      <w:marRight w:val="0"/>
      <w:marTop w:val="0"/>
      <w:marBottom w:val="0"/>
      <w:divBdr>
        <w:top w:val="none" w:sz="0" w:space="0" w:color="auto"/>
        <w:left w:val="none" w:sz="0" w:space="0" w:color="auto"/>
        <w:bottom w:val="none" w:sz="0" w:space="0" w:color="auto"/>
        <w:right w:val="none" w:sz="0" w:space="0" w:color="auto"/>
      </w:divBdr>
    </w:div>
    <w:div w:id="1118523596">
      <w:bodyDiv w:val="1"/>
      <w:marLeft w:val="0"/>
      <w:marRight w:val="0"/>
      <w:marTop w:val="0"/>
      <w:marBottom w:val="0"/>
      <w:divBdr>
        <w:top w:val="none" w:sz="0" w:space="0" w:color="auto"/>
        <w:left w:val="none" w:sz="0" w:space="0" w:color="auto"/>
        <w:bottom w:val="none" w:sz="0" w:space="0" w:color="auto"/>
        <w:right w:val="none" w:sz="0" w:space="0" w:color="auto"/>
      </w:divBdr>
    </w:div>
    <w:div w:id="1182622719">
      <w:bodyDiv w:val="1"/>
      <w:marLeft w:val="0"/>
      <w:marRight w:val="0"/>
      <w:marTop w:val="0"/>
      <w:marBottom w:val="0"/>
      <w:divBdr>
        <w:top w:val="none" w:sz="0" w:space="0" w:color="auto"/>
        <w:left w:val="none" w:sz="0" w:space="0" w:color="auto"/>
        <w:bottom w:val="none" w:sz="0" w:space="0" w:color="auto"/>
        <w:right w:val="none" w:sz="0" w:space="0" w:color="auto"/>
      </w:divBdr>
    </w:div>
    <w:div w:id="1201438614">
      <w:bodyDiv w:val="1"/>
      <w:marLeft w:val="0"/>
      <w:marRight w:val="0"/>
      <w:marTop w:val="0"/>
      <w:marBottom w:val="0"/>
      <w:divBdr>
        <w:top w:val="none" w:sz="0" w:space="0" w:color="auto"/>
        <w:left w:val="none" w:sz="0" w:space="0" w:color="auto"/>
        <w:bottom w:val="none" w:sz="0" w:space="0" w:color="auto"/>
        <w:right w:val="none" w:sz="0" w:space="0" w:color="auto"/>
      </w:divBdr>
    </w:div>
    <w:div w:id="1205100082">
      <w:bodyDiv w:val="1"/>
      <w:marLeft w:val="0"/>
      <w:marRight w:val="0"/>
      <w:marTop w:val="0"/>
      <w:marBottom w:val="0"/>
      <w:divBdr>
        <w:top w:val="none" w:sz="0" w:space="0" w:color="auto"/>
        <w:left w:val="none" w:sz="0" w:space="0" w:color="auto"/>
        <w:bottom w:val="none" w:sz="0" w:space="0" w:color="auto"/>
        <w:right w:val="none" w:sz="0" w:space="0" w:color="auto"/>
      </w:divBdr>
    </w:div>
    <w:div w:id="1207136616">
      <w:bodyDiv w:val="1"/>
      <w:marLeft w:val="0"/>
      <w:marRight w:val="0"/>
      <w:marTop w:val="0"/>
      <w:marBottom w:val="0"/>
      <w:divBdr>
        <w:top w:val="none" w:sz="0" w:space="0" w:color="auto"/>
        <w:left w:val="none" w:sz="0" w:space="0" w:color="auto"/>
        <w:bottom w:val="none" w:sz="0" w:space="0" w:color="auto"/>
        <w:right w:val="none" w:sz="0" w:space="0" w:color="auto"/>
      </w:divBdr>
    </w:div>
    <w:div w:id="1216089540">
      <w:bodyDiv w:val="1"/>
      <w:marLeft w:val="0"/>
      <w:marRight w:val="0"/>
      <w:marTop w:val="0"/>
      <w:marBottom w:val="0"/>
      <w:divBdr>
        <w:top w:val="none" w:sz="0" w:space="0" w:color="auto"/>
        <w:left w:val="none" w:sz="0" w:space="0" w:color="auto"/>
        <w:bottom w:val="none" w:sz="0" w:space="0" w:color="auto"/>
        <w:right w:val="none" w:sz="0" w:space="0" w:color="auto"/>
      </w:divBdr>
      <w:divsChild>
        <w:div w:id="187450782">
          <w:marLeft w:val="0"/>
          <w:marRight w:val="0"/>
          <w:marTop w:val="0"/>
          <w:marBottom w:val="0"/>
          <w:divBdr>
            <w:top w:val="none" w:sz="0" w:space="0" w:color="auto"/>
            <w:left w:val="none" w:sz="0" w:space="0" w:color="auto"/>
            <w:bottom w:val="none" w:sz="0" w:space="0" w:color="auto"/>
            <w:right w:val="none" w:sz="0" w:space="0" w:color="auto"/>
          </w:divBdr>
        </w:div>
      </w:divsChild>
    </w:div>
    <w:div w:id="1236863486">
      <w:bodyDiv w:val="1"/>
      <w:marLeft w:val="0"/>
      <w:marRight w:val="0"/>
      <w:marTop w:val="0"/>
      <w:marBottom w:val="0"/>
      <w:divBdr>
        <w:top w:val="none" w:sz="0" w:space="0" w:color="auto"/>
        <w:left w:val="none" w:sz="0" w:space="0" w:color="auto"/>
        <w:bottom w:val="none" w:sz="0" w:space="0" w:color="auto"/>
        <w:right w:val="none" w:sz="0" w:space="0" w:color="auto"/>
      </w:divBdr>
    </w:div>
    <w:div w:id="1264995210">
      <w:bodyDiv w:val="1"/>
      <w:marLeft w:val="0"/>
      <w:marRight w:val="0"/>
      <w:marTop w:val="0"/>
      <w:marBottom w:val="0"/>
      <w:divBdr>
        <w:top w:val="none" w:sz="0" w:space="0" w:color="auto"/>
        <w:left w:val="none" w:sz="0" w:space="0" w:color="auto"/>
        <w:bottom w:val="none" w:sz="0" w:space="0" w:color="auto"/>
        <w:right w:val="none" w:sz="0" w:space="0" w:color="auto"/>
      </w:divBdr>
      <w:divsChild>
        <w:div w:id="1897203221">
          <w:marLeft w:val="0"/>
          <w:marRight w:val="0"/>
          <w:marTop w:val="0"/>
          <w:marBottom w:val="0"/>
          <w:divBdr>
            <w:top w:val="none" w:sz="0" w:space="0" w:color="auto"/>
            <w:left w:val="none" w:sz="0" w:space="0" w:color="auto"/>
            <w:bottom w:val="none" w:sz="0" w:space="0" w:color="auto"/>
            <w:right w:val="none" w:sz="0" w:space="0" w:color="auto"/>
          </w:divBdr>
        </w:div>
      </w:divsChild>
    </w:div>
    <w:div w:id="1310788114">
      <w:bodyDiv w:val="1"/>
      <w:marLeft w:val="0"/>
      <w:marRight w:val="0"/>
      <w:marTop w:val="0"/>
      <w:marBottom w:val="0"/>
      <w:divBdr>
        <w:top w:val="none" w:sz="0" w:space="0" w:color="auto"/>
        <w:left w:val="none" w:sz="0" w:space="0" w:color="auto"/>
        <w:bottom w:val="none" w:sz="0" w:space="0" w:color="auto"/>
        <w:right w:val="none" w:sz="0" w:space="0" w:color="auto"/>
      </w:divBdr>
    </w:div>
    <w:div w:id="1312365333">
      <w:bodyDiv w:val="1"/>
      <w:marLeft w:val="0"/>
      <w:marRight w:val="0"/>
      <w:marTop w:val="0"/>
      <w:marBottom w:val="0"/>
      <w:divBdr>
        <w:top w:val="none" w:sz="0" w:space="0" w:color="auto"/>
        <w:left w:val="none" w:sz="0" w:space="0" w:color="auto"/>
        <w:bottom w:val="none" w:sz="0" w:space="0" w:color="auto"/>
        <w:right w:val="none" w:sz="0" w:space="0" w:color="auto"/>
      </w:divBdr>
    </w:div>
    <w:div w:id="1330988466">
      <w:bodyDiv w:val="1"/>
      <w:marLeft w:val="0"/>
      <w:marRight w:val="0"/>
      <w:marTop w:val="0"/>
      <w:marBottom w:val="0"/>
      <w:divBdr>
        <w:top w:val="none" w:sz="0" w:space="0" w:color="auto"/>
        <w:left w:val="none" w:sz="0" w:space="0" w:color="auto"/>
        <w:bottom w:val="none" w:sz="0" w:space="0" w:color="auto"/>
        <w:right w:val="none" w:sz="0" w:space="0" w:color="auto"/>
      </w:divBdr>
    </w:div>
    <w:div w:id="1349285079">
      <w:bodyDiv w:val="1"/>
      <w:marLeft w:val="0"/>
      <w:marRight w:val="0"/>
      <w:marTop w:val="0"/>
      <w:marBottom w:val="0"/>
      <w:divBdr>
        <w:top w:val="none" w:sz="0" w:space="0" w:color="auto"/>
        <w:left w:val="none" w:sz="0" w:space="0" w:color="auto"/>
        <w:bottom w:val="none" w:sz="0" w:space="0" w:color="auto"/>
        <w:right w:val="none" w:sz="0" w:space="0" w:color="auto"/>
      </w:divBdr>
    </w:div>
    <w:div w:id="1403258888">
      <w:bodyDiv w:val="1"/>
      <w:marLeft w:val="0"/>
      <w:marRight w:val="0"/>
      <w:marTop w:val="0"/>
      <w:marBottom w:val="0"/>
      <w:divBdr>
        <w:top w:val="none" w:sz="0" w:space="0" w:color="auto"/>
        <w:left w:val="none" w:sz="0" w:space="0" w:color="auto"/>
        <w:bottom w:val="none" w:sz="0" w:space="0" w:color="auto"/>
        <w:right w:val="none" w:sz="0" w:space="0" w:color="auto"/>
      </w:divBdr>
    </w:div>
    <w:div w:id="1425878089">
      <w:bodyDiv w:val="1"/>
      <w:marLeft w:val="0"/>
      <w:marRight w:val="0"/>
      <w:marTop w:val="0"/>
      <w:marBottom w:val="0"/>
      <w:divBdr>
        <w:top w:val="none" w:sz="0" w:space="0" w:color="auto"/>
        <w:left w:val="none" w:sz="0" w:space="0" w:color="auto"/>
        <w:bottom w:val="none" w:sz="0" w:space="0" w:color="auto"/>
        <w:right w:val="none" w:sz="0" w:space="0" w:color="auto"/>
      </w:divBdr>
    </w:div>
    <w:div w:id="1433622659">
      <w:bodyDiv w:val="1"/>
      <w:marLeft w:val="0"/>
      <w:marRight w:val="0"/>
      <w:marTop w:val="0"/>
      <w:marBottom w:val="0"/>
      <w:divBdr>
        <w:top w:val="none" w:sz="0" w:space="0" w:color="auto"/>
        <w:left w:val="none" w:sz="0" w:space="0" w:color="auto"/>
        <w:bottom w:val="none" w:sz="0" w:space="0" w:color="auto"/>
        <w:right w:val="none" w:sz="0" w:space="0" w:color="auto"/>
      </w:divBdr>
    </w:div>
    <w:div w:id="1440831371">
      <w:bodyDiv w:val="1"/>
      <w:marLeft w:val="0"/>
      <w:marRight w:val="0"/>
      <w:marTop w:val="0"/>
      <w:marBottom w:val="0"/>
      <w:divBdr>
        <w:top w:val="none" w:sz="0" w:space="0" w:color="auto"/>
        <w:left w:val="none" w:sz="0" w:space="0" w:color="auto"/>
        <w:bottom w:val="none" w:sz="0" w:space="0" w:color="auto"/>
        <w:right w:val="none" w:sz="0" w:space="0" w:color="auto"/>
      </w:divBdr>
    </w:div>
    <w:div w:id="1451778934">
      <w:bodyDiv w:val="1"/>
      <w:marLeft w:val="0"/>
      <w:marRight w:val="0"/>
      <w:marTop w:val="0"/>
      <w:marBottom w:val="0"/>
      <w:divBdr>
        <w:top w:val="none" w:sz="0" w:space="0" w:color="auto"/>
        <w:left w:val="none" w:sz="0" w:space="0" w:color="auto"/>
        <w:bottom w:val="none" w:sz="0" w:space="0" w:color="auto"/>
        <w:right w:val="none" w:sz="0" w:space="0" w:color="auto"/>
      </w:divBdr>
      <w:divsChild>
        <w:div w:id="1764456071">
          <w:marLeft w:val="0"/>
          <w:marRight w:val="0"/>
          <w:marTop w:val="0"/>
          <w:marBottom w:val="0"/>
          <w:divBdr>
            <w:top w:val="none" w:sz="0" w:space="0" w:color="auto"/>
            <w:left w:val="none" w:sz="0" w:space="0" w:color="auto"/>
            <w:bottom w:val="none" w:sz="0" w:space="0" w:color="auto"/>
            <w:right w:val="none" w:sz="0" w:space="0" w:color="auto"/>
          </w:divBdr>
        </w:div>
      </w:divsChild>
    </w:div>
    <w:div w:id="1471047021">
      <w:bodyDiv w:val="1"/>
      <w:marLeft w:val="0"/>
      <w:marRight w:val="0"/>
      <w:marTop w:val="0"/>
      <w:marBottom w:val="0"/>
      <w:divBdr>
        <w:top w:val="none" w:sz="0" w:space="0" w:color="auto"/>
        <w:left w:val="none" w:sz="0" w:space="0" w:color="auto"/>
        <w:bottom w:val="none" w:sz="0" w:space="0" w:color="auto"/>
        <w:right w:val="none" w:sz="0" w:space="0" w:color="auto"/>
      </w:divBdr>
    </w:div>
    <w:div w:id="1516916694">
      <w:bodyDiv w:val="1"/>
      <w:marLeft w:val="0"/>
      <w:marRight w:val="0"/>
      <w:marTop w:val="0"/>
      <w:marBottom w:val="0"/>
      <w:divBdr>
        <w:top w:val="none" w:sz="0" w:space="0" w:color="auto"/>
        <w:left w:val="none" w:sz="0" w:space="0" w:color="auto"/>
        <w:bottom w:val="none" w:sz="0" w:space="0" w:color="auto"/>
        <w:right w:val="none" w:sz="0" w:space="0" w:color="auto"/>
      </w:divBdr>
    </w:div>
    <w:div w:id="1546484274">
      <w:bodyDiv w:val="1"/>
      <w:marLeft w:val="0"/>
      <w:marRight w:val="0"/>
      <w:marTop w:val="0"/>
      <w:marBottom w:val="0"/>
      <w:divBdr>
        <w:top w:val="none" w:sz="0" w:space="0" w:color="auto"/>
        <w:left w:val="none" w:sz="0" w:space="0" w:color="auto"/>
        <w:bottom w:val="none" w:sz="0" w:space="0" w:color="auto"/>
        <w:right w:val="none" w:sz="0" w:space="0" w:color="auto"/>
      </w:divBdr>
    </w:div>
    <w:div w:id="1579750483">
      <w:bodyDiv w:val="1"/>
      <w:marLeft w:val="0"/>
      <w:marRight w:val="0"/>
      <w:marTop w:val="0"/>
      <w:marBottom w:val="0"/>
      <w:divBdr>
        <w:top w:val="none" w:sz="0" w:space="0" w:color="auto"/>
        <w:left w:val="none" w:sz="0" w:space="0" w:color="auto"/>
        <w:bottom w:val="none" w:sz="0" w:space="0" w:color="auto"/>
        <w:right w:val="none" w:sz="0" w:space="0" w:color="auto"/>
      </w:divBdr>
    </w:div>
    <w:div w:id="1610352481">
      <w:bodyDiv w:val="1"/>
      <w:marLeft w:val="0"/>
      <w:marRight w:val="0"/>
      <w:marTop w:val="0"/>
      <w:marBottom w:val="0"/>
      <w:divBdr>
        <w:top w:val="none" w:sz="0" w:space="0" w:color="auto"/>
        <w:left w:val="none" w:sz="0" w:space="0" w:color="auto"/>
        <w:bottom w:val="none" w:sz="0" w:space="0" w:color="auto"/>
        <w:right w:val="none" w:sz="0" w:space="0" w:color="auto"/>
      </w:divBdr>
    </w:div>
    <w:div w:id="1634365502">
      <w:bodyDiv w:val="1"/>
      <w:marLeft w:val="0"/>
      <w:marRight w:val="0"/>
      <w:marTop w:val="0"/>
      <w:marBottom w:val="0"/>
      <w:divBdr>
        <w:top w:val="none" w:sz="0" w:space="0" w:color="auto"/>
        <w:left w:val="none" w:sz="0" w:space="0" w:color="auto"/>
        <w:bottom w:val="none" w:sz="0" w:space="0" w:color="auto"/>
        <w:right w:val="none" w:sz="0" w:space="0" w:color="auto"/>
      </w:divBdr>
    </w:div>
    <w:div w:id="1660183550">
      <w:bodyDiv w:val="1"/>
      <w:marLeft w:val="0"/>
      <w:marRight w:val="0"/>
      <w:marTop w:val="0"/>
      <w:marBottom w:val="0"/>
      <w:divBdr>
        <w:top w:val="none" w:sz="0" w:space="0" w:color="auto"/>
        <w:left w:val="none" w:sz="0" w:space="0" w:color="auto"/>
        <w:bottom w:val="none" w:sz="0" w:space="0" w:color="auto"/>
        <w:right w:val="none" w:sz="0" w:space="0" w:color="auto"/>
      </w:divBdr>
    </w:div>
    <w:div w:id="1668630988">
      <w:bodyDiv w:val="1"/>
      <w:marLeft w:val="0"/>
      <w:marRight w:val="0"/>
      <w:marTop w:val="0"/>
      <w:marBottom w:val="0"/>
      <w:divBdr>
        <w:top w:val="none" w:sz="0" w:space="0" w:color="auto"/>
        <w:left w:val="none" w:sz="0" w:space="0" w:color="auto"/>
        <w:bottom w:val="none" w:sz="0" w:space="0" w:color="auto"/>
        <w:right w:val="none" w:sz="0" w:space="0" w:color="auto"/>
      </w:divBdr>
    </w:div>
    <w:div w:id="1671521554">
      <w:bodyDiv w:val="1"/>
      <w:marLeft w:val="0"/>
      <w:marRight w:val="0"/>
      <w:marTop w:val="0"/>
      <w:marBottom w:val="0"/>
      <w:divBdr>
        <w:top w:val="none" w:sz="0" w:space="0" w:color="auto"/>
        <w:left w:val="none" w:sz="0" w:space="0" w:color="auto"/>
        <w:bottom w:val="none" w:sz="0" w:space="0" w:color="auto"/>
        <w:right w:val="none" w:sz="0" w:space="0" w:color="auto"/>
      </w:divBdr>
    </w:div>
    <w:div w:id="1683359781">
      <w:bodyDiv w:val="1"/>
      <w:marLeft w:val="0"/>
      <w:marRight w:val="0"/>
      <w:marTop w:val="0"/>
      <w:marBottom w:val="0"/>
      <w:divBdr>
        <w:top w:val="none" w:sz="0" w:space="0" w:color="auto"/>
        <w:left w:val="none" w:sz="0" w:space="0" w:color="auto"/>
        <w:bottom w:val="none" w:sz="0" w:space="0" w:color="auto"/>
        <w:right w:val="none" w:sz="0" w:space="0" w:color="auto"/>
      </w:divBdr>
    </w:div>
    <w:div w:id="1688292491">
      <w:bodyDiv w:val="1"/>
      <w:marLeft w:val="0"/>
      <w:marRight w:val="0"/>
      <w:marTop w:val="0"/>
      <w:marBottom w:val="0"/>
      <w:divBdr>
        <w:top w:val="none" w:sz="0" w:space="0" w:color="auto"/>
        <w:left w:val="none" w:sz="0" w:space="0" w:color="auto"/>
        <w:bottom w:val="none" w:sz="0" w:space="0" w:color="auto"/>
        <w:right w:val="none" w:sz="0" w:space="0" w:color="auto"/>
      </w:divBdr>
    </w:div>
    <w:div w:id="1706448360">
      <w:bodyDiv w:val="1"/>
      <w:marLeft w:val="0"/>
      <w:marRight w:val="0"/>
      <w:marTop w:val="0"/>
      <w:marBottom w:val="0"/>
      <w:divBdr>
        <w:top w:val="none" w:sz="0" w:space="0" w:color="auto"/>
        <w:left w:val="none" w:sz="0" w:space="0" w:color="auto"/>
        <w:bottom w:val="none" w:sz="0" w:space="0" w:color="auto"/>
        <w:right w:val="none" w:sz="0" w:space="0" w:color="auto"/>
      </w:divBdr>
    </w:div>
    <w:div w:id="1758474678">
      <w:bodyDiv w:val="1"/>
      <w:marLeft w:val="0"/>
      <w:marRight w:val="0"/>
      <w:marTop w:val="0"/>
      <w:marBottom w:val="0"/>
      <w:divBdr>
        <w:top w:val="none" w:sz="0" w:space="0" w:color="auto"/>
        <w:left w:val="none" w:sz="0" w:space="0" w:color="auto"/>
        <w:bottom w:val="none" w:sz="0" w:space="0" w:color="auto"/>
        <w:right w:val="none" w:sz="0" w:space="0" w:color="auto"/>
      </w:divBdr>
    </w:div>
    <w:div w:id="1774666747">
      <w:bodyDiv w:val="1"/>
      <w:marLeft w:val="0"/>
      <w:marRight w:val="0"/>
      <w:marTop w:val="0"/>
      <w:marBottom w:val="0"/>
      <w:divBdr>
        <w:top w:val="none" w:sz="0" w:space="0" w:color="auto"/>
        <w:left w:val="none" w:sz="0" w:space="0" w:color="auto"/>
        <w:bottom w:val="none" w:sz="0" w:space="0" w:color="auto"/>
        <w:right w:val="none" w:sz="0" w:space="0" w:color="auto"/>
      </w:divBdr>
    </w:div>
    <w:div w:id="1780832842">
      <w:bodyDiv w:val="1"/>
      <w:marLeft w:val="0"/>
      <w:marRight w:val="0"/>
      <w:marTop w:val="0"/>
      <w:marBottom w:val="0"/>
      <w:divBdr>
        <w:top w:val="none" w:sz="0" w:space="0" w:color="auto"/>
        <w:left w:val="none" w:sz="0" w:space="0" w:color="auto"/>
        <w:bottom w:val="none" w:sz="0" w:space="0" w:color="auto"/>
        <w:right w:val="none" w:sz="0" w:space="0" w:color="auto"/>
      </w:divBdr>
    </w:div>
    <w:div w:id="1848327889">
      <w:bodyDiv w:val="1"/>
      <w:marLeft w:val="0"/>
      <w:marRight w:val="0"/>
      <w:marTop w:val="0"/>
      <w:marBottom w:val="0"/>
      <w:divBdr>
        <w:top w:val="none" w:sz="0" w:space="0" w:color="auto"/>
        <w:left w:val="none" w:sz="0" w:space="0" w:color="auto"/>
        <w:bottom w:val="none" w:sz="0" w:space="0" w:color="auto"/>
        <w:right w:val="none" w:sz="0" w:space="0" w:color="auto"/>
      </w:divBdr>
    </w:div>
    <w:div w:id="1897348848">
      <w:bodyDiv w:val="1"/>
      <w:marLeft w:val="0"/>
      <w:marRight w:val="0"/>
      <w:marTop w:val="0"/>
      <w:marBottom w:val="0"/>
      <w:divBdr>
        <w:top w:val="none" w:sz="0" w:space="0" w:color="auto"/>
        <w:left w:val="none" w:sz="0" w:space="0" w:color="auto"/>
        <w:bottom w:val="none" w:sz="0" w:space="0" w:color="auto"/>
        <w:right w:val="none" w:sz="0" w:space="0" w:color="auto"/>
      </w:divBdr>
    </w:div>
    <w:div w:id="1914241544">
      <w:bodyDiv w:val="1"/>
      <w:marLeft w:val="0"/>
      <w:marRight w:val="0"/>
      <w:marTop w:val="0"/>
      <w:marBottom w:val="0"/>
      <w:divBdr>
        <w:top w:val="none" w:sz="0" w:space="0" w:color="auto"/>
        <w:left w:val="none" w:sz="0" w:space="0" w:color="auto"/>
        <w:bottom w:val="none" w:sz="0" w:space="0" w:color="auto"/>
        <w:right w:val="none" w:sz="0" w:space="0" w:color="auto"/>
      </w:divBdr>
    </w:div>
    <w:div w:id="1918514706">
      <w:bodyDiv w:val="1"/>
      <w:marLeft w:val="0"/>
      <w:marRight w:val="0"/>
      <w:marTop w:val="0"/>
      <w:marBottom w:val="0"/>
      <w:divBdr>
        <w:top w:val="none" w:sz="0" w:space="0" w:color="auto"/>
        <w:left w:val="none" w:sz="0" w:space="0" w:color="auto"/>
        <w:bottom w:val="none" w:sz="0" w:space="0" w:color="auto"/>
        <w:right w:val="none" w:sz="0" w:space="0" w:color="auto"/>
      </w:divBdr>
    </w:div>
    <w:div w:id="1924560492">
      <w:bodyDiv w:val="1"/>
      <w:marLeft w:val="0"/>
      <w:marRight w:val="0"/>
      <w:marTop w:val="0"/>
      <w:marBottom w:val="0"/>
      <w:divBdr>
        <w:top w:val="none" w:sz="0" w:space="0" w:color="auto"/>
        <w:left w:val="none" w:sz="0" w:space="0" w:color="auto"/>
        <w:bottom w:val="none" w:sz="0" w:space="0" w:color="auto"/>
        <w:right w:val="none" w:sz="0" w:space="0" w:color="auto"/>
      </w:divBdr>
    </w:div>
    <w:div w:id="1935287756">
      <w:bodyDiv w:val="1"/>
      <w:marLeft w:val="0"/>
      <w:marRight w:val="0"/>
      <w:marTop w:val="0"/>
      <w:marBottom w:val="0"/>
      <w:divBdr>
        <w:top w:val="none" w:sz="0" w:space="0" w:color="auto"/>
        <w:left w:val="none" w:sz="0" w:space="0" w:color="auto"/>
        <w:bottom w:val="none" w:sz="0" w:space="0" w:color="auto"/>
        <w:right w:val="none" w:sz="0" w:space="0" w:color="auto"/>
      </w:divBdr>
    </w:div>
    <w:div w:id="1943612977">
      <w:bodyDiv w:val="1"/>
      <w:marLeft w:val="0"/>
      <w:marRight w:val="0"/>
      <w:marTop w:val="0"/>
      <w:marBottom w:val="0"/>
      <w:divBdr>
        <w:top w:val="none" w:sz="0" w:space="0" w:color="auto"/>
        <w:left w:val="none" w:sz="0" w:space="0" w:color="auto"/>
        <w:bottom w:val="none" w:sz="0" w:space="0" w:color="auto"/>
        <w:right w:val="none" w:sz="0" w:space="0" w:color="auto"/>
      </w:divBdr>
      <w:divsChild>
        <w:div w:id="1993096593">
          <w:marLeft w:val="0"/>
          <w:marRight w:val="0"/>
          <w:marTop w:val="0"/>
          <w:marBottom w:val="0"/>
          <w:divBdr>
            <w:top w:val="none" w:sz="0" w:space="0" w:color="auto"/>
            <w:left w:val="none" w:sz="0" w:space="0" w:color="auto"/>
            <w:bottom w:val="none" w:sz="0" w:space="0" w:color="auto"/>
            <w:right w:val="none" w:sz="0" w:space="0" w:color="auto"/>
          </w:divBdr>
        </w:div>
      </w:divsChild>
    </w:div>
    <w:div w:id="1961302676">
      <w:bodyDiv w:val="1"/>
      <w:marLeft w:val="0"/>
      <w:marRight w:val="0"/>
      <w:marTop w:val="0"/>
      <w:marBottom w:val="0"/>
      <w:divBdr>
        <w:top w:val="none" w:sz="0" w:space="0" w:color="auto"/>
        <w:left w:val="none" w:sz="0" w:space="0" w:color="auto"/>
        <w:bottom w:val="none" w:sz="0" w:space="0" w:color="auto"/>
        <w:right w:val="none" w:sz="0" w:space="0" w:color="auto"/>
      </w:divBdr>
    </w:div>
    <w:div w:id="1968002198">
      <w:bodyDiv w:val="1"/>
      <w:marLeft w:val="0"/>
      <w:marRight w:val="0"/>
      <w:marTop w:val="0"/>
      <w:marBottom w:val="0"/>
      <w:divBdr>
        <w:top w:val="none" w:sz="0" w:space="0" w:color="auto"/>
        <w:left w:val="none" w:sz="0" w:space="0" w:color="auto"/>
        <w:bottom w:val="none" w:sz="0" w:space="0" w:color="auto"/>
        <w:right w:val="none" w:sz="0" w:space="0" w:color="auto"/>
      </w:divBdr>
    </w:div>
    <w:div w:id="1980106954">
      <w:bodyDiv w:val="1"/>
      <w:marLeft w:val="0"/>
      <w:marRight w:val="0"/>
      <w:marTop w:val="0"/>
      <w:marBottom w:val="0"/>
      <w:divBdr>
        <w:top w:val="none" w:sz="0" w:space="0" w:color="auto"/>
        <w:left w:val="none" w:sz="0" w:space="0" w:color="auto"/>
        <w:bottom w:val="none" w:sz="0" w:space="0" w:color="auto"/>
        <w:right w:val="none" w:sz="0" w:space="0" w:color="auto"/>
      </w:divBdr>
    </w:div>
    <w:div w:id="2010064170">
      <w:bodyDiv w:val="1"/>
      <w:marLeft w:val="0"/>
      <w:marRight w:val="0"/>
      <w:marTop w:val="0"/>
      <w:marBottom w:val="0"/>
      <w:divBdr>
        <w:top w:val="none" w:sz="0" w:space="0" w:color="auto"/>
        <w:left w:val="none" w:sz="0" w:space="0" w:color="auto"/>
        <w:bottom w:val="none" w:sz="0" w:space="0" w:color="auto"/>
        <w:right w:val="none" w:sz="0" w:space="0" w:color="auto"/>
      </w:divBdr>
    </w:div>
    <w:div w:id="2054696568">
      <w:bodyDiv w:val="1"/>
      <w:marLeft w:val="0"/>
      <w:marRight w:val="0"/>
      <w:marTop w:val="0"/>
      <w:marBottom w:val="0"/>
      <w:divBdr>
        <w:top w:val="none" w:sz="0" w:space="0" w:color="auto"/>
        <w:left w:val="none" w:sz="0" w:space="0" w:color="auto"/>
        <w:bottom w:val="none" w:sz="0" w:space="0" w:color="auto"/>
        <w:right w:val="none" w:sz="0" w:space="0" w:color="auto"/>
      </w:divBdr>
    </w:div>
    <w:div w:id="2087070031">
      <w:bodyDiv w:val="1"/>
      <w:marLeft w:val="0"/>
      <w:marRight w:val="0"/>
      <w:marTop w:val="0"/>
      <w:marBottom w:val="0"/>
      <w:divBdr>
        <w:top w:val="none" w:sz="0" w:space="0" w:color="auto"/>
        <w:left w:val="none" w:sz="0" w:space="0" w:color="auto"/>
        <w:bottom w:val="none" w:sz="0" w:space="0" w:color="auto"/>
        <w:right w:val="none" w:sz="0" w:space="0" w:color="auto"/>
      </w:divBdr>
    </w:div>
    <w:div w:id="210406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image" Target="media/image9.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package" Target="embeddings/Microsoft_Excel_Worksheet1.xlsx"/><Relationship Id="rId34" Type="http://schemas.openxmlformats.org/officeDocument/2006/relationships/image" Target="media/image17.png"/><Relationship Id="rId7" Type="http://schemas.microsoft.com/office/2007/relationships/stylesWithEffects" Target="stylesWithEffects.xml"/><Relationship Id="rId12" Type="http://schemas.openxmlformats.org/officeDocument/2006/relationships/hyperlink" Target="http://teamapps.exeloncorp.com/sites/ITComEdAMI/Release%20Agnostic%20Design%20Repository/IDS/IDS%20Functional%20Designs/FD_IDS_ANONYMOUS%20DATA.docx" TargetMode="External"/><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teamapps.exeloncorp.com/sites/ITComEdAMI/MDM%20Implementation/02.%20Analyze/00-Project%20Glossary/ComEd%20AMI%20Project%20-%20Glossary%20of%20Terms.xlsx"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oleObject" Target="embeddings/oleObject3.bin"/><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hyperlink" Target="http://teamapps.exeloncorp.com/sites/ITComEdAMI/CIDS/02.%20Data%20Architecture/03.%20Design/IDS_ANONYMOUS_Extract%20files%20DATA%20MAPPING.xlsx"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6A595FF7E59F4BB9DD369CF1A1FD87" ma:contentTypeVersion="10" ma:contentTypeDescription="Create a new document." ma:contentTypeScope="" ma:versionID="6b4c125607a005198a1fadd1cf420312">
  <xsd:schema xmlns:xsd="http://www.w3.org/2001/XMLSchema" xmlns:xs="http://www.w3.org/2001/XMLSchema" xmlns:p="http://schemas.microsoft.com/office/2006/metadata/properties" xmlns:ns2="f671d025-578d-4145-b3fe-838c98c165a2" xmlns:ns3="412eb272-2b2a-4632-9594-f75e5bfc4c85" xmlns:ns4="http://schemas.microsoft.com/sharepoint/v4" targetNamespace="http://schemas.microsoft.com/office/2006/metadata/properties" ma:root="true" ma:fieldsID="b2cb82b3d60942d0cbf24edd8c34c087" ns2:_="" ns3:_="" ns4:_="">
    <xsd:import namespace="f671d025-578d-4145-b3fe-838c98c165a2"/>
    <xsd:import namespace="412eb272-2b2a-4632-9594-f75e5bfc4c85"/>
    <xsd:import namespace="http://schemas.microsoft.com/sharepoint/v4"/>
    <xsd:element name="properties">
      <xsd:complexType>
        <xsd:sequence>
          <xsd:element name="documentManagement">
            <xsd:complexType>
              <xsd:all>
                <xsd:element ref="ns2:Application"/>
                <xsd:element ref="ns3:TaxKeywordTaxHTField" minOccurs="0"/>
                <xsd:element ref="ns3:TaxCatchAll" minOccurs="0"/>
                <xsd:element ref="ns2:Design_x0020_Type"/>
                <xsd:element ref="ns2:SIR_x0023_"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71d025-578d-4145-b3fe-838c98c165a2" elementFormDefault="qualified">
    <xsd:import namespace="http://schemas.microsoft.com/office/2006/documentManagement/types"/>
    <xsd:import namespace="http://schemas.microsoft.com/office/infopath/2007/PartnerControls"/>
    <xsd:element name="Application" ma:index="8" ma:displayName="Application" ma:description="Reference Tag for Application" ma:format="Dropdown" ma:indexed="true" ma:internalName="Application">
      <xsd:simpleType>
        <xsd:restriction base="dms:Choice">
          <xsd:enumeration value="MW"/>
          <xsd:enumeration value="MDM"/>
          <xsd:enumeration value="CIMS"/>
          <xsd:enumeration value="Web"/>
          <xsd:enumeration value="DataHub"/>
          <xsd:enumeration value="N/A"/>
        </xsd:restriction>
      </xsd:simpleType>
    </xsd:element>
    <xsd:element name="Design_x0020_Type" ma:index="12" ma:displayName="Design Type" ma:default="Functional" ma:description="Please select Fuctional or Technical Design. If the design does not apply please select N/A" ma:format="Dropdown" ma:internalName="Design_x0020_Type">
      <xsd:simpleType>
        <xsd:restriction base="dms:Choice">
          <xsd:enumeration value="Functional"/>
          <xsd:enumeration value="Technical"/>
          <xsd:enumeration value="N/A"/>
        </xsd:restriction>
      </xsd:simpleType>
    </xsd:element>
    <xsd:element name="SIR_x0023_" ma:index="13" nillable="true" ma:displayName="SIR#" ma:internalName="SIR_x0023_">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2eb272-2b2a-4632-9594-f75e5bfc4c85" elementFormDefault="qualified">
    <xsd:import namespace="http://schemas.microsoft.com/office/2006/documentManagement/types"/>
    <xsd:import namespace="http://schemas.microsoft.com/office/infopath/2007/PartnerControls"/>
    <xsd:element name="TaxKeywordTaxHTField" ma:index="10" nillable="true" ma:taxonomy="true" ma:internalName="TaxKeywordTaxHTField" ma:taxonomyFieldName="TaxKeyword" ma:displayName="Enterprise Keywords" ma:readOnly="false" ma:fieldId="{23f27201-bee3-471e-b2e7-b64fd8b7ca38}" ma:taxonomyMulti="true" ma:sspId="7837dd96-04dd-426c-8181-cdcd27fd922b" ma:termSetId="00000000-0000-0000-0000-000000000000" ma:anchorId="00000000-0000-0000-0000-000000000000" ma:open="true" ma:isKeyword="true">
      <xsd:complexType>
        <xsd:sequence>
          <xsd:element ref="pc:Terms" minOccurs="0" maxOccurs="1"/>
        </xsd:sequence>
      </xsd:complexType>
    </xsd:element>
    <xsd:element name="TaxCatchAll" ma:index="11" nillable="true" ma:displayName="Taxonomy Catch All Column" ma:hidden="true" ma:list="{57e670b3-82bb-4615-a89a-9f4827357932}" ma:internalName="TaxCatchAll" ma:showField="CatchAllData" ma:web="412eb272-2b2a-4632-9594-f75e5bfc4c8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12eb272-2b2a-4632-9594-f75e5bfc4c85">
      <Value>70</Value>
    </TaxCatchAll>
    <Application xmlns="f671d025-578d-4145-b3fe-838c98c165a2">DataHub</Application>
    <Design_x0020_Type xmlns="f671d025-578d-4145-b3fe-838c98c165a2">Technical</Design_x0020_Type>
    <TaxKeywordTaxHTField xmlns="412eb272-2b2a-4632-9594-f75e5bfc4c85">
      <Terms xmlns="http://schemas.microsoft.com/office/infopath/2007/PartnerControls">
        <TermInfo xmlns="http://schemas.microsoft.com/office/infopath/2007/PartnerControls">
          <TermName xmlns="http://schemas.microsoft.com/office/infopath/2007/PartnerControls">Technical Design</TermName>
          <TermId xmlns="http://schemas.microsoft.com/office/infopath/2007/PartnerControls">3180b3ad-b0c3-4483-b04c-e559a0a0484b</TermId>
        </TermInfo>
      </Terms>
    </TaxKeywordTaxHTField>
    <SIR_x0023_ xmlns="f671d025-578d-4145-b3fe-838c98c165a2" xsi:nil="true"/>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AF180C-B376-4098-A0AA-94AE9F3792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71d025-578d-4145-b3fe-838c98c165a2"/>
    <ds:schemaRef ds:uri="412eb272-2b2a-4632-9594-f75e5bfc4c8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2D4C9B-B789-430C-8E1F-5B5FC06BB196}">
  <ds:schemaRefs>
    <ds:schemaRef ds:uri="http://schemas.microsoft.com/sharepoint/v3/contenttype/forms"/>
  </ds:schemaRefs>
</ds:datastoreItem>
</file>

<file path=customXml/itemProps3.xml><?xml version="1.0" encoding="utf-8"?>
<ds:datastoreItem xmlns:ds="http://schemas.openxmlformats.org/officeDocument/2006/customXml" ds:itemID="{EAC34988-9FCD-4560-B3B6-A3D848413F03}">
  <ds:schemaRefs>
    <ds:schemaRef ds:uri="http://schemas.microsoft.com/office/2006/metadata/properties"/>
    <ds:schemaRef ds:uri="http://schemas.microsoft.com/office/infopath/2007/PartnerControls"/>
    <ds:schemaRef ds:uri="412eb272-2b2a-4632-9594-f75e5bfc4c85"/>
    <ds:schemaRef ds:uri="f671d025-578d-4145-b3fe-838c98c165a2"/>
    <ds:schemaRef ds:uri="http://schemas.microsoft.com/sharepoint/v4"/>
  </ds:schemaRefs>
</ds:datastoreItem>
</file>

<file path=customXml/itemProps4.xml><?xml version="1.0" encoding="utf-8"?>
<ds:datastoreItem xmlns:ds="http://schemas.openxmlformats.org/officeDocument/2006/customXml" ds:itemID="{49D93BAC-5891-4254-8512-E2C17E1C9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4217</Words>
  <Characters>24040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IDS_ANONYMOUS_DATA</vt:lpstr>
    </vt:vector>
  </TitlesOfParts>
  <Company>Accenture</Company>
  <LinksUpToDate>false</LinksUpToDate>
  <CharactersWithSpaces>28201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IDS_ANONYMOUS_DATA</dc:title>
  <dc:creator>Manoj.Moorthy@ComEd.com</dc:creator>
  <cp:keywords>Technical Design</cp:keywords>
  <cp:lastModifiedBy>Yu, Haitao Sam:(Contractor - ComEd)</cp:lastModifiedBy>
  <cp:revision>2</cp:revision>
  <dcterms:created xsi:type="dcterms:W3CDTF">2016-08-22T18:13:00Z</dcterms:created>
  <dcterms:modified xsi:type="dcterms:W3CDTF">2016-08-22T18:13:00Z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0x010100866A595FF7E59F4BB9DD369CF1A1FD87</vt:lpwstr>
  </property>
  <property fmtid="{D5CDD505-2E9C-101B-9397-08002B2CF9AE}" pid="3" name="TaxKeyword">
    <vt:lpwstr>70;#Technical Design|3180b3ad-b0c3-4483-b04c-e559a0a0484b</vt:lpwstr>
  </property>
</Properties>
</file>