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BIT102  Assignment2</w:t>
      </w:r>
    </w:p>
    <w:p>
      <w:pPr>
        <w:rPr>
          <w:rFonts w:hint="eastAsia"/>
          <w:b/>
          <w:szCs w:val="24"/>
          <w:lang w:eastAsia="zh-CN"/>
        </w:rPr>
      </w:pPr>
      <w:r>
        <w:rPr>
          <w:b/>
          <w:szCs w:val="24"/>
        </w:rPr>
        <w:t>Analysis Report</w:t>
      </w:r>
      <w:r>
        <w:rPr>
          <w:rFonts w:hint="eastAsia"/>
          <w:b/>
          <w:szCs w:val="24"/>
          <w:lang w:eastAsia="zh-CN"/>
        </w:rPr>
        <w:t>：</w:t>
      </w:r>
    </w:p>
    <w:p>
      <w:pPr>
        <w:rPr>
          <w:rFonts w:hint="eastAsia"/>
          <w:b/>
          <w:szCs w:val="24"/>
          <w:lang w:eastAsia="zh-CN"/>
        </w:rPr>
      </w:pPr>
      <w:bookmarkStart w:id="1" w:name="_GoBack"/>
      <w:bookmarkEnd w:id="1"/>
    </w:p>
    <w:p>
      <w:pPr>
        <w:rPr>
          <w:rFonts w:hint="eastAsia"/>
          <w:b/>
          <w:szCs w:val="24"/>
          <w:lang w:eastAsia="zh-CN"/>
        </w:rPr>
      </w:pPr>
      <w:r>
        <w:rPr>
          <w:b/>
          <w:szCs w:val="24"/>
        </w:rPr>
        <w:t>Website Development</w:t>
      </w:r>
      <w:r>
        <w:rPr>
          <w:rFonts w:hint="eastAsia"/>
          <w:b/>
          <w:szCs w:val="24"/>
          <w:lang w:eastAsia="zh-CN"/>
        </w:rPr>
        <w:t>：</w:t>
      </w:r>
    </w:p>
    <w:p>
      <w:pPr>
        <w:rPr>
          <w:rFonts w:hint="eastAsia" w:ascii="Arial" w:hAnsi="Arial" w:eastAsia="宋体" w:cs="Arial"/>
          <w:b w:val="0"/>
          <w:i w:val="0"/>
          <w:caps w:val="0"/>
          <w:color w:val="2E3033"/>
          <w:spacing w:val="0"/>
          <w:sz w:val="16"/>
          <w:szCs w:val="16"/>
          <w:shd w:val="clear" w:fill="FFFFFF"/>
        </w:rPr>
      </w:pPr>
      <w:r>
        <w:rPr>
          <w:bCs/>
          <w:szCs w:val="24"/>
        </w:rPr>
        <w:t>Purpose</w:t>
      </w:r>
      <w:r>
        <w:rPr>
          <w:rFonts w:hint="eastAsia"/>
          <w:bCs/>
          <w:szCs w:val="24"/>
          <w:lang w:eastAsia="zh-CN"/>
        </w:rPr>
        <w:t>：</w:t>
      </w:r>
      <w:r>
        <w:rPr>
          <w:rFonts w:hint="eastAsia" w:ascii="Arial" w:hAnsi="Arial" w:eastAsia="宋体" w:cs="Arial"/>
          <w:b w:val="0"/>
          <w:i w:val="0"/>
          <w:caps w:val="0"/>
          <w:color w:val="2E3033"/>
          <w:spacing w:val="0"/>
          <w:sz w:val="16"/>
          <w:szCs w:val="16"/>
          <w:shd w:val="clear" w:fill="FFFFFF"/>
        </w:rPr>
        <w:t>The website made by our group is a website for travel between China and Malaysia. There are pages of scenic spots, airline ticket information, hotel information and customer information. This is a page for visitors to travel to another country, or two people from their own country. To promote the development of tourism between China and Malaysia in recent years, as well as the economic development of scenic spots and aviation. It is also a way for the Chinese and Malaysian people to get along well with each other.</w:t>
      </w:r>
    </w:p>
    <w:p>
      <w:pPr>
        <w:rPr>
          <w:rFonts w:hint="default" w:ascii="Arial" w:hAnsi="Arial" w:eastAsia="宋体" w:cs="Arial"/>
          <w:b w:val="0"/>
          <w:i w:val="0"/>
          <w:caps w:val="0"/>
          <w:color w:val="2E3033"/>
          <w:spacing w:val="0"/>
          <w:sz w:val="16"/>
          <w:szCs w:val="16"/>
          <w:shd w:val="clear" w:fill="FFFFFF"/>
        </w:rPr>
      </w:pPr>
    </w:p>
    <w:p>
      <w:pPr>
        <w:rPr>
          <w:rFonts w:hint="eastAsia" w:ascii="Arial" w:hAnsi="Arial" w:eastAsia="宋体" w:cs="Arial"/>
          <w:b w:val="0"/>
          <w:i w:val="0"/>
          <w:caps w:val="0"/>
          <w:color w:val="333333"/>
          <w:spacing w:val="0"/>
          <w:sz w:val="16"/>
          <w:szCs w:val="16"/>
          <w:shd w:val="clear" w:fill="F7F8FA"/>
          <w:lang w:eastAsia="zh-CN"/>
        </w:rPr>
      </w:pPr>
      <w:r>
        <w:rPr>
          <w:rFonts w:hint="eastAsia" w:ascii="Arial" w:hAnsi="Arial" w:eastAsia="宋体" w:cs="Arial"/>
          <w:b w:val="0"/>
          <w:i w:val="0"/>
          <w:caps w:val="0"/>
          <w:color w:val="2E3033"/>
          <w:spacing w:val="0"/>
          <w:sz w:val="16"/>
          <w:szCs w:val="16"/>
          <w:shd w:val="clear" w:fill="FFFFFF"/>
        </w:rPr>
        <w:t>Some websites are used:</w:t>
      </w:r>
      <w:r>
        <w:rPr>
          <w:rFonts w:hint="default" w:ascii="Arial" w:hAnsi="Arial" w:eastAsia="宋体" w:cs="Arial"/>
          <w:b w:val="0"/>
          <w:i w:val="0"/>
          <w:caps w:val="0"/>
          <w:color w:val="2E3033"/>
          <w:spacing w:val="0"/>
          <w:sz w:val="16"/>
          <w:szCs w:val="16"/>
          <w:shd w:val="clear" w:fill="FFFFFF"/>
        </w:rPr>
        <w:br w:type="textWrapping"/>
      </w:r>
      <w:r>
        <w:rPr>
          <w:rFonts w:hint="default" w:ascii="Arial" w:hAnsi="Arial" w:eastAsia="宋体" w:cs="Arial"/>
          <w:b w:val="0"/>
          <w:i w:val="0"/>
          <w:caps w:val="0"/>
          <w:color w:val="2E3033"/>
          <w:spacing w:val="0"/>
          <w:sz w:val="16"/>
          <w:szCs w:val="16"/>
          <w:shd w:val="clear" w:fill="FFFFFF"/>
        </w:rPr>
        <w:t>Airline website:</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CE9178"/>
          <w:kern w:val="0"/>
          <w:sz w:val="16"/>
          <w:szCs w:val="16"/>
          <w:shd w:val="clear" w:fill="1E1E1E"/>
          <w:lang w:val="en-US" w:eastAsia="zh-CN" w:bidi="ar"/>
        </w:rPr>
        <w:t>https://www.malaysiaairlines.com/cn/zh_CN.html</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Malaysia Airlines(马来西亚航空)</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CE9178"/>
          <w:kern w:val="0"/>
          <w:sz w:val="16"/>
          <w:szCs w:val="16"/>
          <w:shd w:val="clear" w:fill="1E1E1E"/>
          <w:lang w:val="en-US" w:eastAsia="zh-CN" w:bidi="ar"/>
        </w:rPr>
        <w:t>https://www.airasia.com/en/gb</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Air Asia(亚洲航空)</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CE9178"/>
          <w:kern w:val="0"/>
          <w:sz w:val="16"/>
          <w:szCs w:val="16"/>
          <w:shd w:val="clear" w:fill="1E1E1E"/>
          <w:lang w:val="en-US" w:eastAsia="zh-CN" w:bidi="ar"/>
        </w:rPr>
        <w:t>https://www.xiamenair.com</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Xiamen airlines(厦门航空)</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CE9178"/>
          <w:kern w:val="0"/>
          <w:sz w:val="16"/>
          <w:szCs w:val="16"/>
          <w:shd w:val="clear" w:fill="1E1E1E"/>
          <w:lang w:val="en-US" w:eastAsia="zh-CN" w:bidi="ar"/>
        </w:rPr>
        <w:t>https://us.ceair.com/en/</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China Eastern airlines(中国东方航空)</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CE9178"/>
          <w:kern w:val="0"/>
          <w:sz w:val="16"/>
          <w:szCs w:val="16"/>
          <w:shd w:val="clear" w:fill="1E1E1E"/>
          <w:lang w:val="en-US" w:eastAsia="zh-CN" w:bidi="ar"/>
        </w:rPr>
        <w:t>http://www.airchina.com/index.shtml</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Air China(中国国际航空)</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CE9178"/>
          <w:kern w:val="0"/>
          <w:sz w:val="16"/>
          <w:szCs w:val="16"/>
          <w:shd w:val="clear" w:fill="1E1E1E"/>
          <w:lang w:val="en-US" w:eastAsia="zh-CN" w:bidi="ar"/>
        </w:rPr>
        <w:t>http://www.csair.com/en/</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China southern airlines(中国南方航空)</w:t>
      </w:r>
    </w:p>
    <w:p>
      <w:pPr>
        <w:rPr>
          <w:rFonts w:hint="eastAsia" w:ascii="Arial" w:hAnsi="Arial" w:eastAsia="宋体" w:cs="Arial"/>
          <w:b w:val="0"/>
          <w:i w:val="0"/>
          <w:caps w:val="0"/>
          <w:color w:val="2E3033"/>
          <w:spacing w:val="0"/>
          <w:sz w:val="16"/>
          <w:szCs w:val="16"/>
          <w:shd w:val="clear" w:fill="FFFFFF"/>
        </w:rPr>
      </w:pPr>
      <w:r>
        <w:rPr>
          <w:rFonts w:hint="eastAsia" w:ascii="Arial" w:hAnsi="Arial" w:eastAsia="宋体" w:cs="Arial"/>
          <w:b w:val="0"/>
          <w:i w:val="0"/>
          <w:caps w:val="0"/>
          <w:color w:val="2E3033"/>
          <w:spacing w:val="0"/>
          <w:sz w:val="16"/>
          <w:szCs w:val="16"/>
          <w:shd w:val="clear" w:fill="FFFFFF"/>
        </w:rPr>
        <w:t>Accommodation Hotel website:</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lang w:val="en-US"/>
        </w:rPr>
      </w:pPr>
      <w:r>
        <w:rPr>
          <w:rFonts w:hint="default" w:ascii="Consolas" w:hAnsi="Consolas" w:eastAsia="Consolas" w:cs="Consolas"/>
          <w:b w:val="0"/>
          <w:color w:val="CE9178"/>
          <w:kern w:val="0"/>
          <w:sz w:val="16"/>
          <w:szCs w:val="16"/>
          <w:shd w:val="clear" w:fill="1E1E1E"/>
          <w:lang w:val="en-US" w:eastAsia="zh-CN" w:bidi="ar"/>
        </w:rPr>
        <w:t>https://www.marriott.com.cn/default.mi</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JW Marriott Hotel</w:t>
      </w:r>
      <w:r>
        <w:rPr>
          <w:rFonts w:hint="eastAsia" w:ascii="Consolas" w:hAnsi="Consolas" w:eastAsia="Consolas" w:cs="Consolas"/>
          <w:b w:val="0"/>
          <w:color w:val="D4D4D4"/>
          <w:kern w:val="0"/>
          <w:sz w:val="16"/>
          <w:szCs w:val="16"/>
          <w:shd w:val="clear" w:fill="1E1E1E"/>
          <w:lang w:val="en-US" w:eastAsia="zh-CN" w:bidi="ar"/>
        </w:rPr>
        <w:t>(JW 万豪酒店)</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CE9178"/>
          <w:kern w:val="0"/>
          <w:sz w:val="16"/>
          <w:szCs w:val="16"/>
          <w:shd w:val="clear" w:fill="1E1E1E"/>
          <w:lang w:val="en-US" w:eastAsia="zh-CN" w:bidi="ar"/>
        </w:rPr>
        <w:t>https://www.airbnb.cn/</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B &amp; B(民宿)</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CE9178"/>
          <w:kern w:val="0"/>
          <w:sz w:val="16"/>
          <w:szCs w:val="16"/>
          <w:shd w:val="clear" w:fill="1E1E1E"/>
          <w:lang w:val="en-US" w:eastAsia="zh-CN" w:bidi="ar"/>
        </w:rPr>
        <w:t>https://www.hilton.com.cn/zh-cn/</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Hilton Hotel(希尔顿酒店)</w:t>
      </w:r>
    </w:p>
    <w:p>
      <w:pPr>
        <w:keepNext w:val="0"/>
        <w:keepLines w:val="0"/>
        <w:widowControl/>
        <w:suppressLineNumbers w:val="0"/>
        <w:shd w:val="clear" w:fill="1E1E1E"/>
        <w:spacing w:line="228" w:lineRule="atLeast"/>
        <w:jc w:val="left"/>
        <w:rPr>
          <w:rFonts w:hint="default"/>
          <w:bCs/>
          <w:szCs w:val="24"/>
          <w:lang w:val="en-US" w:eastAsia="zh-CN"/>
        </w:rPr>
      </w:pPr>
      <w:r>
        <w:rPr>
          <w:rFonts w:hint="default" w:ascii="Consolas" w:hAnsi="Consolas" w:eastAsia="Consolas" w:cs="Consolas"/>
          <w:b w:val="0"/>
          <w:color w:val="CE9178"/>
          <w:kern w:val="0"/>
          <w:sz w:val="16"/>
          <w:szCs w:val="16"/>
          <w:shd w:val="clear" w:fill="1E1E1E"/>
          <w:lang w:val="en-US" w:eastAsia="zh-CN" w:bidi="ar"/>
        </w:rPr>
        <w:t>https://www.fliggy.com/?ttid=seo.000000574&amp;seoType=origin</w:t>
      </w:r>
      <w:r>
        <w:rPr>
          <w:rFonts w:hint="default" w:ascii="Consolas" w:hAnsi="Consolas" w:eastAsia="Consolas" w:cs="Consolas"/>
          <w:b w:val="0"/>
          <w:color w:val="808080"/>
          <w:kern w:val="0"/>
          <w:sz w:val="16"/>
          <w:szCs w:val="16"/>
          <w:shd w:val="clear" w:fill="1E1E1E"/>
          <w:lang w:val="en-US" w:eastAsia="zh-CN" w:bidi="ar"/>
        </w:rPr>
        <w:t>&gt;</w:t>
      </w:r>
      <w:r>
        <w:rPr>
          <w:rFonts w:hint="default" w:ascii="Consolas" w:hAnsi="Consolas" w:eastAsia="Consolas" w:cs="Consolas"/>
          <w:b w:val="0"/>
          <w:color w:val="D4D4D4"/>
          <w:kern w:val="0"/>
          <w:sz w:val="16"/>
          <w:szCs w:val="16"/>
          <w:shd w:val="clear" w:fill="1E1E1E"/>
          <w:lang w:val="en-US" w:eastAsia="zh-CN" w:bidi="ar"/>
        </w:rPr>
        <w:t>Century Pines Resort Hotel(金马伦高原世纪松园度假村)</w:t>
      </w:r>
    </w:p>
    <w:p>
      <w:pPr>
        <w:rPr>
          <w:rFonts w:hint="eastAsia" w:ascii="Arial" w:hAnsi="Arial" w:eastAsia="宋体" w:cs="Arial"/>
          <w:b w:val="0"/>
          <w:i w:val="0"/>
          <w:caps w:val="0"/>
          <w:color w:val="2E3033"/>
          <w:spacing w:val="0"/>
          <w:sz w:val="16"/>
          <w:szCs w:val="16"/>
          <w:shd w:val="clear" w:fill="FFFFFF"/>
          <w:lang w:eastAsia="zh-CN"/>
        </w:rPr>
      </w:pPr>
    </w:p>
    <w:p>
      <w:pPr>
        <w:rPr>
          <w:rFonts w:hint="eastAsia"/>
          <w:bCs/>
          <w:szCs w:val="24"/>
          <w:lang w:eastAsia="zh-CN"/>
        </w:rPr>
      </w:pPr>
      <w:bookmarkStart w:id="0" w:name="OLE_LINK1"/>
      <w:r>
        <w:rPr>
          <w:bCs/>
          <w:szCs w:val="24"/>
        </w:rPr>
        <w:t>Target Audience</w:t>
      </w:r>
      <w:r>
        <w:rPr>
          <w:rFonts w:hint="eastAsia"/>
          <w:bCs/>
          <w:szCs w:val="24"/>
          <w:lang w:eastAsia="zh-CN"/>
        </w:rPr>
        <w:t>：</w:t>
      </w:r>
    </w:p>
    <w:p>
      <w:pPr>
        <w:rPr>
          <w:rFonts w:hint="eastAsia"/>
          <w:bCs/>
          <w:szCs w:val="24"/>
          <w:lang w:eastAsia="zh-CN"/>
        </w:rPr>
      </w:pPr>
      <w:r>
        <w:rPr>
          <w:rFonts w:hint="eastAsia" w:ascii="Arial" w:hAnsi="Arial" w:eastAsia="宋体" w:cs="Arial"/>
          <w:b w:val="0"/>
          <w:i w:val="0"/>
          <w:caps w:val="0"/>
          <w:color w:val="2E3033"/>
          <w:spacing w:val="0"/>
          <w:sz w:val="16"/>
          <w:szCs w:val="16"/>
          <w:shd w:val="clear" w:fill="FFFFFF"/>
        </w:rPr>
        <w:t>The website designed by our team is suitable for men and women over the age of 18. The website provides description tables of many airlines, hotel prices and descriptions, so that visitors can compare them and set their own travel plans according to the economic situation of tourists. At the same time, there are Suggestions on the top of the table, because if you are unfamiliar with foreign countries, the most important thing is safety. This also protects tourists' life safety and economic security. It's also an economic boon for airlines, attractions and hotels.</w:t>
      </w:r>
    </w:p>
    <w:bookmarkEnd w:id="0"/>
    <w:p>
      <w:pPr>
        <w:rPr>
          <w:rFonts w:hint="eastAsia"/>
          <w:bCs/>
          <w:szCs w:val="24"/>
          <w:lang w:eastAsia="zh-CN"/>
        </w:rPr>
      </w:pPr>
    </w:p>
    <w:p>
      <w:pPr>
        <w:rPr>
          <w:rFonts w:hint="eastAsia"/>
          <w:bCs/>
          <w:szCs w:val="24"/>
          <w:lang w:eastAsia="zh-CN"/>
        </w:rPr>
      </w:pPr>
    </w:p>
    <w:p>
      <w:pPr>
        <w:rPr>
          <w:rFonts w:hint="eastAsia"/>
          <w:bCs/>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3F30C8"/>
    <w:rsid w:val="0555408D"/>
    <w:rsid w:val="2BA64732"/>
    <w:rsid w:val="3E617A6F"/>
    <w:rsid w:val="44B25095"/>
    <w:rsid w:val="468555A8"/>
    <w:rsid w:val="4857561E"/>
    <w:rsid w:val="633F30C8"/>
    <w:rsid w:val="66A34D5A"/>
    <w:rsid w:val="71201CBD"/>
    <w:rsid w:val="775221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Office_11.1.0.9739_F1E327BC-269C-435d-A152-05C5408002CA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2020-07-12T16:31:00Z</dcterms:created>
  <dc:creator>逗</dc:creator>
  <cp:lastModifiedBy>逗</cp:lastModifiedBy>
  <dcterms:modified xsi:type="dcterms:W3CDTF">2020-07-13T10:53:21Z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