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DD6" w:rsidRDefault="00903DD6">
      <w:pPr>
        <w:rPr>
          <w:rFonts w:cstheme="minorHAnsi" w:hint="eastAsia"/>
          <w:b/>
          <w:sz w:val="28"/>
        </w:rPr>
      </w:pPr>
      <w:r>
        <w:rPr>
          <w:rFonts w:cstheme="minorHAnsi" w:hint="eastAsia"/>
          <w:b/>
          <w:sz w:val="28"/>
        </w:rPr>
        <w:t>Accelerometer</w:t>
      </w:r>
    </w:p>
    <w:p w:rsidR="00903DD6" w:rsidRDefault="00903DD6">
      <w:pPr>
        <w:rPr>
          <w:rFonts w:cstheme="minorHAnsi" w:hint="eastAsia"/>
          <w:sz w:val="28"/>
        </w:rPr>
      </w:pPr>
      <w:r>
        <w:rPr>
          <w:rFonts w:cstheme="minorHAnsi" w:hint="eastAsia"/>
          <w:sz w:val="28"/>
        </w:rPr>
        <w:t>How the data looks like</w:t>
      </w:r>
      <w:r w:rsidR="00F95212">
        <w:rPr>
          <w:rFonts w:cstheme="minorHAnsi" w:hint="eastAsia"/>
          <w:sz w:val="28"/>
        </w:rPr>
        <w:t xml:space="preserve"> in the time domain</w:t>
      </w:r>
    </w:p>
    <w:p w:rsidR="00903DD6" w:rsidRPr="00903DD6" w:rsidRDefault="00903DD6" w:rsidP="00F95212">
      <w:pPr>
        <w:jc w:val="center"/>
        <w:rPr>
          <w:rFonts w:cstheme="minorHAnsi" w:hint="eastAsia"/>
          <w:sz w:val="28"/>
        </w:rPr>
      </w:pPr>
      <w:r w:rsidRPr="00903DD6">
        <w:rPr>
          <w:rFonts w:cstheme="minorHAnsi"/>
          <w:sz w:val="28"/>
        </w:rPr>
        <w:drawing>
          <wp:inline distT="0" distB="0" distL="0" distR="0">
            <wp:extent cx="3345942" cy="2406701"/>
            <wp:effectExtent l="19050" t="0" r="6858" b="0"/>
            <wp:docPr id="1" name="圖片 1"/>
            <wp:cNvGraphicFramePr/>
            <a:graphic xmlns:a="http://schemas.openxmlformats.org/drawingml/2006/main">
              <a:graphicData uri="http://schemas.openxmlformats.org/drawingml/2006/picture">
                <pic:pic xmlns:pic="http://schemas.openxmlformats.org/drawingml/2006/picture">
                  <pic:nvPicPr>
                    <pic:cNvPr id="4" name="圖片 3"/>
                    <pic:cNvPicPr/>
                  </pic:nvPicPr>
                  <pic:blipFill>
                    <a:blip r:embed="rId5" cstate="print"/>
                    <a:srcRect l="53284" t="41910" r="30215" b="18822"/>
                    <a:stretch>
                      <a:fillRect/>
                    </a:stretch>
                  </pic:blipFill>
                  <pic:spPr bwMode="auto">
                    <a:xfrm>
                      <a:off x="0" y="0"/>
                      <a:ext cx="3346262" cy="2406931"/>
                    </a:xfrm>
                    <a:prstGeom prst="rect">
                      <a:avLst/>
                    </a:prstGeom>
                    <a:noFill/>
                    <a:ln w="9525">
                      <a:noFill/>
                      <a:miter lim="800000"/>
                      <a:headEnd/>
                      <a:tailEnd/>
                    </a:ln>
                  </pic:spPr>
                </pic:pic>
              </a:graphicData>
            </a:graphic>
          </wp:inline>
        </w:drawing>
      </w:r>
    </w:p>
    <w:p w:rsidR="00903DD6" w:rsidRDefault="00903DD6" w:rsidP="00F95212">
      <w:pPr>
        <w:rPr>
          <w:rFonts w:cstheme="minorHAnsi" w:hint="eastAsia"/>
          <w:b/>
          <w:sz w:val="28"/>
        </w:rPr>
      </w:pPr>
    </w:p>
    <w:p w:rsidR="005E1631" w:rsidRPr="00FC7CCA" w:rsidRDefault="005E1631">
      <w:pPr>
        <w:rPr>
          <w:rFonts w:cstheme="minorHAnsi"/>
          <w:b/>
          <w:sz w:val="28"/>
        </w:rPr>
      </w:pPr>
      <w:r w:rsidRPr="00FC7CCA">
        <w:rPr>
          <w:rFonts w:cstheme="minorHAnsi"/>
          <w:b/>
          <w:sz w:val="28"/>
        </w:rPr>
        <w:t>Accelerometer Features</w:t>
      </w:r>
    </w:p>
    <w:p w:rsidR="00E3713A" w:rsidRDefault="005E1631">
      <w:pPr>
        <w:rPr>
          <w:rFonts w:cstheme="minorHAnsi" w:hint="eastAsia"/>
          <w:szCs w:val="24"/>
        </w:rPr>
      </w:pPr>
      <w:r w:rsidRPr="00FC7CCA">
        <w:rPr>
          <w:rFonts w:cstheme="minorHAnsi"/>
          <w:szCs w:val="24"/>
        </w:rPr>
        <w:t>Assuming the sampling window has acceleration magnitude {</w:t>
      </w:r>
      <m:oMath>
        <m:sSub>
          <m:sSubPr>
            <m:ctrlPr>
              <w:rPr>
                <w:rFonts w:ascii="Cambria Math" w:cstheme="minorHAnsi"/>
                <w:i/>
                <w:szCs w:val="24"/>
              </w:rPr>
            </m:ctrlPr>
          </m:sSubPr>
          <m:e>
            <m:r>
              <w:rPr>
                <w:rFonts w:ascii="Cambria Math" w:hAnsi="Cambria Math" w:cstheme="minorHAnsi"/>
                <w:szCs w:val="24"/>
              </w:rPr>
              <m:t>x</m:t>
            </m:r>
          </m:e>
          <m:sub>
            <m:r>
              <w:rPr>
                <w:rFonts w:ascii="Cambria Math" w:cstheme="minorHAnsi"/>
                <w:szCs w:val="24"/>
              </w:rPr>
              <m:t>1</m:t>
            </m:r>
          </m:sub>
        </m:sSub>
        <m:r>
          <w:rPr>
            <w:rFonts w:ascii="Cambria Math" w:cstheme="minorHAnsi"/>
            <w:szCs w:val="24"/>
          </w:rPr>
          <m:t>,</m:t>
        </m:r>
        <m:sSub>
          <m:sSubPr>
            <m:ctrlPr>
              <w:rPr>
                <w:rFonts w:ascii="Cambria Math" w:cstheme="minorHAnsi"/>
                <w:i/>
                <w:szCs w:val="24"/>
              </w:rPr>
            </m:ctrlPr>
          </m:sSubPr>
          <m:e>
            <m:r>
              <w:rPr>
                <w:rFonts w:ascii="Cambria Math" w:hAnsi="Cambria Math" w:cstheme="minorHAnsi"/>
                <w:szCs w:val="24"/>
              </w:rPr>
              <m:t>x</m:t>
            </m:r>
          </m:e>
          <m:sub>
            <m:r>
              <w:rPr>
                <w:rFonts w:ascii="Cambria Math" w:cstheme="minorHAnsi"/>
                <w:szCs w:val="24"/>
              </w:rPr>
              <m:t>2</m:t>
            </m:r>
          </m:sub>
        </m:sSub>
        <m:r>
          <w:rPr>
            <w:rFonts w:ascii="Cambria Math" w:cstheme="minorHAnsi"/>
            <w:szCs w:val="24"/>
          </w:rPr>
          <m:t>,</m:t>
        </m:r>
        <m:r>
          <w:rPr>
            <w:rFonts w:cstheme="minorHAnsi"/>
            <w:szCs w:val="24"/>
          </w:rPr>
          <m:t>…</m:t>
        </m:r>
        <m:r>
          <w:rPr>
            <w:rFonts w:ascii="Cambria Math" w:cstheme="minorHAnsi"/>
            <w:szCs w:val="24"/>
          </w:rPr>
          <m:t>..,</m:t>
        </m:r>
        <m:sSub>
          <m:sSubPr>
            <m:ctrlPr>
              <w:rPr>
                <w:rFonts w:ascii="Cambria Math" w:cstheme="minorHAnsi"/>
                <w:i/>
                <w:szCs w:val="24"/>
              </w:rPr>
            </m:ctrlPr>
          </m:sSubPr>
          <m:e>
            <m:r>
              <w:rPr>
                <w:rFonts w:ascii="Cambria Math" w:hAnsi="Cambria Math" w:cstheme="minorHAnsi"/>
                <w:szCs w:val="24"/>
              </w:rPr>
              <m:t>x</m:t>
            </m:r>
          </m:e>
          <m:sub>
            <m:r>
              <w:rPr>
                <w:rFonts w:ascii="Cambria Math" w:hAnsi="Cambria Math" w:cstheme="minorHAnsi"/>
                <w:szCs w:val="24"/>
              </w:rPr>
              <m:t>N</m:t>
            </m:r>
          </m:sub>
        </m:sSub>
      </m:oMath>
      <w:r w:rsidRPr="00FC7CCA">
        <w:rPr>
          <w:rFonts w:cstheme="minorHAnsi"/>
          <w:szCs w:val="24"/>
        </w:rPr>
        <w:t>}.</w:t>
      </w:r>
    </w:p>
    <w:p w:rsidR="00E3713A" w:rsidRDefault="00E3713A">
      <w:pPr>
        <w:rPr>
          <w:rFonts w:cstheme="minorHAnsi" w:hint="eastAsia"/>
          <w:szCs w:val="24"/>
        </w:rPr>
      </w:pPr>
      <w:r w:rsidRPr="00FC7CCA">
        <w:rPr>
          <w:rFonts w:cstheme="minorHAnsi"/>
          <w:szCs w:val="24"/>
        </w:rPr>
        <w:t>And in the frequency domain {</w:t>
      </w:r>
      <m:oMath>
        <m:sSub>
          <m:sSubPr>
            <m:ctrlPr>
              <w:rPr>
                <w:rFonts w:ascii="Cambria Math" w:cstheme="minorHAnsi"/>
                <w:i/>
                <w:szCs w:val="24"/>
              </w:rPr>
            </m:ctrlPr>
          </m:sSubPr>
          <m:e>
            <m:r>
              <w:rPr>
                <w:rFonts w:ascii="Cambria Math" w:hAnsi="Cambria Math" w:cstheme="minorHAnsi"/>
                <w:szCs w:val="24"/>
              </w:rPr>
              <m:t>y</m:t>
            </m:r>
          </m:e>
          <m:sub>
            <m:r>
              <w:rPr>
                <w:rFonts w:ascii="Cambria Math" w:cstheme="minorHAnsi"/>
                <w:szCs w:val="24"/>
              </w:rPr>
              <m:t>1</m:t>
            </m:r>
          </m:sub>
        </m:sSub>
        <m:r>
          <w:rPr>
            <w:rFonts w:ascii="Cambria Math" w:cstheme="minorHAnsi"/>
            <w:szCs w:val="24"/>
          </w:rPr>
          <m:t>,</m:t>
        </m:r>
        <m:sSub>
          <m:sSubPr>
            <m:ctrlPr>
              <w:rPr>
                <w:rFonts w:ascii="Cambria Math" w:cstheme="minorHAnsi"/>
                <w:i/>
                <w:szCs w:val="24"/>
              </w:rPr>
            </m:ctrlPr>
          </m:sSubPr>
          <m:e>
            <m:r>
              <w:rPr>
                <w:rFonts w:ascii="Cambria Math" w:hAnsi="Cambria Math" w:cstheme="minorHAnsi"/>
                <w:szCs w:val="24"/>
              </w:rPr>
              <m:t>y</m:t>
            </m:r>
          </m:e>
          <m:sub>
            <m:r>
              <w:rPr>
                <w:rFonts w:ascii="Cambria Math" w:cstheme="minorHAnsi"/>
                <w:szCs w:val="24"/>
              </w:rPr>
              <m:t>2</m:t>
            </m:r>
          </m:sub>
        </m:sSub>
        <m:r>
          <w:rPr>
            <w:rFonts w:ascii="Cambria Math" w:cstheme="minorHAnsi"/>
            <w:szCs w:val="24"/>
          </w:rPr>
          <m:t>,</m:t>
        </m:r>
        <m:r>
          <w:rPr>
            <w:rFonts w:ascii="Cambria Math" w:hAnsi="Cambria Math" w:cstheme="minorHAnsi"/>
            <w:szCs w:val="24"/>
          </w:rPr>
          <m:t>…</m:t>
        </m:r>
        <m:r>
          <w:rPr>
            <w:rFonts w:ascii="Cambria Math" w:cstheme="minorHAnsi"/>
            <w:szCs w:val="24"/>
          </w:rPr>
          <m:t>..,</m:t>
        </m:r>
        <m:sSub>
          <m:sSubPr>
            <m:ctrlPr>
              <w:rPr>
                <w:rFonts w:ascii="Cambria Math" w:cstheme="minorHAnsi"/>
                <w:i/>
                <w:szCs w:val="24"/>
              </w:rPr>
            </m:ctrlPr>
          </m:sSubPr>
          <m:e>
            <m:r>
              <w:rPr>
                <w:rFonts w:ascii="Cambria Math" w:hAnsi="Cambria Math" w:cstheme="minorHAnsi"/>
                <w:szCs w:val="24"/>
              </w:rPr>
              <m:t>y</m:t>
            </m:r>
          </m:e>
          <m:sub>
            <m:f>
              <m:fPr>
                <m:ctrlPr>
                  <w:rPr>
                    <w:rFonts w:ascii="Cambria Math" w:cstheme="minorHAnsi"/>
                    <w:i/>
                    <w:szCs w:val="24"/>
                  </w:rPr>
                </m:ctrlPr>
              </m:fPr>
              <m:num>
                <m:r>
                  <w:rPr>
                    <w:rFonts w:ascii="Cambria Math" w:hAnsi="Cambria Math" w:cstheme="minorHAnsi"/>
                    <w:szCs w:val="24"/>
                  </w:rPr>
                  <m:t>N</m:t>
                </m:r>
              </m:num>
              <m:den>
                <m:r>
                  <w:rPr>
                    <w:rFonts w:ascii="Cambria Math" w:cstheme="minorHAnsi"/>
                    <w:szCs w:val="24"/>
                  </w:rPr>
                  <m:t>2</m:t>
                </m:r>
              </m:den>
            </m:f>
            <m:r>
              <w:rPr>
                <w:rFonts w:ascii="Cambria Math" w:cstheme="minorHAnsi"/>
                <w:szCs w:val="24"/>
              </w:rPr>
              <m:t>+1</m:t>
            </m:r>
          </m:sub>
        </m:sSub>
      </m:oMath>
      <w:r w:rsidRPr="00FC7CCA">
        <w:rPr>
          <w:rFonts w:cstheme="minorHAnsi"/>
          <w:szCs w:val="24"/>
        </w:rPr>
        <w:t>}</w:t>
      </w:r>
    </w:p>
    <w:p w:rsidR="00E3713A" w:rsidRDefault="00F95212">
      <w:pPr>
        <w:rPr>
          <w:rFonts w:cstheme="minorHAnsi" w:hint="eastAsia"/>
          <w:szCs w:val="24"/>
        </w:rPr>
      </w:pPr>
      <w:r>
        <w:rPr>
          <w:rFonts w:cstheme="minorHAnsi" w:hint="eastAsia"/>
          <w:szCs w:val="24"/>
        </w:rPr>
        <w:tab/>
      </w:r>
      <w:r>
        <w:rPr>
          <w:rFonts w:cstheme="minorHAnsi" w:hint="eastAsia"/>
          <w:szCs w:val="24"/>
        </w:rPr>
        <w:tab/>
      </w:r>
      <m:oMath>
        <m:sSub>
          <m:sSubPr>
            <m:ctrlPr>
              <w:rPr>
                <w:rFonts w:ascii="Cambria Math" w:cstheme="minorHAnsi"/>
                <w:i/>
                <w:szCs w:val="24"/>
              </w:rPr>
            </m:ctrlPr>
          </m:sSubPr>
          <m:e>
            <m:r>
              <w:rPr>
                <w:rFonts w:ascii="Cambria Math" w:hAnsi="Cambria Math" w:cstheme="minorHAnsi"/>
                <w:szCs w:val="24"/>
              </w:rPr>
              <m:t>f</m:t>
            </m:r>
          </m:e>
          <m:sub>
            <m:r>
              <w:rPr>
                <w:rFonts w:ascii="Cambria Math" w:cstheme="minorHAnsi"/>
                <w:szCs w:val="24"/>
              </w:rPr>
              <m:t>i</m:t>
            </m:r>
          </m:sub>
        </m:sSub>
      </m:oMath>
      <w:r w:rsidR="00E3713A">
        <w:rPr>
          <w:rFonts w:cstheme="minorHAnsi"/>
          <w:szCs w:val="24"/>
        </w:rPr>
        <w:t xml:space="preserve"> = </w:t>
      </w:r>
      <m:oMath>
        <m:sSub>
          <m:sSubPr>
            <m:ctrlPr>
              <w:rPr>
                <w:rFonts w:ascii="Cambria Math" w:cstheme="minorHAnsi"/>
                <w:i/>
                <w:szCs w:val="24"/>
              </w:rPr>
            </m:ctrlPr>
          </m:sSubPr>
          <m:e>
            <m:r>
              <w:rPr>
                <w:rFonts w:ascii="Cambria Math" w:hAnsi="Cambria Math" w:cstheme="minorHAnsi"/>
                <w:szCs w:val="24"/>
              </w:rPr>
              <m:t>a</m:t>
            </m:r>
          </m:e>
          <m:sub>
            <m:r>
              <w:rPr>
                <w:rFonts w:ascii="Cambria Math" w:cstheme="minorHAnsi"/>
                <w:szCs w:val="24"/>
              </w:rPr>
              <m:t>i</m:t>
            </m:r>
          </m:sub>
        </m:sSub>
      </m:oMath>
      <w:r w:rsidR="00E3713A">
        <w:rPr>
          <w:rFonts w:cstheme="minorHAnsi"/>
          <w:szCs w:val="24"/>
        </w:rPr>
        <w:t xml:space="preserve"> + </w:t>
      </w:r>
      <m:oMath>
        <m:sSub>
          <m:sSubPr>
            <m:ctrlPr>
              <w:rPr>
                <w:rFonts w:ascii="Cambria Math" w:cstheme="minorHAnsi"/>
                <w:i/>
                <w:szCs w:val="24"/>
              </w:rPr>
            </m:ctrlPr>
          </m:sSubPr>
          <m:e>
            <m:r>
              <w:rPr>
                <w:rFonts w:ascii="Cambria Math" w:hAnsi="Cambria Math" w:cstheme="minorHAnsi"/>
                <w:szCs w:val="24"/>
              </w:rPr>
              <m:t>b</m:t>
            </m:r>
          </m:e>
          <m:sub>
            <m:r>
              <w:rPr>
                <w:rFonts w:ascii="Cambria Math" w:cstheme="minorHAnsi"/>
                <w:szCs w:val="24"/>
              </w:rPr>
              <m:t>i</m:t>
            </m:r>
          </m:sub>
        </m:sSub>
        <m:r>
          <w:rPr>
            <w:rFonts w:ascii="Cambria Math" w:cstheme="minorHAnsi"/>
            <w:szCs w:val="24"/>
          </w:rPr>
          <m:t>*</m:t>
        </m:r>
        <m:r>
          <w:rPr>
            <w:rFonts w:ascii="Cambria Math" w:cstheme="minorHAnsi"/>
            <w:szCs w:val="24"/>
          </w:rPr>
          <m:t>i</m:t>
        </m:r>
      </m:oMath>
      <w:r w:rsidR="00E3713A">
        <w:rPr>
          <w:rFonts w:cstheme="minorHAnsi"/>
          <w:szCs w:val="24"/>
        </w:rPr>
        <w:t xml:space="preserve"> </w:t>
      </w:r>
      <w:r w:rsidR="00E3713A">
        <w:rPr>
          <w:rFonts w:cstheme="minorHAnsi" w:hint="eastAsia"/>
          <w:szCs w:val="24"/>
        </w:rPr>
        <w:t xml:space="preserve">  f = complex, a = real, b = imaginary</w:t>
      </w:r>
    </w:p>
    <w:p w:rsidR="00E3713A" w:rsidRPr="00E3713A" w:rsidRDefault="00E3713A">
      <w:pPr>
        <w:rPr>
          <w:rFonts w:cstheme="minorHAnsi" w:hint="eastAsia"/>
          <w:szCs w:val="24"/>
        </w:rPr>
      </w:pPr>
      <m:oMathPara>
        <m:oMath>
          <m:sSub>
            <m:sSubPr>
              <m:ctrlPr>
                <w:rPr>
                  <w:rFonts w:ascii="Cambria Math" w:cstheme="minorHAnsi"/>
                  <w:i/>
                  <w:szCs w:val="24"/>
                </w:rPr>
              </m:ctrlPr>
            </m:sSubPr>
            <m:e>
              <m:r>
                <w:rPr>
                  <w:rFonts w:ascii="Cambria Math" w:hAnsi="Cambria Math" w:cstheme="minorHAnsi"/>
                  <w:szCs w:val="24"/>
                </w:rPr>
                <m:t>y</m:t>
              </m:r>
            </m:e>
            <m:sub>
              <m:r>
                <w:rPr>
                  <w:rFonts w:ascii="Cambria Math" w:cstheme="minorHAnsi"/>
                  <w:szCs w:val="24"/>
                </w:rPr>
                <m:t>i</m:t>
              </m:r>
            </m:sub>
          </m:sSub>
          <m:r>
            <w:rPr>
              <w:rFonts w:ascii="Cambria Math" w:cstheme="minorHAnsi"/>
              <w:szCs w:val="24"/>
            </w:rPr>
            <m:t>= 2</m:t>
          </m:r>
          <m:r>
            <w:rPr>
              <w:rFonts w:ascii="Cambria Math" w:cstheme="minorHAnsi"/>
              <w:szCs w:val="24"/>
            </w:rPr>
            <m:t>*</m:t>
          </m:r>
          <m:rad>
            <m:radPr>
              <m:degHide m:val="on"/>
              <m:ctrlPr>
                <w:rPr>
                  <w:rFonts w:ascii="Cambria Math" w:cstheme="minorHAnsi"/>
                  <w:i/>
                  <w:szCs w:val="24"/>
                </w:rPr>
              </m:ctrlPr>
            </m:radPr>
            <m:deg/>
            <m:e>
              <m:sSup>
                <m:sSupPr>
                  <m:ctrlPr>
                    <w:rPr>
                      <w:rFonts w:ascii="Cambria Math" w:cstheme="minorHAnsi"/>
                      <w:i/>
                      <w:szCs w:val="24"/>
                    </w:rPr>
                  </m:ctrlPr>
                </m:sSupPr>
                <m:e>
                  <m:r>
                    <w:rPr>
                      <w:rFonts w:ascii="Cambria Math" w:cstheme="minorHAnsi"/>
                      <w:szCs w:val="24"/>
                    </w:rPr>
                    <m:t>a</m:t>
                  </m:r>
                </m:e>
                <m:sup>
                  <m:r>
                    <w:rPr>
                      <w:rFonts w:ascii="Cambria Math" w:cstheme="minorHAnsi"/>
                      <w:szCs w:val="24"/>
                    </w:rPr>
                    <m:t>2</m:t>
                  </m:r>
                </m:sup>
              </m:sSup>
              <m:r>
                <w:rPr>
                  <w:rFonts w:ascii="Cambria Math" w:cstheme="minorHAnsi"/>
                  <w:szCs w:val="24"/>
                </w:rPr>
                <m:t xml:space="preserve">+ </m:t>
              </m:r>
              <m:sSup>
                <m:sSupPr>
                  <m:ctrlPr>
                    <w:rPr>
                      <w:rFonts w:ascii="Cambria Math" w:cstheme="minorHAnsi"/>
                      <w:i/>
                      <w:szCs w:val="24"/>
                    </w:rPr>
                  </m:ctrlPr>
                </m:sSupPr>
                <m:e>
                  <m:r>
                    <w:rPr>
                      <w:rFonts w:ascii="Cambria Math" w:cstheme="minorHAnsi"/>
                      <w:szCs w:val="24"/>
                    </w:rPr>
                    <m:t>b</m:t>
                  </m:r>
                </m:e>
                <m:sup>
                  <m:r>
                    <w:rPr>
                      <w:rFonts w:ascii="Cambria Math" w:cstheme="minorHAnsi"/>
                      <w:szCs w:val="24"/>
                    </w:rPr>
                    <m:t>2</m:t>
                  </m:r>
                </m:sup>
              </m:sSup>
            </m:e>
          </m:rad>
        </m:oMath>
      </m:oMathPara>
    </w:p>
    <w:p w:rsidR="00651FD3" w:rsidRPr="00FC7CCA" w:rsidRDefault="00651FD3">
      <w:pPr>
        <w:rPr>
          <w:rFonts w:cstheme="minorHAnsi"/>
          <w:szCs w:val="24"/>
        </w:rPr>
      </w:pPr>
    </w:p>
    <w:p w:rsidR="005E1631" w:rsidRPr="00FC7CCA" w:rsidRDefault="005E1631" w:rsidP="005E1631">
      <w:pPr>
        <w:pStyle w:val="a5"/>
        <w:widowControl/>
        <w:numPr>
          <w:ilvl w:val="0"/>
          <w:numId w:val="1"/>
        </w:numPr>
        <w:ind w:leftChars="0"/>
        <w:contextualSpacing/>
        <w:jc w:val="both"/>
        <w:rPr>
          <w:rFonts w:cstheme="minorHAnsi"/>
          <w:b/>
          <w:szCs w:val="24"/>
        </w:rPr>
      </w:pPr>
      <w:r w:rsidRPr="00FC7CCA">
        <w:rPr>
          <w:rFonts w:cstheme="minorHAnsi"/>
          <w:b/>
          <w:szCs w:val="24"/>
        </w:rPr>
        <w:t>Mean</w:t>
      </w:r>
    </w:p>
    <w:p w:rsidR="005E1631" w:rsidRPr="00FC7CCA" w:rsidRDefault="005E1631" w:rsidP="005E1631">
      <w:pPr>
        <w:widowControl/>
        <w:contextualSpacing/>
        <w:jc w:val="both"/>
        <w:rPr>
          <w:rFonts w:cstheme="minorHAnsi"/>
          <w:b/>
          <w:szCs w:val="24"/>
        </w:rPr>
      </w:pPr>
      <m:oMathPara>
        <m:oMath>
          <m:r>
            <m:rPr>
              <m:sty m:val="p"/>
            </m:rPr>
            <w:rPr>
              <w:rFonts w:ascii="Cambria Math" w:cstheme="minorHAnsi"/>
              <w:szCs w:val="24"/>
            </w:rPr>
            <m:t>Mean</m:t>
          </m:r>
          <m:r>
            <w:rPr>
              <w:rFonts w:ascii="Cambria Math" w:cstheme="minorHAnsi"/>
              <w:szCs w:val="24"/>
            </w:rPr>
            <m:t xml:space="preserve">= </m:t>
          </m:r>
          <m:nary>
            <m:naryPr>
              <m:chr m:val="∑"/>
              <m:limLoc m:val="undOvr"/>
              <m:ctrlPr>
                <w:rPr>
                  <w:rFonts w:ascii="Cambria Math" w:cstheme="minorHAnsi"/>
                  <w:i/>
                  <w:szCs w:val="24"/>
                </w:rPr>
              </m:ctrlPr>
            </m:naryPr>
            <m:sub>
              <m:r>
                <w:rPr>
                  <w:rFonts w:ascii="Cambria Math" w:hAnsi="Cambria Math" w:cstheme="minorHAnsi"/>
                  <w:szCs w:val="24"/>
                </w:rPr>
                <m:t>i</m:t>
              </m:r>
              <m:r>
                <w:rPr>
                  <w:rFonts w:ascii="Cambria Math" w:cstheme="minorHAnsi"/>
                  <w:szCs w:val="24"/>
                </w:rPr>
                <m:t>=1</m:t>
              </m:r>
            </m:sub>
            <m:sup>
              <m:r>
                <w:rPr>
                  <w:rFonts w:ascii="Cambria Math" w:hAnsi="Cambria Math" w:cstheme="minorHAnsi"/>
                  <w:szCs w:val="24"/>
                </w:rPr>
                <m:t>N</m:t>
              </m:r>
            </m:sup>
            <m:e>
              <m:f>
                <m:fPr>
                  <m:ctrlPr>
                    <w:rPr>
                      <w:rFonts w:ascii="Cambria Math" w:cstheme="minorHAnsi"/>
                      <w:i/>
                      <w:szCs w:val="24"/>
                    </w:rPr>
                  </m:ctrlPr>
                </m:fPr>
                <m:num>
                  <m:sSub>
                    <m:sSubPr>
                      <m:ctrlPr>
                        <w:rPr>
                          <w:rFonts w:ascii="Cambria Math" w:cstheme="minorHAnsi"/>
                          <w:i/>
                          <w:szCs w:val="24"/>
                        </w:rPr>
                      </m:ctrlPr>
                    </m:sSubPr>
                    <m:e>
                      <m:r>
                        <w:rPr>
                          <w:rFonts w:ascii="Cambria Math" w:hAnsi="Cambria Math" w:cstheme="minorHAnsi"/>
                          <w:szCs w:val="24"/>
                        </w:rPr>
                        <m:t>x</m:t>
                      </m:r>
                    </m:e>
                    <m:sub>
                      <m:r>
                        <w:rPr>
                          <w:rFonts w:ascii="Cambria Math" w:hAnsi="Cambria Math" w:cstheme="minorHAnsi"/>
                          <w:szCs w:val="24"/>
                        </w:rPr>
                        <m:t>i</m:t>
                      </m:r>
                    </m:sub>
                  </m:sSub>
                </m:num>
                <m:den>
                  <m:r>
                    <w:rPr>
                      <w:rFonts w:ascii="Cambria Math" w:cstheme="minorHAnsi"/>
                      <w:szCs w:val="24"/>
                    </w:rPr>
                    <m:t>N</m:t>
                  </m:r>
                </m:den>
              </m:f>
            </m:e>
          </m:nary>
        </m:oMath>
      </m:oMathPara>
    </w:p>
    <w:p w:rsidR="005E1631" w:rsidRPr="00FC7CCA" w:rsidRDefault="005E1631" w:rsidP="005E1631">
      <w:pPr>
        <w:pStyle w:val="a5"/>
        <w:widowControl/>
        <w:numPr>
          <w:ilvl w:val="0"/>
          <w:numId w:val="1"/>
        </w:numPr>
        <w:ind w:leftChars="0"/>
        <w:contextualSpacing/>
        <w:jc w:val="both"/>
        <w:rPr>
          <w:rFonts w:cstheme="minorHAnsi"/>
          <w:b/>
          <w:szCs w:val="24"/>
        </w:rPr>
      </w:pPr>
      <w:r w:rsidRPr="00FC7CCA">
        <w:rPr>
          <w:rFonts w:cstheme="minorHAnsi"/>
          <w:b/>
          <w:szCs w:val="24"/>
        </w:rPr>
        <w:t>Variance</w:t>
      </w:r>
    </w:p>
    <w:p w:rsidR="005E1631" w:rsidRPr="00FC7CCA" w:rsidRDefault="005E1631" w:rsidP="005E1631">
      <w:pPr>
        <w:pStyle w:val="a5"/>
        <w:widowControl/>
        <w:ind w:leftChars="0" w:left="1440"/>
        <w:contextualSpacing/>
        <w:jc w:val="both"/>
        <w:rPr>
          <w:rFonts w:cstheme="minorHAnsi"/>
          <w:b/>
          <w:szCs w:val="24"/>
        </w:rPr>
      </w:pPr>
      <m:oMathPara>
        <m:oMath>
          <m:r>
            <m:rPr>
              <m:sty m:val="p"/>
            </m:rPr>
            <w:rPr>
              <w:rFonts w:ascii="Cambria Math" w:cstheme="minorHAnsi"/>
              <w:szCs w:val="24"/>
            </w:rPr>
            <m:t>Mean</m:t>
          </m:r>
          <m:r>
            <w:rPr>
              <w:rFonts w:ascii="Cambria Math" w:cstheme="minorHAnsi"/>
              <w:szCs w:val="24"/>
            </w:rPr>
            <m:t xml:space="preserve">= </m:t>
          </m:r>
          <m:nary>
            <m:naryPr>
              <m:chr m:val="∑"/>
              <m:limLoc m:val="undOvr"/>
              <m:ctrlPr>
                <w:rPr>
                  <w:rFonts w:ascii="Cambria Math" w:cstheme="minorHAnsi"/>
                  <w:i/>
                  <w:szCs w:val="24"/>
                </w:rPr>
              </m:ctrlPr>
            </m:naryPr>
            <m:sub>
              <m:r>
                <w:rPr>
                  <w:rFonts w:ascii="Cambria Math" w:hAnsi="Cambria Math" w:cstheme="minorHAnsi"/>
                  <w:szCs w:val="24"/>
                </w:rPr>
                <m:t>i</m:t>
              </m:r>
              <m:r>
                <w:rPr>
                  <w:rFonts w:ascii="Cambria Math" w:cstheme="minorHAnsi"/>
                  <w:szCs w:val="24"/>
                </w:rPr>
                <m:t>=1</m:t>
              </m:r>
            </m:sub>
            <m:sup>
              <m:r>
                <w:rPr>
                  <w:rFonts w:ascii="Cambria Math" w:hAnsi="Cambria Math" w:cstheme="minorHAnsi"/>
                  <w:szCs w:val="24"/>
                </w:rPr>
                <m:t>N</m:t>
              </m:r>
            </m:sup>
            <m:e>
              <m:f>
                <m:fPr>
                  <m:ctrlPr>
                    <w:rPr>
                      <w:rFonts w:ascii="Cambria Math" w:cstheme="minorHAnsi"/>
                      <w:i/>
                      <w:szCs w:val="24"/>
                    </w:rPr>
                  </m:ctrlPr>
                </m:fPr>
                <m:num>
                  <m:sSub>
                    <m:sSubPr>
                      <m:ctrlPr>
                        <w:rPr>
                          <w:rFonts w:ascii="Cambria Math" w:cstheme="minorHAnsi"/>
                          <w:i/>
                          <w:szCs w:val="24"/>
                        </w:rPr>
                      </m:ctrlPr>
                    </m:sSubPr>
                    <m:e>
                      <m:r>
                        <w:rPr>
                          <w:rFonts w:ascii="Cambria Math" w:cstheme="minorHAnsi"/>
                          <w:szCs w:val="24"/>
                        </w:rPr>
                        <m:t>(</m:t>
                      </m:r>
                      <m:r>
                        <w:rPr>
                          <w:rFonts w:ascii="Cambria Math" w:hAnsi="Cambria Math" w:cstheme="minorHAnsi"/>
                          <w:szCs w:val="24"/>
                        </w:rPr>
                        <m:t>x</m:t>
                      </m:r>
                    </m:e>
                    <m:sub>
                      <m:r>
                        <w:rPr>
                          <w:rFonts w:ascii="Cambria Math" w:hAnsi="Cambria Math" w:cstheme="minorHAnsi"/>
                          <w:szCs w:val="24"/>
                        </w:rPr>
                        <m:t>i</m:t>
                      </m:r>
                    </m:sub>
                  </m:sSub>
                  <m:r>
                    <w:rPr>
                      <w:rFonts w:ascii="Cambria Math" w:cstheme="minorHAnsi"/>
                      <w:szCs w:val="24"/>
                    </w:rPr>
                    <m:t>-</m:t>
                  </m:r>
                  <m:r>
                    <w:rPr>
                      <w:rFonts w:ascii="Cambria Math" w:cstheme="minorHAnsi"/>
                      <w:szCs w:val="24"/>
                    </w:rPr>
                    <m:t xml:space="preserve"> Mean)</m:t>
                  </m:r>
                  <m:r>
                    <w:rPr>
                      <w:rFonts w:cstheme="minorHAnsi"/>
                      <w:szCs w:val="24"/>
                    </w:rPr>
                    <m:t>*</m:t>
                  </m:r>
                  <m:r>
                    <w:rPr>
                      <w:rFonts w:ascii="Cambria Math" w:cstheme="minorHAnsi"/>
                      <w:szCs w:val="24"/>
                    </w:rPr>
                    <m:t xml:space="preserve"> </m:t>
                  </m:r>
                  <m:sSub>
                    <m:sSubPr>
                      <m:ctrlPr>
                        <w:rPr>
                          <w:rFonts w:ascii="Cambria Math" w:cstheme="minorHAnsi"/>
                          <w:i/>
                          <w:szCs w:val="24"/>
                        </w:rPr>
                      </m:ctrlPr>
                    </m:sSubPr>
                    <m:e>
                      <m:r>
                        <w:rPr>
                          <w:rFonts w:ascii="Cambria Math" w:cstheme="minorHAnsi"/>
                          <w:szCs w:val="24"/>
                        </w:rPr>
                        <m:t>(</m:t>
                      </m:r>
                      <m:r>
                        <w:rPr>
                          <w:rFonts w:ascii="Cambria Math" w:hAnsi="Cambria Math" w:cstheme="minorHAnsi"/>
                          <w:szCs w:val="24"/>
                        </w:rPr>
                        <m:t>x</m:t>
                      </m:r>
                    </m:e>
                    <m:sub>
                      <m:r>
                        <w:rPr>
                          <w:rFonts w:ascii="Cambria Math" w:hAnsi="Cambria Math" w:cstheme="minorHAnsi"/>
                          <w:szCs w:val="24"/>
                        </w:rPr>
                        <m:t>i</m:t>
                      </m:r>
                    </m:sub>
                  </m:sSub>
                  <m:r>
                    <w:rPr>
                      <w:rFonts w:cstheme="minorHAnsi"/>
                      <w:szCs w:val="24"/>
                    </w:rPr>
                    <m:t>-</m:t>
                  </m:r>
                  <m:r>
                    <w:rPr>
                      <w:rFonts w:ascii="Cambria Math" w:cstheme="minorHAnsi"/>
                      <w:szCs w:val="24"/>
                    </w:rPr>
                    <m:t xml:space="preserve"> Mean)</m:t>
                  </m:r>
                </m:num>
                <m:den>
                  <m:r>
                    <w:rPr>
                      <w:rFonts w:ascii="Cambria Math" w:cstheme="minorHAnsi"/>
                      <w:szCs w:val="24"/>
                    </w:rPr>
                    <m:t>N</m:t>
                  </m:r>
                  <m:r>
                    <w:rPr>
                      <w:rFonts w:cstheme="minorHAnsi"/>
                      <w:szCs w:val="24"/>
                    </w:rPr>
                    <m:t>-</m:t>
                  </m:r>
                  <m:r>
                    <w:rPr>
                      <w:rFonts w:ascii="Cambria Math" w:cstheme="minorHAnsi"/>
                      <w:szCs w:val="24"/>
                    </w:rPr>
                    <m:t>1</m:t>
                  </m:r>
                </m:den>
              </m:f>
            </m:e>
          </m:nary>
        </m:oMath>
      </m:oMathPara>
    </w:p>
    <w:p w:rsidR="00FC7CCA" w:rsidRPr="00FC7CCA" w:rsidRDefault="00FC7CCA" w:rsidP="00FC7CCA">
      <w:pPr>
        <w:pStyle w:val="a5"/>
        <w:widowControl/>
        <w:numPr>
          <w:ilvl w:val="0"/>
          <w:numId w:val="1"/>
        </w:numPr>
        <w:ind w:leftChars="0"/>
        <w:contextualSpacing/>
        <w:jc w:val="both"/>
        <w:rPr>
          <w:rFonts w:cstheme="minorHAnsi"/>
          <w:b/>
          <w:szCs w:val="24"/>
        </w:rPr>
      </w:pPr>
      <w:r w:rsidRPr="00FC7CCA">
        <w:rPr>
          <w:rFonts w:cstheme="minorHAnsi"/>
          <w:b/>
          <w:szCs w:val="24"/>
        </w:rPr>
        <w:t>Peak Frequency</w:t>
      </w:r>
    </w:p>
    <w:p w:rsidR="00FC7CCA" w:rsidRPr="00FC7CCA" w:rsidRDefault="00FC7CCA" w:rsidP="00FC7CCA">
      <w:pPr>
        <w:widowControl/>
        <w:ind w:left="360"/>
        <w:contextualSpacing/>
        <w:jc w:val="both"/>
        <w:rPr>
          <w:rFonts w:cstheme="minorHAnsi"/>
          <w:b/>
          <w:szCs w:val="24"/>
        </w:rPr>
      </w:pPr>
      <m:oMathPara>
        <m:oMath>
          <m:r>
            <w:rPr>
              <w:rFonts w:ascii="Cambria Math" w:eastAsia="新細明體" w:hAnsi="Cambria Math" w:cs="新細明體"/>
            </w:rPr>
            <m:t xml:space="preserve">Peak Frequency= </m:t>
          </m:r>
          <m:m>
            <m:mPr>
              <m:mcs>
                <m:mc>
                  <m:mcPr>
                    <m:count m:val="1"/>
                    <m:mcJc m:val="center"/>
                  </m:mcPr>
                </m:mc>
              </m:mcs>
              <m:ctrlPr>
                <w:rPr>
                  <w:rFonts w:ascii="Cambria Math" w:eastAsia="新細明體" w:hAnsi="Cambria Math" w:cs="新細明體"/>
                  <w:i/>
                </w:rPr>
              </m:ctrlPr>
            </m:mPr>
            <m:mr>
              <m:e>
                <m:r>
                  <w:rPr>
                    <w:rFonts w:ascii="Cambria Math" w:eastAsia="新細明體" w:hAnsi="Cambria Math" w:cs="新細明體"/>
                  </w:rPr>
                  <m:t>argmax</m:t>
                </m:r>
              </m:e>
            </m:mr>
            <m:mr>
              <m:e>
                <m:r>
                  <w:rPr>
                    <w:rFonts w:ascii="Cambria Math" w:eastAsia="新細明體" w:hAnsi="Cambria Math" w:cs="新細明體"/>
                  </w:rPr>
                  <m:t>j</m:t>
                </m:r>
              </m:e>
            </m:mr>
          </m:m>
          <m:d>
            <m:dPr>
              <m:begChr m:val="|"/>
              <m:endChr m:val="|"/>
              <m:ctrlPr>
                <w:rPr>
                  <w:rFonts w:ascii="Cambria Math" w:eastAsia="新細明體" w:hAnsi="Cambria Math" w:cs="新細明體"/>
                  <w:i/>
                </w:rPr>
              </m:ctrlPr>
            </m:dPr>
            <m:e>
              <m:sSub>
                <m:sSubPr>
                  <m:ctrlPr>
                    <w:rPr>
                      <w:rFonts w:ascii="Cambria Math" w:eastAsia="新細明體" w:hAnsi="Cambria Math" w:cs="新細明體"/>
                      <w:i/>
                    </w:rPr>
                  </m:ctrlPr>
                </m:sSubPr>
                <m:e>
                  <m:r>
                    <w:rPr>
                      <w:rFonts w:ascii="Cambria Math" w:eastAsia="新細明體" w:hAnsi="Cambria Math" w:cs="新細明體"/>
                    </w:rPr>
                    <m:t>y</m:t>
                  </m:r>
                </m:e>
                <m:sub>
                  <m:r>
                    <w:rPr>
                      <w:rFonts w:ascii="Cambria Math" w:eastAsia="新細明體" w:hAnsi="Cambria Math" w:cs="新細明體"/>
                    </w:rPr>
                    <m:t>i</m:t>
                  </m:r>
                </m:sub>
              </m:sSub>
            </m:e>
          </m:d>
        </m:oMath>
      </m:oMathPara>
    </w:p>
    <w:p w:rsidR="00FC7CCA" w:rsidRDefault="00FC7CCA" w:rsidP="00FC7CCA">
      <w:pPr>
        <w:pStyle w:val="a5"/>
        <w:widowControl/>
        <w:numPr>
          <w:ilvl w:val="0"/>
          <w:numId w:val="1"/>
        </w:numPr>
        <w:ind w:leftChars="0"/>
        <w:contextualSpacing/>
        <w:jc w:val="both"/>
        <w:rPr>
          <w:rFonts w:cstheme="minorHAnsi" w:hint="eastAsia"/>
          <w:b/>
          <w:szCs w:val="24"/>
        </w:rPr>
      </w:pPr>
      <w:r>
        <w:rPr>
          <w:rFonts w:cstheme="minorHAnsi" w:hint="eastAsia"/>
          <w:b/>
          <w:szCs w:val="24"/>
        </w:rPr>
        <w:t>Peak Power Ratio</w:t>
      </w:r>
    </w:p>
    <w:p w:rsidR="00FC7CCA" w:rsidRDefault="00FC7CCA" w:rsidP="00FC7CCA">
      <w:pPr>
        <w:pStyle w:val="a5"/>
        <w:widowControl/>
        <w:ind w:leftChars="0" w:left="360"/>
        <w:contextualSpacing/>
        <w:jc w:val="both"/>
        <w:rPr>
          <w:rFonts w:cstheme="minorHAnsi" w:hint="eastAsia"/>
        </w:rPr>
      </w:pPr>
      <m:oMathPara>
        <m:oMath>
          <m:r>
            <w:rPr>
              <w:rFonts w:ascii="Cambria Math" w:eastAsia="新細明體" w:hAnsi="Cambria Math" w:cs="新細明體"/>
            </w:rPr>
            <m:t xml:space="preserve">Peak </m:t>
          </m:r>
          <m:r>
            <w:rPr>
              <w:rFonts w:ascii="Cambria Math" w:eastAsia="新細明體" w:hAnsi="Cambria Math" w:cs="新細明體"/>
            </w:rPr>
            <m:t>Power Energy</m:t>
          </m:r>
          <m:r>
            <w:rPr>
              <w:rFonts w:ascii="Cambria Math" w:eastAsia="新細明體" w:hAnsi="Cambria Math" w:cs="新細明體"/>
            </w:rPr>
            <m:t xml:space="preserve">= </m:t>
          </m:r>
          <m:m>
            <m:mPr>
              <m:mcs>
                <m:mc>
                  <m:mcPr>
                    <m:count m:val="1"/>
                    <m:mcJc m:val="center"/>
                  </m:mcPr>
                </m:mc>
              </m:mcs>
              <m:ctrlPr>
                <w:rPr>
                  <w:rFonts w:ascii="Cambria Math" w:eastAsia="新細明體" w:hAnsi="Cambria Math" w:cs="新細明體"/>
                  <w:i/>
                </w:rPr>
              </m:ctrlPr>
            </m:mPr>
            <m:mr>
              <m:e>
                <m:r>
                  <w:rPr>
                    <w:rFonts w:ascii="Cambria Math" w:eastAsia="新細明體" w:hAnsi="Cambria Math" w:cs="新細明體"/>
                  </w:rPr>
                  <m:t>max</m:t>
                </m:r>
              </m:e>
            </m:mr>
            <m:mr>
              <m:e>
                <m:r>
                  <w:rPr>
                    <w:rFonts w:ascii="Cambria Math" w:eastAsia="新細明體" w:hAnsi="Cambria Math" w:cs="新細明體"/>
                  </w:rPr>
                  <m:t>j</m:t>
                </m:r>
              </m:e>
            </m:mr>
          </m:m>
          <m:d>
            <m:dPr>
              <m:begChr m:val="|"/>
              <m:endChr m:val="|"/>
              <m:ctrlPr>
                <w:rPr>
                  <w:rFonts w:ascii="Cambria Math" w:eastAsia="新細明體" w:hAnsi="Cambria Math" w:cs="新細明體"/>
                  <w:i/>
                </w:rPr>
              </m:ctrlPr>
            </m:dPr>
            <m:e>
              <m:sSub>
                <m:sSubPr>
                  <m:ctrlPr>
                    <w:rPr>
                      <w:rFonts w:ascii="Cambria Math" w:eastAsia="新細明體" w:hAnsi="Cambria Math" w:cs="新細明體"/>
                      <w:i/>
                    </w:rPr>
                  </m:ctrlPr>
                </m:sSubPr>
                <m:e>
                  <m:r>
                    <w:rPr>
                      <w:rFonts w:ascii="Cambria Math" w:eastAsia="新細明體" w:hAnsi="Cambria Math" w:cs="新細明體"/>
                    </w:rPr>
                    <m:t>y</m:t>
                  </m:r>
                </m:e>
                <m:sub>
                  <m:r>
                    <w:rPr>
                      <w:rFonts w:ascii="Cambria Math" w:eastAsia="新細明體" w:hAnsi="Cambria Math" w:cs="新細明體"/>
                    </w:rPr>
                    <m:t>i</m:t>
                  </m:r>
                </m:sub>
              </m:sSub>
            </m:e>
          </m:d>
        </m:oMath>
      </m:oMathPara>
    </w:p>
    <w:p w:rsidR="00FC7CCA" w:rsidRPr="00F95212" w:rsidRDefault="00FC7CCA" w:rsidP="00F95212">
      <w:pPr>
        <w:pStyle w:val="a5"/>
        <w:widowControl/>
        <w:ind w:leftChars="0" w:left="360"/>
        <w:contextualSpacing/>
        <w:jc w:val="both"/>
        <w:rPr>
          <w:rFonts w:cstheme="minorHAnsi" w:hint="eastAsia"/>
          <w:b/>
          <w:szCs w:val="24"/>
        </w:rPr>
      </w:pPr>
      <m:oMathPara>
        <m:oMath>
          <m:r>
            <w:rPr>
              <w:rFonts w:ascii="Cambria Math" w:eastAsia="新細明體" w:hAnsi="Cambria Math" w:cs="新細明體"/>
            </w:rPr>
            <m:t xml:space="preserve">Peak </m:t>
          </m:r>
          <m:r>
            <w:rPr>
              <w:rFonts w:ascii="Cambria Math" w:eastAsia="新細明體" w:hAnsi="Cambria Math" w:cs="新細明體"/>
            </w:rPr>
            <m:t>Power Ratio</m:t>
          </m:r>
          <m:r>
            <w:rPr>
              <w:rFonts w:ascii="Cambria Math" w:eastAsia="新細明體" w:hAnsi="Cambria Math" w:cs="新細明體"/>
            </w:rPr>
            <m:t xml:space="preserve">= </m:t>
          </m:r>
          <m:f>
            <m:fPr>
              <m:ctrlPr>
                <w:rPr>
                  <w:rFonts w:ascii="Cambria Math" w:eastAsia="新細明體" w:hAnsi="Cambria Math" w:cs="新細明體"/>
                  <w:i/>
                </w:rPr>
              </m:ctrlPr>
            </m:fPr>
            <m:num>
              <m:r>
                <w:rPr>
                  <w:rFonts w:ascii="Cambria Math" w:eastAsia="新細明體" w:hAnsi="Cambria Math" w:cs="新細明體"/>
                </w:rPr>
                <m:t>Peak Power Energy*(</m:t>
              </m:r>
              <m:f>
                <m:fPr>
                  <m:ctrlPr>
                    <w:rPr>
                      <w:rFonts w:ascii="Cambria Math" w:eastAsia="新細明體" w:hAnsi="Cambria Math" w:cs="新細明體"/>
                      <w:i/>
                    </w:rPr>
                  </m:ctrlPr>
                </m:fPr>
                <m:num>
                  <m:r>
                    <w:rPr>
                      <w:rFonts w:ascii="Cambria Math" w:eastAsia="新細明體" w:hAnsi="Cambria Math" w:cs="新細明體"/>
                    </w:rPr>
                    <m:t>N</m:t>
                  </m:r>
                </m:num>
                <m:den>
                  <m:r>
                    <w:rPr>
                      <w:rFonts w:ascii="Cambria Math" w:eastAsia="新細明體" w:hAnsi="Cambria Math" w:cs="新細明體"/>
                    </w:rPr>
                    <m:t>2</m:t>
                  </m:r>
                </m:den>
              </m:f>
              <m:r>
                <w:rPr>
                  <w:rFonts w:ascii="Cambria Math" w:eastAsia="新細明體" w:hAnsi="Cambria Math" w:cs="新細明體"/>
                </w:rPr>
                <m:t>+1)</m:t>
              </m:r>
            </m:num>
            <m:den>
              <m:r>
                <w:rPr>
                  <w:rFonts w:ascii="Cambria Math" w:eastAsia="新細明體" w:hAnsi="Cambria Math" w:cs="新細明體"/>
                </w:rPr>
                <m:t>Total Energy [7]</m:t>
              </m:r>
            </m:den>
          </m:f>
        </m:oMath>
      </m:oMathPara>
    </w:p>
    <w:p w:rsidR="00894077" w:rsidRDefault="00894077" w:rsidP="00894077">
      <w:pPr>
        <w:pStyle w:val="a5"/>
        <w:widowControl/>
        <w:numPr>
          <w:ilvl w:val="0"/>
          <w:numId w:val="1"/>
        </w:numPr>
        <w:ind w:leftChars="0"/>
        <w:contextualSpacing/>
        <w:jc w:val="both"/>
        <w:rPr>
          <w:rFonts w:cstheme="minorHAnsi" w:hint="eastAsia"/>
          <w:b/>
          <w:szCs w:val="24"/>
        </w:rPr>
      </w:pPr>
      <w:r w:rsidRPr="00FC7CCA">
        <w:rPr>
          <w:rFonts w:cstheme="minorHAnsi"/>
          <w:b/>
          <w:szCs w:val="24"/>
        </w:rPr>
        <w:lastRenderedPageBreak/>
        <w:t>Curve Length</w:t>
      </w:r>
    </w:p>
    <w:p w:rsidR="00894077" w:rsidRPr="00FC7CCA" w:rsidRDefault="00894077" w:rsidP="00894077">
      <w:pPr>
        <w:pStyle w:val="a5"/>
        <w:widowControl/>
        <w:ind w:leftChars="0" w:left="360"/>
        <w:contextualSpacing/>
        <w:jc w:val="both"/>
        <w:rPr>
          <w:rFonts w:cstheme="minorHAnsi"/>
          <w:szCs w:val="24"/>
        </w:rPr>
      </w:pPr>
      <w:r>
        <w:rPr>
          <w:rFonts w:cstheme="minorHAnsi" w:hint="eastAsia"/>
          <w:szCs w:val="24"/>
        </w:rPr>
        <w:t xml:space="preserve">This value would be larger if the acceleration magnitude varies tremendously. </w:t>
      </w:r>
    </w:p>
    <w:p w:rsidR="00894077" w:rsidRPr="00FC7CCA" w:rsidRDefault="00894077" w:rsidP="00894077">
      <w:pPr>
        <w:pStyle w:val="a5"/>
        <w:widowControl/>
        <w:ind w:leftChars="0" w:left="360"/>
        <w:contextualSpacing/>
        <w:jc w:val="both"/>
        <w:rPr>
          <w:rFonts w:cstheme="minorHAnsi"/>
          <w:b/>
          <w:szCs w:val="24"/>
        </w:rPr>
      </w:pPr>
      <m:oMathPara>
        <m:oMath>
          <m:r>
            <w:rPr>
              <w:rFonts w:ascii="Cambria Math" w:hAnsi="Cambria Math" w:cstheme="minorHAnsi"/>
              <w:szCs w:val="24"/>
            </w:rPr>
            <m:t>C</m:t>
          </m:r>
          <m:r>
            <w:rPr>
              <w:rFonts w:ascii="Cambria Math" w:hAnsi="Cambria Math" w:cstheme="minorHAnsi"/>
              <w:szCs w:val="24"/>
            </w:rPr>
            <m:t>urve</m:t>
          </m:r>
          <m:r>
            <w:rPr>
              <w:rFonts w:ascii="Cambria Math" w:cstheme="minorHAnsi"/>
              <w:szCs w:val="24"/>
            </w:rPr>
            <m:t xml:space="preserve"> </m:t>
          </m:r>
          <m:r>
            <w:rPr>
              <w:rFonts w:ascii="Cambria Math" w:hAnsi="Cambria Math" w:cstheme="minorHAnsi"/>
              <w:szCs w:val="24"/>
            </w:rPr>
            <m:t>Lengt</m:t>
          </m:r>
          <m:r>
            <w:rPr>
              <w:rFonts w:hAnsi="Cambria Math" w:cstheme="minorHAnsi"/>
              <w:szCs w:val="24"/>
            </w:rPr>
            <m:t>h</m:t>
          </m:r>
          <m:r>
            <w:rPr>
              <w:rFonts w:ascii="Cambria Math" w:cstheme="minorHAnsi"/>
              <w:szCs w:val="24"/>
            </w:rPr>
            <m:t xml:space="preserve">= </m:t>
          </m:r>
          <m:nary>
            <m:naryPr>
              <m:chr m:val="∑"/>
              <m:limLoc m:val="undOvr"/>
              <m:ctrlPr>
                <w:rPr>
                  <w:rFonts w:ascii="Cambria Math" w:cstheme="minorHAnsi"/>
                  <w:i/>
                  <w:szCs w:val="24"/>
                </w:rPr>
              </m:ctrlPr>
            </m:naryPr>
            <m:sub>
              <m:r>
                <w:rPr>
                  <w:rFonts w:ascii="Cambria Math" w:hAnsi="Cambria Math" w:cstheme="minorHAnsi"/>
                  <w:szCs w:val="24"/>
                </w:rPr>
                <m:t>i</m:t>
              </m:r>
              <m:r>
                <w:rPr>
                  <w:rFonts w:ascii="Cambria Math" w:cstheme="minorHAnsi"/>
                  <w:szCs w:val="24"/>
                </w:rPr>
                <m:t>=2</m:t>
              </m:r>
            </m:sub>
            <m:sup>
              <m:r>
                <w:rPr>
                  <w:rFonts w:ascii="Cambria Math" w:hAnsi="Cambria Math" w:cstheme="minorHAnsi"/>
                  <w:szCs w:val="24"/>
                </w:rPr>
                <m:t>N</m:t>
              </m:r>
            </m:sup>
            <m:e>
              <m:r>
                <w:rPr>
                  <w:rFonts w:ascii="Cambria Math" w:cstheme="minorHAnsi"/>
                  <w:szCs w:val="24"/>
                </w:rPr>
                <m:t>|</m:t>
              </m:r>
              <m:sSub>
                <m:sSubPr>
                  <m:ctrlPr>
                    <w:rPr>
                      <w:rFonts w:ascii="Cambria Math" w:cstheme="minorHAnsi"/>
                      <w:i/>
                      <w:szCs w:val="24"/>
                    </w:rPr>
                  </m:ctrlPr>
                </m:sSubPr>
                <m:e>
                  <m:r>
                    <w:rPr>
                      <w:rFonts w:ascii="Cambria Math" w:hAnsi="Cambria Math" w:cstheme="minorHAnsi"/>
                      <w:szCs w:val="24"/>
                    </w:rPr>
                    <m:t>x</m:t>
                  </m:r>
                </m:e>
                <m:sub>
                  <m:r>
                    <w:rPr>
                      <w:rFonts w:ascii="Cambria Math" w:hAnsi="Cambria Math" w:cstheme="minorHAnsi"/>
                      <w:szCs w:val="24"/>
                    </w:rPr>
                    <m:t>i</m:t>
                  </m:r>
                  <m:r>
                    <w:rPr>
                      <w:rFonts w:cstheme="minorHAnsi"/>
                      <w:szCs w:val="24"/>
                    </w:rPr>
                    <m:t>-</m:t>
                  </m:r>
                  <m:r>
                    <w:rPr>
                      <w:rFonts w:ascii="Cambria Math" w:cstheme="minorHAnsi"/>
                      <w:szCs w:val="24"/>
                    </w:rPr>
                    <m:t>1</m:t>
                  </m:r>
                </m:sub>
              </m:sSub>
              <m:r>
                <w:rPr>
                  <w:rFonts w:cstheme="minorHAnsi"/>
                  <w:szCs w:val="24"/>
                </w:rPr>
                <m:t>-</m:t>
              </m:r>
              <m:sSub>
                <m:sSubPr>
                  <m:ctrlPr>
                    <w:rPr>
                      <w:rFonts w:ascii="Cambria Math" w:cstheme="minorHAnsi"/>
                      <w:i/>
                      <w:szCs w:val="24"/>
                    </w:rPr>
                  </m:ctrlPr>
                </m:sSubPr>
                <m:e>
                  <m:r>
                    <w:rPr>
                      <w:rFonts w:ascii="Cambria Math" w:hAnsi="Cambria Math" w:cstheme="minorHAnsi"/>
                      <w:szCs w:val="24"/>
                    </w:rPr>
                    <m:t>x</m:t>
                  </m:r>
                </m:e>
                <m:sub>
                  <m:r>
                    <w:rPr>
                      <w:rFonts w:ascii="Cambria Math" w:hAnsi="Cambria Math" w:cstheme="minorHAnsi"/>
                      <w:szCs w:val="24"/>
                    </w:rPr>
                    <m:t>i</m:t>
                  </m:r>
                </m:sub>
              </m:sSub>
              <m:r>
                <w:rPr>
                  <w:rFonts w:ascii="Cambria Math" w:cstheme="minorHAnsi"/>
                  <w:szCs w:val="24"/>
                </w:rPr>
                <m:t>|</m:t>
              </m:r>
            </m:e>
          </m:nary>
        </m:oMath>
      </m:oMathPara>
    </w:p>
    <w:p w:rsidR="00894077" w:rsidRDefault="00894077" w:rsidP="00FC7CCA">
      <w:pPr>
        <w:pStyle w:val="a5"/>
        <w:widowControl/>
        <w:numPr>
          <w:ilvl w:val="0"/>
          <w:numId w:val="1"/>
        </w:numPr>
        <w:ind w:leftChars="0"/>
        <w:contextualSpacing/>
        <w:jc w:val="both"/>
        <w:rPr>
          <w:rFonts w:cstheme="minorHAnsi" w:hint="eastAsia"/>
          <w:b/>
          <w:szCs w:val="24"/>
        </w:rPr>
      </w:pPr>
      <w:r>
        <w:rPr>
          <w:rFonts w:cstheme="minorHAnsi" w:hint="eastAsia"/>
          <w:b/>
          <w:szCs w:val="24"/>
        </w:rPr>
        <w:t>Averaged Non-linear Energy</w:t>
      </w:r>
    </w:p>
    <w:p w:rsidR="00651FD3" w:rsidRPr="00651FD3" w:rsidRDefault="00651FD3" w:rsidP="00651FD3">
      <w:pPr>
        <w:pStyle w:val="a5"/>
        <w:widowControl/>
        <w:ind w:leftChars="0" w:left="360"/>
        <w:contextualSpacing/>
        <w:jc w:val="both"/>
        <w:rPr>
          <w:rFonts w:cstheme="minorHAnsi" w:hint="eastAsia"/>
          <w:szCs w:val="24"/>
        </w:rPr>
      </w:pPr>
      <w:r w:rsidRPr="00651FD3">
        <w:rPr>
          <w:rFonts w:cstheme="minorHAnsi" w:hint="eastAsia"/>
          <w:szCs w:val="24"/>
        </w:rPr>
        <w:t>It</w:t>
      </w:r>
      <w:r>
        <w:rPr>
          <w:rFonts w:cstheme="minorHAnsi" w:hint="eastAsia"/>
          <w:szCs w:val="24"/>
        </w:rPr>
        <w:t xml:space="preserve"> captures an abrupt change in the activity.</w:t>
      </w:r>
    </w:p>
    <w:p w:rsidR="00894077" w:rsidRPr="00894077" w:rsidRDefault="00894077" w:rsidP="00894077">
      <w:pPr>
        <w:pStyle w:val="a5"/>
        <w:ind w:leftChars="0" w:left="360"/>
        <w:jc w:val="both"/>
        <w:rPr>
          <w:rFonts w:cstheme="minorHAnsi"/>
        </w:rPr>
      </w:pPr>
      <m:oMathPara>
        <m:oMath>
          <m:sSub>
            <m:sSubPr>
              <m:ctrlPr>
                <w:rPr>
                  <w:rFonts w:ascii="Cambria Math" w:eastAsia="新細明體" w:hAnsi="Cambria Math" w:cs="新細明體"/>
                  <w:i/>
                </w:rPr>
              </m:ctrlPr>
            </m:sSubPr>
            <m:e>
              <m:r>
                <w:rPr>
                  <w:rFonts w:ascii="Cambria Math" w:eastAsia="新細明體" w:hAnsi="Cambria Math" w:cs="新細明體"/>
                </w:rPr>
                <m:t>NE</m:t>
              </m:r>
            </m:e>
            <m:sub>
              <m:r>
                <w:rPr>
                  <w:rFonts w:ascii="Cambria Math" w:eastAsia="新細明體" w:hAnsi="Cambria Math" w:cs="新細明體"/>
                </w:rPr>
                <m:t>i</m:t>
              </m:r>
            </m:sub>
          </m:sSub>
          <m:r>
            <w:rPr>
              <w:rFonts w:ascii="Cambria Math" w:eastAsia="新細明體" w:hAnsi="Cambria Math" w:cs="新細明體"/>
            </w:rPr>
            <m:t xml:space="preserve">= </m:t>
          </m:r>
          <m:sSubSup>
            <m:sSubSupPr>
              <m:ctrlPr>
                <w:rPr>
                  <w:rFonts w:ascii="Cambria Math" w:eastAsia="新細明體" w:hAnsi="Cambria Math" w:cs="新細明體"/>
                  <w:i/>
                </w:rPr>
              </m:ctrlPr>
            </m:sSubSupPr>
            <m:e>
              <m:r>
                <w:rPr>
                  <w:rFonts w:ascii="Cambria Math" w:eastAsia="新細明體" w:hAnsi="Cambria Math" w:cs="新細明體"/>
                </w:rPr>
                <m:t>x</m:t>
              </m:r>
            </m:e>
            <m:sub>
              <m:r>
                <w:rPr>
                  <w:rFonts w:ascii="Cambria Math" w:eastAsia="新細明體" w:hAnsi="Cambria Math" w:cs="新細明體"/>
                </w:rPr>
                <m:t>i</m:t>
              </m:r>
            </m:sub>
            <m:sup>
              <m:r>
                <w:rPr>
                  <w:rFonts w:ascii="Cambria Math" w:eastAsia="新細明體" w:hAnsi="Cambria Math" w:cs="新細明體"/>
                </w:rPr>
                <m:t>2</m:t>
              </m:r>
            </m:sup>
          </m:sSubSup>
          <m:r>
            <w:rPr>
              <w:rFonts w:ascii="Cambria Math" w:eastAsia="新細明體" w:hAnsi="Cambria Math" w:cs="新細明體"/>
            </w:rPr>
            <m:t>-</m:t>
          </m:r>
          <m:sSub>
            <m:sSubPr>
              <m:ctrlPr>
                <w:rPr>
                  <w:rFonts w:ascii="Cambria Math" w:eastAsia="新細明體" w:hAnsi="Cambria Math" w:cs="新細明體"/>
                  <w:i/>
                </w:rPr>
              </m:ctrlPr>
            </m:sSubPr>
            <m:e>
              <m:r>
                <w:rPr>
                  <w:rFonts w:ascii="Cambria Math" w:eastAsia="新細明體" w:hAnsi="Cambria Math" w:cs="新細明體"/>
                </w:rPr>
                <m:t>x</m:t>
              </m:r>
            </m:e>
            <m:sub>
              <m:r>
                <w:rPr>
                  <w:rFonts w:ascii="Cambria Math" w:eastAsia="新細明體" w:hAnsi="Cambria Math" w:cs="新細明體"/>
                </w:rPr>
                <m:t>i-1</m:t>
              </m:r>
            </m:sub>
          </m:sSub>
          <m:sSub>
            <m:sSubPr>
              <m:ctrlPr>
                <w:rPr>
                  <w:rFonts w:ascii="Cambria Math" w:eastAsia="新細明體" w:hAnsi="Cambria Math" w:cs="新細明體"/>
                  <w:i/>
                </w:rPr>
              </m:ctrlPr>
            </m:sSubPr>
            <m:e>
              <m:r>
                <w:rPr>
                  <w:rFonts w:ascii="Cambria Math" w:eastAsia="新細明體" w:hAnsi="Cambria Math" w:cs="新細明體"/>
                </w:rPr>
                <m:t>x</m:t>
              </m:r>
            </m:e>
            <m:sub>
              <m:r>
                <w:rPr>
                  <w:rFonts w:ascii="Cambria Math" w:eastAsia="新細明體" w:hAnsi="Cambria Math" w:cs="新細明體"/>
                </w:rPr>
                <m:t>i+1</m:t>
              </m:r>
            </m:sub>
          </m:sSub>
        </m:oMath>
      </m:oMathPara>
    </w:p>
    <w:p w:rsidR="00894077" w:rsidRPr="00894077" w:rsidRDefault="00894077" w:rsidP="00894077">
      <w:pPr>
        <w:pStyle w:val="a5"/>
        <w:ind w:leftChars="0" w:left="360"/>
        <w:jc w:val="both"/>
        <w:rPr>
          <w:rFonts w:cstheme="minorHAnsi" w:hint="eastAsia"/>
        </w:rPr>
      </w:pPr>
      <m:oMathPara>
        <m:oMath>
          <m:r>
            <w:rPr>
              <w:rFonts w:ascii="Cambria Math" w:eastAsia="新細明體" w:hAnsi="Cambria Math" w:cs="新細明體"/>
            </w:rPr>
            <m:t xml:space="preserve">Averaged Non-linear Energy=  </m:t>
          </m:r>
          <m:nary>
            <m:naryPr>
              <m:chr m:val="∑"/>
              <m:limLoc m:val="undOvr"/>
              <m:ctrlPr>
                <w:rPr>
                  <w:rFonts w:ascii="Cambria Math" w:cstheme="minorHAnsi"/>
                  <w:i/>
                  <w:szCs w:val="24"/>
                </w:rPr>
              </m:ctrlPr>
            </m:naryPr>
            <m:sub>
              <m:r>
                <w:rPr>
                  <w:rFonts w:ascii="Cambria Math" w:hAnsi="Cambria Math" w:cstheme="minorHAnsi"/>
                  <w:szCs w:val="24"/>
                </w:rPr>
                <m:t>i</m:t>
              </m:r>
              <m:r>
                <w:rPr>
                  <w:rFonts w:ascii="Cambria Math" w:cstheme="minorHAnsi"/>
                  <w:szCs w:val="24"/>
                </w:rPr>
                <m:t>=</m:t>
              </m:r>
              <m:r>
                <w:rPr>
                  <w:rFonts w:ascii="Cambria Math" w:cstheme="minorHAnsi"/>
                  <w:szCs w:val="24"/>
                </w:rPr>
                <m:t>2</m:t>
              </m:r>
            </m:sub>
            <m:sup>
              <m:r>
                <w:rPr>
                  <w:rFonts w:ascii="Cambria Math" w:hAnsi="Cambria Math" w:cstheme="minorHAnsi"/>
                  <w:szCs w:val="24"/>
                </w:rPr>
                <m:t>N</m:t>
              </m:r>
              <m:r>
                <w:rPr>
                  <w:rFonts w:ascii="Cambria Math" w:hAnsi="Cambria Math" w:cstheme="minorHAnsi"/>
                  <w:szCs w:val="24"/>
                </w:rPr>
                <m:t>-1</m:t>
              </m:r>
            </m:sup>
            <m:e>
              <m:f>
                <m:fPr>
                  <m:ctrlPr>
                    <w:rPr>
                      <w:rFonts w:ascii="Cambria Math" w:cstheme="minorHAnsi"/>
                      <w:i/>
                      <w:szCs w:val="24"/>
                    </w:rPr>
                  </m:ctrlPr>
                </m:fPr>
                <m:num>
                  <m:sSub>
                    <m:sSubPr>
                      <m:ctrlPr>
                        <w:rPr>
                          <w:rFonts w:ascii="Cambria Math" w:cstheme="minorHAnsi"/>
                          <w:i/>
                          <w:szCs w:val="24"/>
                        </w:rPr>
                      </m:ctrlPr>
                    </m:sSubPr>
                    <m:e>
                      <m:r>
                        <w:rPr>
                          <w:rFonts w:ascii="Cambria Math" w:hAnsi="Cambria Math" w:cstheme="minorHAnsi"/>
                          <w:szCs w:val="24"/>
                        </w:rPr>
                        <m:t>NE</m:t>
                      </m:r>
                    </m:e>
                    <m:sub>
                      <m:r>
                        <w:rPr>
                          <w:rFonts w:ascii="Cambria Math" w:hAnsi="Cambria Math" w:cstheme="minorHAnsi"/>
                          <w:szCs w:val="24"/>
                        </w:rPr>
                        <m:t>i</m:t>
                      </m:r>
                    </m:sub>
                  </m:sSub>
                </m:num>
                <m:den>
                  <m:r>
                    <w:rPr>
                      <w:rFonts w:ascii="Cambria Math" w:eastAsia="新細明體" w:hAnsi="Cambria Math" w:cs="新細明體"/>
                    </w:rPr>
                    <m:t>N-2</m:t>
                  </m:r>
                </m:den>
              </m:f>
            </m:e>
          </m:nary>
        </m:oMath>
      </m:oMathPara>
    </w:p>
    <w:p w:rsidR="00894077" w:rsidRDefault="00894077" w:rsidP="00894077">
      <w:pPr>
        <w:pStyle w:val="a5"/>
        <w:widowControl/>
        <w:ind w:leftChars="0" w:left="360"/>
        <w:contextualSpacing/>
        <w:jc w:val="both"/>
        <w:rPr>
          <w:rFonts w:cstheme="minorHAnsi" w:hint="eastAsia"/>
          <w:b/>
          <w:szCs w:val="24"/>
        </w:rPr>
      </w:pPr>
    </w:p>
    <w:p w:rsidR="00903DD6" w:rsidRDefault="00903DD6" w:rsidP="00894077">
      <w:pPr>
        <w:pStyle w:val="a5"/>
        <w:widowControl/>
        <w:ind w:leftChars="0" w:left="360"/>
        <w:contextualSpacing/>
        <w:jc w:val="both"/>
        <w:rPr>
          <w:rFonts w:cstheme="minorHAnsi" w:hint="eastAsia"/>
          <w:b/>
          <w:szCs w:val="24"/>
        </w:rPr>
      </w:pPr>
    </w:p>
    <w:p w:rsidR="00894077" w:rsidRDefault="00894077" w:rsidP="00FC7CCA">
      <w:pPr>
        <w:pStyle w:val="a5"/>
        <w:widowControl/>
        <w:numPr>
          <w:ilvl w:val="0"/>
          <w:numId w:val="1"/>
        </w:numPr>
        <w:ind w:leftChars="0"/>
        <w:contextualSpacing/>
        <w:jc w:val="both"/>
        <w:rPr>
          <w:rFonts w:cstheme="minorHAnsi" w:hint="eastAsia"/>
          <w:b/>
          <w:szCs w:val="24"/>
        </w:rPr>
      </w:pPr>
      <w:r>
        <w:rPr>
          <w:rFonts w:cstheme="minorHAnsi" w:hint="eastAsia"/>
          <w:b/>
          <w:szCs w:val="24"/>
        </w:rPr>
        <w:t>Total Energy</w:t>
      </w:r>
    </w:p>
    <w:p w:rsidR="00894077" w:rsidRPr="00894077" w:rsidRDefault="00894077" w:rsidP="00894077">
      <w:pPr>
        <w:pStyle w:val="a5"/>
        <w:widowControl/>
        <w:ind w:leftChars="0" w:left="360"/>
        <w:contextualSpacing/>
        <w:jc w:val="both"/>
        <w:rPr>
          <w:rFonts w:cstheme="minorHAnsi" w:hint="eastAsia"/>
          <w:szCs w:val="24"/>
        </w:rPr>
      </w:pPr>
      <w:r>
        <w:rPr>
          <w:rFonts w:cstheme="minorHAnsi" w:hint="eastAsia"/>
          <w:szCs w:val="24"/>
        </w:rPr>
        <w:t>This captures the intensity of the activity.</w:t>
      </w:r>
    </w:p>
    <w:p w:rsidR="00894077" w:rsidRPr="00FC7CCA" w:rsidRDefault="00894077" w:rsidP="00894077">
      <w:pPr>
        <w:pStyle w:val="a5"/>
        <w:widowControl/>
        <w:ind w:leftChars="0" w:left="360"/>
        <w:contextualSpacing/>
        <w:jc w:val="both"/>
        <w:rPr>
          <w:rFonts w:cstheme="minorHAnsi"/>
          <w:b/>
          <w:szCs w:val="24"/>
        </w:rPr>
      </w:pPr>
      <m:oMathPara>
        <m:oMath>
          <m:r>
            <w:rPr>
              <w:rFonts w:ascii="Cambria Math" w:hAnsi="Cambria Math" w:cstheme="minorHAnsi"/>
              <w:szCs w:val="24"/>
            </w:rPr>
            <m:t>Total Energy</m:t>
          </m:r>
          <m:r>
            <w:rPr>
              <w:rFonts w:ascii="Cambria Math" w:cstheme="minorHAnsi"/>
              <w:szCs w:val="24"/>
            </w:rPr>
            <m:t xml:space="preserve">= </m:t>
          </m:r>
          <m:nary>
            <m:naryPr>
              <m:chr m:val="∑"/>
              <m:limLoc m:val="undOvr"/>
              <m:ctrlPr>
                <w:rPr>
                  <w:rFonts w:ascii="Cambria Math" w:cstheme="minorHAnsi"/>
                  <w:i/>
                  <w:szCs w:val="24"/>
                </w:rPr>
              </m:ctrlPr>
            </m:naryPr>
            <m:sub>
              <m:r>
                <w:rPr>
                  <w:rFonts w:ascii="Cambria Math" w:hAnsi="Cambria Math" w:cstheme="minorHAnsi"/>
                  <w:szCs w:val="24"/>
                </w:rPr>
                <m:t>j</m:t>
              </m:r>
              <m:r>
                <w:rPr>
                  <w:rFonts w:ascii="Cambria Math" w:cstheme="minorHAnsi"/>
                  <w:szCs w:val="24"/>
                </w:rPr>
                <m:t>=</m:t>
              </m:r>
              <m:r>
                <w:rPr>
                  <w:rFonts w:ascii="Cambria Math" w:cstheme="minorHAnsi"/>
                  <w:szCs w:val="24"/>
                </w:rPr>
                <m:t>1</m:t>
              </m:r>
            </m:sub>
            <m:sup>
              <m:f>
                <m:fPr>
                  <m:ctrlPr>
                    <w:rPr>
                      <w:rFonts w:ascii="Cambria Math" w:hAnsi="Cambria Math" w:cstheme="minorHAnsi"/>
                      <w:i/>
                      <w:szCs w:val="24"/>
                    </w:rPr>
                  </m:ctrlPr>
                </m:fPr>
                <m:num>
                  <m:r>
                    <w:rPr>
                      <w:rFonts w:ascii="Cambria Math" w:hAnsi="Cambria Math" w:cstheme="minorHAnsi"/>
                      <w:szCs w:val="24"/>
                    </w:rPr>
                    <m:t>N</m:t>
                  </m:r>
                </m:num>
                <m:den>
                  <m:r>
                    <w:rPr>
                      <w:rFonts w:ascii="Cambria Math" w:hAnsi="Cambria Math" w:cstheme="minorHAnsi"/>
                      <w:szCs w:val="24"/>
                    </w:rPr>
                    <m:t>2</m:t>
                  </m:r>
                </m:den>
              </m:f>
              <m:r>
                <w:rPr>
                  <w:rFonts w:ascii="Cambria Math" w:hAnsi="Cambria Math" w:cstheme="minorHAnsi"/>
                  <w:szCs w:val="24"/>
                </w:rPr>
                <m:t>+1</m:t>
              </m:r>
            </m:sup>
            <m:e>
              <m:sSup>
                <m:sSupPr>
                  <m:ctrlPr>
                    <w:rPr>
                      <w:rFonts w:ascii="Cambria Math" w:cstheme="minorHAnsi"/>
                      <w:i/>
                      <w:szCs w:val="24"/>
                    </w:rPr>
                  </m:ctrlPr>
                </m:sSupPr>
                <m:e>
                  <m:sSub>
                    <m:sSubPr>
                      <m:ctrlPr>
                        <w:rPr>
                          <w:rFonts w:ascii="Cambria Math" w:cstheme="minorHAnsi"/>
                          <w:i/>
                          <w:szCs w:val="24"/>
                        </w:rPr>
                      </m:ctrlPr>
                    </m:sSubPr>
                    <m:e>
                      <m:r>
                        <w:rPr>
                          <w:rFonts w:ascii="Cambria Math" w:hAnsi="Cambria Math" w:cstheme="minorHAnsi"/>
                          <w:szCs w:val="24"/>
                        </w:rPr>
                        <m:t>y</m:t>
                      </m:r>
                    </m:e>
                    <m:sub>
                      <m:r>
                        <w:rPr>
                          <w:rFonts w:ascii="Cambria Math" w:cstheme="minorHAnsi"/>
                          <w:szCs w:val="24"/>
                        </w:rPr>
                        <m:t>j</m:t>
                      </m:r>
                    </m:sub>
                  </m:sSub>
                </m:e>
                <m:sup/>
              </m:sSup>
            </m:e>
          </m:nary>
        </m:oMath>
      </m:oMathPara>
    </w:p>
    <w:p w:rsidR="00894077" w:rsidRDefault="00894077" w:rsidP="00894077">
      <w:pPr>
        <w:pStyle w:val="a5"/>
        <w:widowControl/>
        <w:ind w:leftChars="0" w:left="360"/>
        <w:contextualSpacing/>
        <w:jc w:val="both"/>
        <w:rPr>
          <w:rFonts w:cstheme="minorHAnsi" w:hint="eastAsia"/>
          <w:b/>
          <w:szCs w:val="24"/>
        </w:rPr>
      </w:pPr>
    </w:p>
    <w:p w:rsidR="00894077" w:rsidRDefault="00894077" w:rsidP="00894077">
      <w:pPr>
        <w:pStyle w:val="a5"/>
        <w:widowControl/>
        <w:numPr>
          <w:ilvl w:val="0"/>
          <w:numId w:val="1"/>
        </w:numPr>
        <w:ind w:leftChars="0"/>
        <w:contextualSpacing/>
        <w:jc w:val="both"/>
        <w:rPr>
          <w:rFonts w:cstheme="minorHAnsi" w:hint="eastAsia"/>
          <w:b/>
          <w:szCs w:val="24"/>
        </w:rPr>
      </w:pPr>
      <w:r>
        <w:rPr>
          <w:rFonts w:cstheme="minorHAnsi" w:hint="eastAsia"/>
          <w:b/>
          <w:szCs w:val="24"/>
        </w:rPr>
        <w:t>Strength Variation</w:t>
      </w:r>
    </w:p>
    <w:p w:rsidR="00894077" w:rsidRDefault="00894077" w:rsidP="003F51C3">
      <w:pPr>
        <w:pStyle w:val="a5"/>
        <w:widowControl/>
        <w:ind w:leftChars="100" w:left="240"/>
        <w:contextualSpacing/>
        <w:jc w:val="both"/>
        <w:rPr>
          <w:rFonts w:eastAsia="新細明體" w:cstheme="minorHAnsi" w:hint="eastAsia"/>
        </w:rPr>
      </w:pPr>
      <w:r w:rsidRPr="00894077">
        <w:rPr>
          <w:rFonts w:eastAsia="新細明體" w:cstheme="minorHAnsi"/>
        </w:rPr>
        <w:t>When an activity</w:t>
      </w:r>
      <w:r>
        <w:rPr>
          <w:rFonts w:eastAsia="新細明體" w:cstheme="minorHAnsi" w:hint="eastAsia"/>
        </w:rPr>
        <w:t xml:space="preserve"> movement</w:t>
      </w:r>
      <w:r w:rsidRPr="00894077">
        <w:rPr>
          <w:rFonts w:eastAsia="新細明體" w:cstheme="minorHAnsi"/>
        </w:rPr>
        <w:t xml:space="preserve"> is consistent, the pattern of the acceleration magnitude variation should be quite the same, which means that the envelope, or the strength, of the time series would have similar variance. On the contrary, for the activity like running, the acceleration magnitude variation pattern changes from time to time. The corresponding variance of its envelope, then, is more likely to have scattered values. Therefore, we define the Strength Variation as</w:t>
      </w:r>
    </w:p>
    <w:p w:rsidR="00894077" w:rsidRPr="00894077" w:rsidRDefault="00894077" w:rsidP="003F51C3">
      <w:pPr>
        <w:pStyle w:val="a5"/>
        <w:ind w:leftChars="100" w:left="240"/>
        <w:jc w:val="both"/>
        <w:rPr>
          <w:rFonts w:cstheme="minorHAnsi" w:hint="eastAsia"/>
        </w:rPr>
      </w:pPr>
      <m:oMathPara>
        <m:oMath>
          <m:r>
            <w:rPr>
              <w:rFonts w:ascii="Cambria Math" w:eastAsia="新細明體" w:hAnsi="Cambria Math" w:cstheme="minorHAnsi"/>
            </w:rPr>
            <m:t>S</m:t>
          </m:r>
          <m:r>
            <w:rPr>
              <w:rFonts w:ascii="Cambria Math" w:eastAsia="新細明體" w:hAnsi="Cambria Math" w:cstheme="minorHAnsi"/>
            </w:rPr>
            <m:t>trength Variation</m:t>
          </m:r>
          <m:r>
            <w:rPr>
              <w:rFonts w:ascii="Cambria Math" w:eastAsia="新細明體" w:cstheme="minorHAnsi"/>
            </w:rPr>
            <m:t xml:space="preserve">= </m:t>
          </m:r>
          <m:r>
            <w:rPr>
              <w:rFonts w:ascii="Cambria Math" w:eastAsia="新細明體" w:hAnsi="Cambria Math" w:cstheme="minorHAnsi"/>
            </w:rPr>
            <m:t>Var</m:t>
          </m:r>
          <m:d>
            <m:dPr>
              <m:ctrlPr>
                <w:rPr>
                  <w:rFonts w:ascii="Cambria Math" w:eastAsia="新細明體" w:cstheme="minorHAnsi"/>
                  <w:i/>
                </w:rPr>
              </m:ctrlPr>
            </m:dPr>
            <m:e>
              <m:r>
                <w:rPr>
                  <w:rFonts w:ascii="Cambria Math" w:eastAsia="新細明體" w:hAnsi="Cambria Math" w:cstheme="minorHAnsi"/>
                </w:rPr>
                <m:t>Upper</m:t>
              </m:r>
              <m:r>
                <w:rPr>
                  <w:rFonts w:ascii="Cambria Math" w:eastAsia="新細明體" w:cstheme="minorHAnsi"/>
                </w:rPr>
                <m:t xml:space="preserve"> </m:t>
              </m:r>
              <m:r>
                <w:rPr>
                  <w:rFonts w:ascii="Cambria Math" w:eastAsia="新細明體" w:hAnsi="Cambria Math" w:cstheme="minorHAnsi"/>
                </w:rPr>
                <m:t>E</m:t>
              </m:r>
              <m:r>
                <w:rPr>
                  <w:rFonts w:ascii="Cambria Math" w:eastAsia="新細明體" w:hAnsi="Cambria Math" w:cstheme="minorHAnsi"/>
                </w:rPr>
                <m:t>nvelope</m:t>
              </m:r>
            </m:e>
          </m:d>
          <m:r>
            <w:rPr>
              <w:rFonts w:ascii="Cambria Math" w:eastAsia="新細明體" w:cstheme="minorHAnsi"/>
            </w:rPr>
            <m:t xml:space="preserve">+ </m:t>
          </m:r>
          <m:r>
            <w:rPr>
              <w:rFonts w:ascii="Cambria Math" w:eastAsia="新細明體" w:hAnsi="Cambria Math" w:cstheme="minorHAnsi"/>
            </w:rPr>
            <m:t>Var</m:t>
          </m:r>
          <m:d>
            <m:dPr>
              <m:ctrlPr>
                <w:rPr>
                  <w:rFonts w:ascii="Cambria Math" w:eastAsia="新細明體" w:cstheme="minorHAnsi"/>
                  <w:i/>
                </w:rPr>
              </m:ctrlPr>
            </m:dPr>
            <m:e>
              <m:r>
                <w:rPr>
                  <w:rFonts w:ascii="Cambria Math" w:eastAsia="新細明體" w:hAnsi="Cambria Math" w:cstheme="minorHAnsi"/>
                </w:rPr>
                <m:t>Lower</m:t>
              </m:r>
              <m:r>
                <w:rPr>
                  <w:rFonts w:ascii="Cambria Math" w:eastAsia="新細明體" w:cstheme="minorHAnsi"/>
                </w:rPr>
                <m:t xml:space="preserve"> </m:t>
              </m:r>
              <m:r>
                <w:rPr>
                  <w:rFonts w:ascii="Cambria Math" w:eastAsia="新細明體" w:hAnsi="Cambria Math" w:cstheme="minorHAnsi"/>
                </w:rPr>
                <m:t>Envelope</m:t>
              </m:r>
            </m:e>
          </m:d>
        </m:oMath>
      </m:oMathPara>
    </w:p>
    <w:p w:rsidR="00894077" w:rsidRPr="00894077" w:rsidRDefault="00894077" w:rsidP="003F51C3">
      <w:pPr>
        <w:pStyle w:val="a5"/>
        <w:ind w:leftChars="100" w:left="240"/>
        <w:jc w:val="both"/>
        <w:rPr>
          <w:rFonts w:eastAsia="新細明體" w:cstheme="minorHAnsi" w:hint="eastAsia"/>
        </w:rPr>
      </w:pPr>
      <w:proofErr w:type="gramStart"/>
      <w:r w:rsidRPr="00894077">
        <w:rPr>
          <w:rFonts w:eastAsia="新細明體" w:cstheme="minorHAnsi"/>
        </w:rPr>
        <w:t>where</w:t>
      </w:r>
      <w:proofErr w:type="gramEnd"/>
      <w:r w:rsidRPr="00894077">
        <w:rPr>
          <w:rFonts w:eastAsia="新細明體" w:cstheme="minorHAnsi"/>
        </w:rPr>
        <w:t xml:space="preserve"> </w:t>
      </w:r>
      <w:proofErr w:type="spellStart"/>
      <w:r w:rsidRPr="00894077">
        <w:rPr>
          <w:rFonts w:eastAsia="新細明體" w:cstheme="minorHAnsi"/>
        </w:rPr>
        <w:t>Var</w:t>
      </w:r>
      <w:proofErr w:type="spellEnd"/>
      <w:r w:rsidRPr="00894077">
        <w:rPr>
          <w:rFonts w:eastAsia="新細明體" w:cstheme="minorHAnsi"/>
        </w:rPr>
        <w:t xml:space="preserve">(.) is the variance function. The Upper and Lower Envelope are derived from the samples in the current time-domain sliding window. </w:t>
      </w:r>
    </w:p>
    <w:p w:rsidR="00894077" w:rsidRPr="00894077" w:rsidRDefault="00894077" w:rsidP="00894077">
      <w:pPr>
        <w:widowControl/>
        <w:contextualSpacing/>
        <w:jc w:val="both"/>
        <w:rPr>
          <w:rFonts w:cstheme="minorHAnsi" w:hint="eastAsia"/>
          <w:b/>
          <w:szCs w:val="24"/>
        </w:rPr>
      </w:pPr>
    </w:p>
    <w:p w:rsidR="00894077" w:rsidRPr="00FC7CCA" w:rsidRDefault="00894077" w:rsidP="00FC7CCA">
      <w:pPr>
        <w:pStyle w:val="a5"/>
        <w:widowControl/>
        <w:numPr>
          <w:ilvl w:val="0"/>
          <w:numId w:val="1"/>
        </w:numPr>
        <w:ind w:leftChars="0"/>
        <w:contextualSpacing/>
        <w:jc w:val="both"/>
        <w:rPr>
          <w:rFonts w:cstheme="minorHAnsi"/>
          <w:b/>
          <w:szCs w:val="24"/>
        </w:rPr>
      </w:pPr>
      <w:r>
        <w:rPr>
          <w:rFonts w:cstheme="minorHAnsi" w:hint="eastAsia"/>
          <w:b/>
          <w:szCs w:val="24"/>
        </w:rPr>
        <w:t>Entropy</w:t>
      </w:r>
    </w:p>
    <w:p w:rsidR="00FC7CCA" w:rsidRPr="00FC7CCA" w:rsidRDefault="00651FD3" w:rsidP="00E3713A">
      <w:pPr>
        <w:ind w:leftChars="100" w:left="240"/>
        <w:jc w:val="both"/>
        <w:rPr>
          <w:rFonts w:cstheme="minorHAnsi"/>
          <w:szCs w:val="24"/>
        </w:rPr>
      </w:pPr>
      <w:r w:rsidRPr="00651FD3">
        <w:rPr>
          <w:rFonts w:cstheme="minorHAnsi"/>
          <w:szCs w:val="24"/>
        </w:rPr>
        <w:t>This feat</w:t>
      </w:r>
      <w:r>
        <w:rPr>
          <w:rFonts w:cstheme="minorHAnsi"/>
          <w:szCs w:val="24"/>
        </w:rPr>
        <w:t>ure helps differentiate between</w:t>
      </w:r>
      <w:r>
        <w:rPr>
          <w:rFonts w:cstheme="minorHAnsi" w:hint="eastAsia"/>
          <w:szCs w:val="24"/>
        </w:rPr>
        <w:t xml:space="preserve"> </w:t>
      </w:r>
      <w:r w:rsidRPr="00651FD3">
        <w:rPr>
          <w:rFonts w:cstheme="minorHAnsi"/>
          <w:szCs w:val="24"/>
        </w:rPr>
        <w:t>two activit</w:t>
      </w:r>
      <w:r>
        <w:rPr>
          <w:rFonts w:cstheme="minorHAnsi" w:hint="eastAsia"/>
          <w:szCs w:val="24"/>
        </w:rPr>
        <w:t>i</w:t>
      </w:r>
      <w:r w:rsidRPr="00651FD3">
        <w:rPr>
          <w:rFonts w:cstheme="minorHAnsi"/>
          <w:szCs w:val="24"/>
        </w:rPr>
        <w:t xml:space="preserve">es that may have same energy values but </w:t>
      </w:r>
      <w:r>
        <w:rPr>
          <w:rFonts w:cstheme="minorHAnsi"/>
          <w:szCs w:val="24"/>
        </w:rPr>
        <w:t>different patterns of movement.</w:t>
      </w:r>
      <w:r>
        <w:rPr>
          <w:rFonts w:cstheme="minorHAnsi" w:hint="eastAsia"/>
          <w:szCs w:val="24"/>
        </w:rPr>
        <w:t xml:space="preserve"> </w:t>
      </w:r>
      <w:r w:rsidRPr="00651FD3">
        <w:rPr>
          <w:rFonts w:cstheme="minorHAnsi"/>
          <w:szCs w:val="24"/>
        </w:rPr>
        <w:t>A nearly uniform movement will have a lower fr</w:t>
      </w:r>
      <w:r>
        <w:rPr>
          <w:rFonts w:cstheme="minorHAnsi"/>
          <w:szCs w:val="24"/>
        </w:rPr>
        <w:t>equency-domain entropy value in</w:t>
      </w:r>
      <w:r>
        <w:rPr>
          <w:rFonts w:cstheme="minorHAnsi" w:hint="eastAsia"/>
          <w:szCs w:val="24"/>
        </w:rPr>
        <w:t xml:space="preserve"> </w:t>
      </w:r>
      <w:r w:rsidRPr="00651FD3">
        <w:rPr>
          <w:rFonts w:cstheme="minorHAnsi"/>
          <w:szCs w:val="24"/>
        </w:rPr>
        <w:t>comparison to a jerky movement.</w:t>
      </w:r>
    </w:p>
    <w:p w:rsidR="00651FD3" w:rsidRPr="00FC7CCA" w:rsidRDefault="00651FD3" w:rsidP="00651FD3">
      <w:pPr>
        <w:pStyle w:val="a5"/>
        <w:widowControl/>
        <w:ind w:leftChars="0" w:left="360"/>
        <w:contextualSpacing/>
        <w:jc w:val="both"/>
        <w:rPr>
          <w:rFonts w:cstheme="minorHAnsi"/>
          <w:b/>
          <w:szCs w:val="24"/>
        </w:rPr>
      </w:pPr>
      <m:oMathPara>
        <m:oMath>
          <m:r>
            <w:rPr>
              <w:rFonts w:ascii="Cambria Math" w:hAnsi="Cambria Math" w:cstheme="minorHAnsi"/>
              <w:szCs w:val="24"/>
            </w:rPr>
            <m:t>Entropy</m:t>
          </m:r>
          <m:r>
            <w:rPr>
              <w:rFonts w:ascii="Cambria Math" w:cstheme="minorHAnsi"/>
              <w:szCs w:val="24"/>
            </w:rPr>
            <m:t xml:space="preserve">= </m:t>
          </m:r>
          <m:nary>
            <m:naryPr>
              <m:chr m:val="∑"/>
              <m:limLoc m:val="undOvr"/>
              <m:ctrlPr>
                <w:rPr>
                  <w:rFonts w:ascii="Cambria Math" w:cstheme="minorHAnsi"/>
                  <w:i/>
                  <w:szCs w:val="24"/>
                </w:rPr>
              </m:ctrlPr>
            </m:naryPr>
            <m:sub>
              <m:r>
                <w:rPr>
                  <w:rFonts w:ascii="Cambria Math" w:hAnsi="Cambria Math" w:cstheme="minorHAnsi"/>
                  <w:szCs w:val="24"/>
                </w:rPr>
                <m:t>j</m:t>
              </m:r>
              <m:r>
                <w:rPr>
                  <w:rFonts w:ascii="Cambria Math" w:cstheme="minorHAnsi"/>
                  <w:szCs w:val="24"/>
                </w:rPr>
                <m:t>=</m:t>
              </m:r>
              <m:r>
                <w:rPr>
                  <w:rFonts w:ascii="Cambria Math" w:cstheme="minorHAnsi"/>
                  <w:szCs w:val="24"/>
                </w:rPr>
                <m:t>1</m:t>
              </m:r>
            </m:sub>
            <m:sup>
              <m:f>
                <m:fPr>
                  <m:ctrlPr>
                    <w:rPr>
                      <w:rFonts w:ascii="Cambria Math" w:hAnsi="Cambria Math" w:cstheme="minorHAnsi"/>
                      <w:i/>
                      <w:szCs w:val="24"/>
                    </w:rPr>
                  </m:ctrlPr>
                </m:fPr>
                <m:num>
                  <m:r>
                    <w:rPr>
                      <w:rFonts w:ascii="Cambria Math" w:hAnsi="Cambria Math" w:cstheme="minorHAnsi"/>
                      <w:szCs w:val="24"/>
                    </w:rPr>
                    <m:t>N</m:t>
                  </m:r>
                </m:num>
                <m:den>
                  <m:r>
                    <w:rPr>
                      <w:rFonts w:ascii="Cambria Math" w:hAnsi="Cambria Math" w:cstheme="minorHAnsi"/>
                      <w:szCs w:val="24"/>
                    </w:rPr>
                    <m:t>2</m:t>
                  </m:r>
                </m:den>
              </m:f>
              <m:r>
                <w:rPr>
                  <w:rFonts w:ascii="Cambria Math" w:hAnsi="Cambria Math" w:cstheme="minorHAnsi"/>
                  <w:szCs w:val="24"/>
                </w:rPr>
                <m:t>+1</m:t>
              </m:r>
            </m:sup>
            <m:e>
              <m:eqArr>
                <m:eqArrPr>
                  <m:ctrlPr>
                    <w:rPr>
                      <w:rFonts w:ascii="Cambria Math" w:cstheme="minorHAnsi"/>
                      <w:i/>
                      <w:szCs w:val="24"/>
                    </w:rPr>
                  </m:ctrlPr>
                </m:eqArrPr>
                <m:e>
                  <m:sSub>
                    <m:sSubPr>
                      <m:ctrlPr>
                        <w:rPr>
                          <w:rFonts w:ascii="Cambria Math" w:cstheme="minorHAnsi"/>
                          <w:i/>
                          <w:szCs w:val="24"/>
                        </w:rPr>
                      </m:ctrlPr>
                    </m:sSubPr>
                    <m:e>
                      <m:r>
                        <w:rPr>
                          <w:rFonts w:ascii="Cambria Math" w:hAnsi="Cambria Math" w:cstheme="minorHAnsi"/>
                          <w:szCs w:val="24"/>
                        </w:rPr>
                        <m:t>c</m:t>
                      </m:r>
                    </m:e>
                    <m:sub>
                      <m:r>
                        <w:rPr>
                          <w:rFonts w:ascii="Cambria Math" w:cstheme="minorHAnsi"/>
                          <w:szCs w:val="24"/>
                        </w:rPr>
                        <m:t>j</m:t>
                      </m:r>
                    </m:sub>
                  </m:sSub>
                  <m:r>
                    <w:rPr>
                      <w:rFonts w:ascii="Cambria Math" w:cstheme="minorHAnsi"/>
                      <w:szCs w:val="24"/>
                    </w:rPr>
                    <m:t>*</m:t>
                  </m:r>
                  <m:func>
                    <m:funcPr>
                      <m:ctrlPr>
                        <w:rPr>
                          <w:rFonts w:ascii="Cambria Math" w:hAnsi="Cambria Math" w:cs="Cambria Math"/>
                          <w:szCs w:val="24"/>
                        </w:rPr>
                      </m:ctrlPr>
                    </m:funcPr>
                    <m:fName>
                      <m:r>
                        <m:rPr>
                          <m:sty m:val="p"/>
                        </m:rPr>
                        <w:rPr>
                          <w:rFonts w:ascii="Cambria Math" w:cstheme="minorHAnsi"/>
                          <w:szCs w:val="24"/>
                        </w:rPr>
                        <m:t>log</m:t>
                      </m:r>
                      <m:ctrlPr>
                        <w:rPr>
                          <w:rFonts w:ascii="Cambria Math" w:cstheme="minorHAnsi"/>
                          <w:szCs w:val="24"/>
                        </w:rPr>
                      </m:ctrlPr>
                    </m:fName>
                    <m:e>
                      <m:d>
                        <m:dPr>
                          <m:ctrlPr>
                            <w:rPr>
                              <w:rFonts w:ascii="Cambria Math" w:cstheme="minorHAnsi"/>
                              <w:i/>
                              <w:szCs w:val="24"/>
                            </w:rPr>
                          </m:ctrlPr>
                        </m:dPr>
                        <m:e>
                          <m:sSub>
                            <m:sSubPr>
                              <m:ctrlPr>
                                <w:rPr>
                                  <w:rFonts w:ascii="Cambria Math" w:cstheme="minorHAnsi"/>
                                  <w:i/>
                                  <w:szCs w:val="24"/>
                                </w:rPr>
                              </m:ctrlPr>
                            </m:sSubPr>
                            <m:e>
                              <m:r>
                                <w:rPr>
                                  <w:rFonts w:ascii="Cambria Math" w:hAnsi="Cambria Math" w:cstheme="minorHAnsi"/>
                                  <w:szCs w:val="24"/>
                                </w:rPr>
                                <m:t>c</m:t>
                              </m:r>
                            </m:e>
                            <m:sub>
                              <m:r>
                                <w:rPr>
                                  <w:rFonts w:ascii="Cambria Math" w:cstheme="minorHAnsi"/>
                                  <w:szCs w:val="24"/>
                                </w:rPr>
                                <m:t>j</m:t>
                              </m:r>
                            </m:sub>
                          </m:sSub>
                        </m:e>
                      </m:d>
                      <m:ctrlPr>
                        <w:rPr>
                          <w:rFonts w:ascii="Cambria Math" w:cstheme="minorHAnsi"/>
                          <w:i/>
                          <w:szCs w:val="24"/>
                        </w:rPr>
                      </m:ctrlPr>
                    </m:e>
                  </m:func>
                </m:e>
              </m:eqArr>
            </m:e>
          </m:nary>
        </m:oMath>
      </m:oMathPara>
    </w:p>
    <w:p w:rsidR="00FC7CCA" w:rsidRPr="00CE45EB" w:rsidRDefault="00CE45EB" w:rsidP="00CE45EB">
      <w:pPr>
        <w:rPr>
          <w:rFonts w:cstheme="minorHAnsi"/>
        </w:rPr>
      </w:pPr>
      <w:r>
        <w:rPr>
          <w:rFonts w:cstheme="minorHAnsi" w:hint="eastAsia"/>
        </w:rPr>
        <w:tab/>
      </w:r>
      <w:r>
        <w:rPr>
          <w:rFonts w:cstheme="minorHAnsi" w:hint="eastAsia"/>
        </w:rPr>
        <w:tab/>
      </w:r>
      <w:r>
        <w:rPr>
          <w:rFonts w:cstheme="minorHAnsi" w:hint="eastAsia"/>
        </w:rPr>
        <w:tab/>
      </w:r>
      <w:r>
        <w:rPr>
          <w:rFonts w:cstheme="minorHAnsi" w:hint="eastAsia"/>
        </w:rPr>
        <w:tab/>
      </w:r>
      <w:r w:rsidR="00651FD3">
        <w:rPr>
          <w:rFonts w:cstheme="minorHAnsi" w:hint="eastAsia"/>
        </w:rPr>
        <w:tab/>
      </w:r>
      <w:r w:rsidR="00651FD3">
        <w:rPr>
          <w:rFonts w:cstheme="minorHAnsi"/>
        </w:rPr>
        <w:t>W</w:t>
      </w:r>
      <w:r w:rsidR="00651FD3">
        <w:rPr>
          <w:rFonts w:cstheme="minorHAnsi" w:hint="eastAsia"/>
        </w:rPr>
        <w:t xml:space="preserve">here </w:t>
      </w:r>
      <w:r>
        <w:rPr>
          <w:rFonts w:cstheme="minorHAnsi" w:hint="eastAsia"/>
        </w:rPr>
        <w:t xml:space="preserve"> </w:t>
      </w:r>
      <m:oMath>
        <m:sSub>
          <m:sSubPr>
            <m:ctrlPr>
              <w:rPr>
                <w:rFonts w:ascii="Cambria Math" w:cstheme="minorHAnsi"/>
                <w:i/>
                <w:szCs w:val="24"/>
              </w:rPr>
            </m:ctrlPr>
          </m:sSubPr>
          <m:e>
            <m:r>
              <w:rPr>
                <w:rFonts w:ascii="Cambria Math" w:hAnsi="Cambria Math" w:cstheme="minorHAnsi"/>
                <w:szCs w:val="24"/>
              </w:rPr>
              <m:t>c</m:t>
            </m:r>
          </m:e>
          <m:sub>
            <m:r>
              <w:rPr>
                <w:rFonts w:ascii="Cambria Math" w:cstheme="minorHAnsi"/>
                <w:szCs w:val="24"/>
              </w:rPr>
              <m:t>j</m:t>
            </m:r>
          </m:sub>
        </m:sSub>
        <m:r>
          <w:rPr>
            <w:rFonts w:ascii="Cambria Math" w:cstheme="minorHAnsi"/>
            <w:szCs w:val="24"/>
          </w:rPr>
          <m:t>=</m:t>
        </m:r>
        <m:f>
          <m:fPr>
            <m:ctrlPr>
              <w:rPr>
                <w:rFonts w:ascii="Cambria Math" w:cstheme="minorHAnsi"/>
                <w:i/>
                <w:szCs w:val="24"/>
              </w:rPr>
            </m:ctrlPr>
          </m:fPr>
          <m:num>
            <m:sSub>
              <m:sSubPr>
                <m:ctrlPr>
                  <w:rPr>
                    <w:rFonts w:ascii="Cambria Math" w:cstheme="minorHAnsi"/>
                    <w:i/>
                    <w:szCs w:val="24"/>
                  </w:rPr>
                </m:ctrlPr>
              </m:sSubPr>
              <m:e>
                <m:r>
                  <w:rPr>
                    <w:rFonts w:ascii="Cambria Math" w:hAnsi="Cambria Math" w:cstheme="minorHAnsi"/>
                    <w:szCs w:val="24"/>
                  </w:rPr>
                  <m:t>y</m:t>
                </m:r>
              </m:e>
              <m:sub>
                <m:r>
                  <w:rPr>
                    <w:rFonts w:ascii="Cambria Math" w:cstheme="minorHAnsi"/>
                    <w:szCs w:val="24"/>
                  </w:rPr>
                  <m:t>j</m:t>
                </m:r>
              </m:sub>
            </m:sSub>
          </m:num>
          <m:den>
            <m:r>
              <w:rPr>
                <w:rFonts w:ascii="Cambria Math" w:hAnsi="Cambria Math" w:cstheme="minorHAnsi"/>
                <w:szCs w:val="24"/>
              </w:rPr>
              <m:t>Total Energy</m:t>
            </m:r>
          </m:den>
        </m:f>
        <m:r>
          <w:rPr>
            <w:rFonts w:ascii="Cambria Math" w:cstheme="minorHAnsi"/>
            <w:szCs w:val="24"/>
          </w:rPr>
          <m:t xml:space="preserve"> </m:t>
        </m:r>
      </m:oMath>
    </w:p>
    <w:sectPr w:rsidR="00FC7CCA" w:rsidRPr="00CE45EB" w:rsidSect="00A76E26">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5A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72EB7BAA"/>
    <w:multiLevelType w:val="hybridMultilevel"/>
    <w:tmpl w:val="FB82508A"/>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start w:val="1"/>
      <w:numFmt w:val="lowerRoman"/>
      <w:lvlText w:val="%3."/>
      <w:lvlJc w:val="right"/>
      <w:pPr>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1631"/>
    <w:rsid w:val="0003553A"/>
    <w:rsid w:val="00065C74"/>
    <w:rsid w:val="000B3D58"/>
    <w:rsid w:val="0011388E"/>
    <w:rsid w:val="00167FC4"/>
    <w:rsid w:val="001C5AA4"/>
    <w:rsid w:val="001C6125"/>
    <w:rsid w:val="001F243F"/>
    <w:rsid w:val="002842B8"/>
    <w:rsid w:val="002935F3"/>
    <w:rsid w:val="002D4DD4"/>
    <w:rsid w:val="002E5A49"/>
    <w:rsid w:val="00346DDB"/>
    <w:rsid w:val="003744EE"/>
    <w:rsid w:val="003A1B2D"/>
    <w:rsid w:val="003F51C3"/>
    <w:rsid w:val="003F72EE"/>
    <w:rsid w:val="0042012A"/>
    <w:rsid w:val="00453534"/>
    <w:rsid w:val="004C6A14"/>
    <w:rsid w:val="004E51BA"/>
    <w:rsid w:val="00505A6A"/>
    <w:rsid w:val="00554AD9"/>
    <w:rsid w:val="00574F81"/>
    <w:rsid w:val="005E1631"/>
    <w:rsid w:val="00614BFF"/>
    <w:rsid w:val="006342C5"/>
    <w:rsid w:val="00651FD3"/>
    <w:rsid w:val="00663AE3"/>
    <w:rsid w:val="00672153"/>
    <w:rsid w:val="0068084B"/>
    <w:rsid w:val="00700F9A"/>
    <w:rsid w:val="007074F5"/>
    <w:rsid w:val="00751516"/>
    <w:rsid w:val="007B77FC"/>
    <w:rsid w:val="00821EE1"/>
    <w:rsid w:val="00860C16"/>
    <w:rsid w:val="00894077"/>
    <w:rsid w:val="008D01A3"/>
    <w:rsid w:val="00903DD6"/>
    <w:rsid w:val="009A768C"/>
    <w:rsid w:val="00A06655"/>
    <w:rsid w:val="00A22F27"/>
    <w:rsid w:val="00A76E26"/>
    <w:rsid w:val="00AF205A"/>
    <w:rsid w:val="00B10560"/>
    <w:rsid w:val="00BD65E0"/>
    <w:rsid w:val="00BE61AA"/>
    <w:rsid w:val="00C366F5"/>
    <w:rsid w:val="00C54215"/>
    <w:rsid w:val="00CA2A78"/>
    <w:rsid w:val="00CC1537"/>
    <w:rsid w:val="00CE45EB"/>
    <w:rsid w:val="00D15525"/>
    <w:rsid w:val="00D54E97"/>
    <w:rsid w:val="00D661C1"/>
    <w:rsid w:val="00DB33F4"/>
    <w:rsid w:val="00E26C09"/>
    <w:rsid w:val="00E3713A"/>
    <w:rsid w:val="00F14CB3"/>
    <w:rsid w:val="00F95212"/>
    <w:rsid w:val="00FB72AB"/>
    <w:rsid w:val="00FC7CC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E26"/>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163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5E1631"/>
    <w:rPr>
      <w:rFonts w:asciiTheme="majorHAnsi" w:eastAsiaTheme="majorEastAsia" w:hAnsiTheme="majorHAnsi" w:cstheme="majorBidi"/>
      <w:sz w:val="18"/>
      <w:szCs w:val="18"/>
    </w:rPr>
  </w:style>
  <w:style w:type="paragraph" w:styleId="a5">
    <w:name w:val="List Paragraph"/>
    <w:basedOn w:val="a"/>
    <w:uiPriority w:val="34"/>
    <w:qFormat/>
    <w:rsid w:val="005E1631"/>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yuhan</dc:creator>
  <cp:lastModifiedBy>yuhan</cp:lastModifiedBy>
  <cp:revision>6</cp:revision>
  <dcterms:created xsi:type="dcterms:W3CDTF">2012-11-05T06:33:00Z</dcterms:created>
  <dcterms:modified xsi:type="dcterms:W3CDTF">2012-11-05T07:22:00Z</dcterms:modified>
</cp:coreProperties>
</file>