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AACDE" w14:textId="62ED16DB" w:rsidR="00B80C9E" w:rsidRDefault="00BC71AD" w:rsidP="00F20EB4">
      <w:pPr>
        <w:pStyle w:val="a3"/>
      </w:pPr>
      <w:bookmarkStart w:id="0" w:name="_Hlk170751569"/>
      <w:bookmarkEnd w:id="0"/>
      <w:r>
        <w:rPr>
          <w:rFonts w:hint="eastAsia"/>
        </w:rPr>
        <w:t>（一）：</w:t>
      </w:r>
      <w:r w:rsidR="00F20EB4">
        <w:rPr>
          <w:rFonts w:hint="eastAsia"/>
        </w:rPr>
        <w:t>进制转换</w:t>
      </w:r>
      <w:r>
        <w:rPr>
          <w:rFonts w:hint="eastAsia"/>
        </w:rPr>
        <w:t>及数字信号&amp;模拟信号</w:t>
      </w:r>
    </w:p>
    <w:p w14:paraId="39D34DF0" w14:textId="773ABF0B" w:rsidR="00D94B4F" w:rsidRDefault="00D94B4F" w:rsidP="0064509C">
      <w:pPr>
        <w:jc w:val="left"/>
      </w:pPr>
      <w:r>
        <w:rPr>
          <w:rFonts w:hint="eastAsia"/>
        </w:rPr>
        <w:t>【Note】</w:t>
      </w:r>
    </w:p>
    <w:p w14:paraId="1A9DAAB9" w14:textId="44D21A43" w:rsidR="00D94B4F" w:rsidRDefault="00D94B4F" w:rsidP="0064509C">
      <w:pPr>
        <w:jc w:val="left"/>
      </w:pPr>
      <w:r>
        <w:rPr>
          <w:rFonts w:hint="eastAsia"/>
        </w:rPr>
        <w:t>此文章中，不同形式的字体表示了不同的含义：</w:t>
      </w:r>
    </w:p>
    <w:p w14:paraId="643136B5" w14:textId="7BC48A38" w:rsidR="00D94B4F" w:rsidRDefault="00D94B4F" w:rsidP="0064509C">
      <w:pPr>
        <w:jc w:val="left"/>
      </w:pPr>
      <w:r>
        <w:rPr>
          <w:rFonts w:hint="eastAsia"/>
        </w:rPr>
        <w:t>正文：正常内容，如果您没有相关基础，请正常阅读</w:t>
      </w:r>
      <w:r w:rsidR="0064509C">
        <w:rPr>
          <w:rFonts w:hint="eastAsia"/>
        </w:rPr>
        <w:t>。</w:t>
      </w:r>
    </w:p>
    <w:p w14:paraId="2F92A8A6" w14:textId="285CA6F2" w:rsidR="00907D21" w:rsidRDefault="00D94B4F" w:rsidP="0064509C">
      <w:pPr>
        <w:jc w:val="left"/>
      </w:pPr>
      <w:r w:rsidRPr="00D94B4F">
        <w:rPr>
          <w:rFonts w:hint="eastAsia"/>
          <w:u w:val="single"/>
        </w:rPr>
        <w:t>下划线</w:t>
      </w:r>
      <w:r>
        <w:rPr>
          <w:rFonts w:hint="eastAsia"/>
        </w:rPr>
        <w:t>：不重要的内容，可选择性阅读，不理解的话可以直接跳过</w:t>
      </w:r>
      <w:r w:rsidR="0064509C">
        <w:rPr>
          <w:rFonts w:hint="eastAsia"/>
        </w:rPr>
        <w:t>。</w:t>
      </w:r>
    </w:p>
    <w:p w14:paraId="36C1269D" w14:textId="25F68E98" w:rsidR="00907D21" w:rsidRPr="00D94B4F" w:rsidRDefault="00907D21" w:rsidP="00907D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BB525A" wp14:editId="042F8864">
            <wp:extent cx="5268595" cy="2961005"/>
            <wp:effectExtent l="0" t="0" r="8255" b="0"/>
            <wp:docPr id="252124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BF18" w14:textId="72442290" w:rsidR="00F20EB4" w:rsidRDefault="00F20EB4" w:rsidP="00F20EB4">
      <w:pPr>
        <w:pStyle w:val="2"/>
      </w:pPr>
      <w:r>
        <w:rPr>
          <w:rFonts w:hint="eastAsia"/>
        </w:rPr>
        <w:t>模拟信号与数字信号</w:t>
      </w:r>
    </w:p>
    <w:p w14:paraId="6B920F85" w14:textId="5D6A5502" w:rsidR="00F20EB4" w:rsidRPr="00F20EB4" w:rsidRDefault="00F20EB4" w:rsidP="00F20EB4">
      <w:pPr>
        <w:rPr>
          <w:b/>
          <w:bCs/>
          <w:sz w:val="30"/>
          <w:szCs w:val="30"/>
        </w:rPr>
      </w:pPr>
      <w:r w:rsidRPr="00F20EB4">
        <w:rPr>
          <w:rFonts w:hint="eastAsia"/>
          <w:b/>
          <w:bCs/>
          <w:sz w:val="30"/>
          <w:szCs w:val="30"/>
        </w:rPr>
        <w:t>模拟信号</w:t>
      </w:r>
    </w:p>
    <w:p w14:paraId="39D6BE25" w14:textId="33BBFF20" w:rsidR="00F20EB4" w:rsidRDefault="00F20EB4" w:rsidP="00F20EB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简单来说，模拟信号是一个“连续”的量，即在时间上或者幅值上连续变化的物理量。如声音信号、一天内的温度变化、某地点海平面的潮汐变化等。这些变化在时间上都是不会中断的（也就是说，不会有什么时候“没有温度”或者“没有海平面”什么的，它们在任意时间点都一定有一个值），且数值都是连续的（比如海平面不可能前一刻还很高后一刻瞬间就降低，它的值</w:t>
      </w:r>
      <w:r w:rsidR="00362E6A">
        <w:rPr>
          <w:rFonts w:hint="eastAsia"/>
          <w:sz w:val="28"/>
          <w:szCs w:val="28"/>
        </w:rPr>
        <w:t>在中间</w:t>
      </w:r>
      <w:r>
        <w:rPr>
          <w:rFonts w:hint="eastAsia"/>
          <w:sz w:val="28"/>
          <w:szCs w:val="28"/>
        </w:rPr>
        <w:t>必定是</w:t>
      </w:r>
      <w:r w:rsidR="00362E6A">
        <w:rPr>
          <w:rFonts w:hint="eastAsia"/>
          <w:sz w:val="28"/>
          <w:szCs w:val="28"/>
        </w:rPr>
        <w:t>连续变化的</w:t>
      </w:r>
      <w:r>
        <w:rPr>
          <w:rFonts w:hint="eastAsia"/>
          <w:sz w:val="28"/>
          <w:szCs w:val="28"/>
        </w:rPr>
        <w:t>）</w:t>
      </w:r>
    </w:p>
    <w:p w14:paraId="37546C64" w14:textId="6BFC2FB1" w:rsidR="00362E6A" w:rsidRPr="00362E6A" w:rsidRDefault="00362E6A" w:rsidP="00362E6A">
      <w:pPr>
        <w:rPr>
          <w:b/>
          <w:bCs/>
          <w:sz w:val="30"/>
          <w:szCs w:val="30"/>
        </w:rPr>
      </w:pPr>
      <w:r w:rsidRPr="00362E6A">
        <w:rPr>
          <w:rFonts w:hint="eastAsia"/>
          <w:b/>
          <w:bCs/>
          <w:sz w:val="30"/>
          <w:szCs w:val="30"/>
        </w:rPr>
        <w:t>数字信号</w:t>
      </w:r>
    </w:p>
    <w:p w14:paraId="5C8FD894" w14:textId="55C5854A" w:rsidR="00362E6A" w:rsidRDefault="00362E6A" w:rsidP="00362E6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与模拟信号相反，数字信号在时间和数值上都是离散的，不会像模拟信号那样连续。比如说每天12:00的时候一个人拥有多少块饼干，因为这里以“一天”作为单位进行衡量，因此时间上不是连续的。饼干的数量也是，不会像温度那样连续出现（温度从32度升到33度肯定会经过中间的一系列小数值），而必定为整数值，因此是离散的（没人会拥有2.6、1.25或者11.4514块饼干）</w:t>
      </w:r>
    </w:p>
    <w:p w14:paraId="6767E060" w14:textId="20CF4C46" w:rsidR="00362E6A" w:rsidRPr="00BD783B" w:rsidRDefault="00362E6A" w:rsidP="00362E6A">
      <w:pPr>
        <w:rPr>
          <w:b/>
          <w:bCs/>
          <w:sz w:val="30"/>
          <w:szCs w:val="30"/>
          <w:u w:val="single"/>
        </w:rPr>
      </w:pPr>
      <w:r w:rsidRPr="00BD783B">
        <w:rPr>
          <w:rFonts w:hint="eastAsia"/>
          <w:b/>
          <w:bCs/>
          <w:sz w:val="30"/>
          <w:szCs w:val="30"/>
          <w:u w:val="single"/>
        </w:rPr>
        <w:t>模拟量的数字表示</w:t>
      </w:r>
    </w:p>
    <w:p w14:paraId="4EF57042" w14:textId="58352F51" w:rsidR="00362E6A" w:rsidRPr="00BD783B" w:rsidRDefault="00362E6A" w:rsidP="003B1E35">
      <w:pPr>
        <w:ind w:firstLine="420"/>
        <w:rPr>
          <w:sz w:val="28"/>
          <w:szCs w:val="28"/>
          <w:u w:val="single"/>
        </w:rPr>
      </w:pPr>
      <w:r w:rsidRPr="00BD783B">
        <w:rPr>
          <w:rFonts w:hint="eastAsia"/>
          <w:sz w:val="28"/>
          <w:szCs w:val="28"/>
          <w:u w:val="single"/>
        </w:rPr>
        <w:t>现在计算机都是使用的数字信号</w:t>
      </w:r>
      <w:r w:rsidR="00BC71AD" w:rsidRPr="00BD783B">
        <w:rPr>
          <w:rFonts w:hint="eastAsia"/>
          <w:sz w:val="28"/>
          <w:szCs w:val="28"/>
          <w:u w:val="single"/>
        </w:rPr>
        <w:t>。</w:t>
      </w:r>
      <w:r w:rsidRPr="00BD783B">
        <w:rPr>
          <w:rFonts w:hint="eastAsia"/>
          <w:sz w:val="28"/>
          <w:szCs w:val="28"/>
          <w:u w:val="single"/>
        </w:rPr>
        <w:t>因此</w:t>
      </w:r>
      <w:r w:rsidR="00BC71AD" w:rsidRPr="00BD783B">
        <w:rPr>
          <w:rFonts w:hint="eastAsia"/>
          <w:sz w:val="28"/>
          <w:szCs w:val="28"/>
          <w:u w:val="single"/>
        </w:rPr>
        <w:t>，为了便于处理和分析，很多时候都会先将模拟信号转换为数字信号再进行处理</w:t>
      </w:r>
    </w:p>
    <w:p w14:paraId="7F527919" w14:textId="440BB557" w:rsidR="003B1E35" w:rsidRPr="00BD783B" w:rsidRDefault="003B1E35" w:rsidP="00362E6A">
      <w:pPr>
        <w:rPr>
          <w:sz w:val="28"/>
          <w:szCs w:val="28"/>
          <w:u w:val="single"/>
        </w:rPr>
      </w:pPr>
      <w:r w:rsidRPr="00BD783B">
        <w:rPr>
          <w:sz w:val="28"/>
          <w:szCs w:val="28"/>
          <w:u w:val="single"/>
        </w:rPr>
        <w:tab/>
      </w:r>
      <w:r w:rsidRPr="00BD783B">
        <w:rPr>
          <w:rFonts w:hint="eastAsia"/>
          <w:sz w:val="28"/>
          <w:szCs w:val="28"/>
          <w:u w:val="single"/>
        </w:rPr>
        <w:t>下图所示为模拟信号转为数字信号的过程，图(a)为模拟信号示例。对图(a)中模拟信号进行取样变为时间离散幅值连续的数字信号，如图(b)。</w:t>
      </w:r>
      <w:r w:rsidRPr="00BD783B">
        <w:rPr>
          <w:rFonts w:hint="eastAsia"/>
          <w:i/>
          <w:iCs/>
          <w:sz w:val="28"/>
          <w:szCs w:val="28"/>
          <w:u w:val="single"/>
        </w:rPr>
        <w:t>t0</w:t>
      </w:r>
      <w:r w:rsidRPr="00BD783B">
        <w:rPr>
          <w:rFonts w:hint="eastAsia"/>
          <w:sz w:val="28"/>
          <w:szCs w:val="28"/>
          <w:u w:val="single"/>
        </w:rPr>
        <w:t>、</w:t>
      </w:r>
      <w:r w:rsidRPr="00BD783B">
        <w:rPr>
          <w:rFonts w:hint="eastAsia"/>
          <w:i/>
          <w:iCs/>
          <w:sz w:val="28"/>
          <w:szCs w:val="28"/>
          <w:u w:val="single"/>
        </w:rPr>
        <w:t>t1</w:t>
      </w:r>
      <w:r w:rsidRPr="00BD783B">
        <w:rPr>
          <w:rFonts w:hint="eastAsia"/>
          <w:sz w:val="28"/>
          <w:szCs w:val="28"/>
          <w:u w:val="single"/>
        </w:rPr>
        <w:t>、</w:t>
      </w:r>
      <w:r w:rsidRPr="00BD783B">
        <w:rPr>
          <w:rFonts w:hint="eastAsia"/>
          <w:i/>
          <w:iCs/>
          <w:sz w:val="28"/>
          <w:szCs w:val="28"/>
          <w:u w:val="single"/>
        </w:rPr>
        <w:t>t2</w:t>
      </w:r>
      <w:r w:rsidRPr="00BD783B">
        <w:rPr>
          <w:rFonts w:hint="eastAsia"/>
          <w:sz w:val="28"/>
          <w:szCs w:val="28"/>
          <w:u w:val="single"/>
        </w:rPr>
        <w:t>、</w:t>
      </w:r>
      <w:r w:rsidRPr="00BD783B">
        <w:rPr>
          <w:rFonts w:hint="eastAsia"/>
          <w:i/>
          <w:iCs/>
          <w:sz w:val="28"/>
          <w:szCs w:val="28"/>
          <w:u w:val="single"/>
        </w:rPr>
        <w:t>t3</w:t>
      </w:r>
      <w:r w:rsidRPr="00BD783B">
        <w:rPr>
          <w:rFonts w:hint="eastAsia"/>
          <w:sz w:val="28"/>
          <w:szCs w:val="28"/>
          <w:u w:val="single"/>
        </w:rPr>
        <w:t>为取样时间点，在该时间点获取信号的幅值。随后，如图(c)所示，将该幅值进行量化（即数字化）取整，并变为时间离散幅值也离散的数字</w:t>
      </w:r>
      <w:r w:rsidR="003B7B02" w:rsidRPr="00BD783B">
        <w:rPr>
          <w:rFonts w:hint="eastAsia"/>
          <w:sz w:val="28"/>
          <w:szCs w:val="28"/>
          <w:u w:val="single"/>
        </w:rPr>
        <w:t>量。</w:t>
      </w:r>
    </w:p>
    <w:p w14:paraId="65959064" w14:textId="31115831" w:rsidR="003B1E35" w:rsidRDefault="003B1E35" w:rsidP="003B1E35">
      <w:pPr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01712BBE" wp14:editId="6DA7C6A0">
            <wp:extent cx="5273040" cy="3253740"/>
            <wp:effectExtent l="0" t="0" r="3810" b="3810"/>
            <wp:docPr id="1480350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9359" w14:textId="365D3DA3" w:rsidR="003B1E35" w:rsidRPr="003B1E35" w:rsidRDefault="003B1E35" w:rsidP="003B1E35">
      <w:pPr>
        <w:pStyle w:val="a7"/>
      </w:pPr>
      <w:r w:rsidRPr="003B1E35">
        <w:rPr>
          <w:rStyle w:val="af"/>
          <w:smallCaps w:val="0"/>
          <w:color w:val="404040" w:themeColor="text1" w:themeTint="BF"/>
        </w:rPr>
        <w:lastRenderedPageBreak/>
        <w:t>图片来源：</w:t>
      </w:r>
      <w:r>
        <w:rPr>
          <w:rStyle w:val="af"/>
          <w:rFonts w:hint="eastAsia"/>
          <w:smallCaps w:val="0"/>
          <w:color w:val="404040" w:themeColor="text1" w:themeTint="BF"/>
        </w:rPr>
        <w:t>清华大学出版社《数字电路与逻辑设计》</w:t>
      </w:r>
    </w:p>
    <w:p w14:paraId="47AE2BB6" w14:textId="0F6BE66E" w:rsidR="003B1E35" w:rsidRDefault="003B7B02" w:rsidP="003B7B02">
      <w:pPr>
        <w:pStyle w:val="2"/>
      </w:pPr>
      <w:r w:rsidRPr="003B7B02">
        <w:rPr>
          <w:rFonts w:hint="eastAsia"/>
        </w:rPr>
        <w:t>数制</w:t>
      </w:r>
    </w:p>
    <w:p w14:paraId="4EEB4D09" w14:textId="33F73E78" w:rsidR="003B7B02" w:rsidRDefault="003B7B02" w:rsidP="003B7B02">
      <w:pPr>
        <w:rPr>
          <w:b/>
          <w:bCs/>
          <w:sz w:val="30"/>
          <w:szCs w:val="30"/>
        </w:rPr>
      </w:pPr>
      <w:r w:rsidRPr="003B7B02">
        <w:rPr>
          <w:rFonts w:hint="eastAsia"/>
          <w:b/>
          <w:bCs/>
          <w:sz w:val="30"/>
          <w:szCs w:val="30"/>
        </w:rPr>
        <w:t>十进制</w:t>
      </w:r>
    </w:p>
    <w:p w14:paraId="1834FCD3" w14:textId="0DA0EAC6" w:rsidR="003B7B02" w:rsidRDefault="003B7B02" w:rsidP="003B7B02">
      <w:pPr>
        <w:ind w:firstLine="420"/>
        <w:rPr>
          <w:sz w:val="28"/>
          <w:szCs w:val="28"/>
        </w:rPr>
      </w:pPr>
      <w:r w:rsidRPr="003B7B02">
        <w:rPr>
          <w:rFonts w:hint="eastAsia"/>
          <w:sz w:val="28"/>
          <w:szCs w:val="28"/>
        </w:rPr>
        <w:t>十进制</w:t>
      </w:r>
      <w:r>
        <w:rPr>
          <w:rFonts w:hint="eastAsia"/>
          <w:sz w:val="28"/>
          <w:szCs w:val="28"/>
        </w:rPr>
        <w:t>是日常中用的最普遍的一个进制。以10为基数，缝10进1。十进制由十个数码组成，即0、1、2、3、4、5、6、7、8、9。当要表示“十”的时候，则不能用其中任意一位数码来表示了，就需要进位表示为10。</w:t>
      </w:r>
    </w:p>
    <w:p w14:paraId="580297FB" w14:textId="08BCD63E" w:rsidR="003B7B02" w:rsidRDefault="003B7B02" w:rsidP="003B7B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每个数码处于不同位置时，其表示的数值也是不同的</w:t>
      </w:r>
      <w:r w:rsidR="00D94B4F">
        <w:rPr>
          <w:rFonts w:hint="eastAsia"/>
          <w:sz w:val="28"/>
          <w:szCs w:val="28"/>
        </w:rPr>
        <w:t>，且都为10的整数幂</w:t>
      </w:r>
      <w:r>
        <w:rPr>
          <w:rFonts w:hint="eastAsia"/>
          <w:sz w:val="28"/>
          <w:szCs w:val="28"/>
        </w:rPr>
        <w:t>。比如2680这个数就可以表示为：</w:t>
      </w:r>
    </w:p>
    <w:p w14:paraId="70950DD4" w14:textId="21406DBC" w:rsidR="00772971" w:rsidRDefault="00772971" w:rsidP="00772971">
      <w:pPr>
        <w:ind w:firstLine="42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6153B9" wp14:editId="205E1FD7">
            <wp:extent cx="5273040" cy="441960"/>
            <wp:effectExtent l="0" t="0" r="3810" b="0"/>
            <wp:docPr id="16609928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DEC5" w14:textId="4FE79A16" w:rsidR="00772971" w:rsidRDefault="00772971" w:rsidP="0077297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通常来说，我们会给一个数加上括号并在括号的右下角用角标来表示数的进制，十进制的2680也就是(2680)</w:t>
      </w:r>
      <w:r w:rsidRPr="00772971">
        <w:rPr>
          <w:rFonts w:hint="eastAsia"/>
          <w:sz w:val="15"/>
          <w:szCs w:val="15"/>
        </w:rPr>
        <w:t>10</w:t>
      </w:r>
      <w:r w:rsidR="00BD61E1" w:rsidRPr="00BD61E1">
        <w:rPr>
          <w:rFonts w:hint="eastAsia"/>
          <w:sz w:val="28"/>
          <w:szCs w:val="28"/>
        </w:rPr>
        <w:t>。有时候</w:t>
      </w:r>
      <w:r w:rsidR="00BD61E1">
        <w:rPr>
          <w:rFonts w:hint="eastAsia"/>
          <w:sz w:val="28"/>
          <w:szCs w:val="28"/>
        </w:rPr>
        <w:t>也可以用十进制(Denary)的首字母D来表示，即(2680)</w:t>
      </w:r>
      <w:r w:rsidR="00BD61E1">
        <w:rPr>
          <w:rFonts w:hint="eastAsia"/>
          <w:sz w:val="15"/>
          <w:szCs w:val="15"/>
        </w:rPr>
        <w:t>D</w:t>
      </w:r>
      <w:r w:rsidRPr="0077297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因此，以上式子也就等同于：</w:t>
      </w:r>
    </w:p>
    <w:p w14:paraId="2DEDE9CF" w14:textId="737AA1F9" w:rsidR="00772971" w:rsidRDefault="00772971" w:rsidP="00772971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188DCD" wp14:editId="7D5AD303">
            <wp:extent cx="5265420" cy="419100"/>
            <wp:effectExtent l="0" t="0" r="0" b="0"/>
            <wp:docPr id="9262463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A06B" w14:textId="4A1F360E" w:rsidR="00772971" w:rsidRDefault="00BD61E1" w:rsidP="00772971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06CB128" wp14:editId="404D57D5">
            <wp:extent cx="5265420" cy="419100"/>
            <wp:effectExtent l="0" t="0" r="0" b="0"/>
            <wp:docPr id="614138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3E24" w14:textId="049A3DF9" w:rsidR="00BD61E1" w:rsidRPr="0064509C" w:rsidRDefault="00BD61E1" w:rsidP="00BD61E1">
      <w:pPr>
        <w:rPr>
          <w:b/>
          <w:bCs/>
          <w:sz w:val="30"/>
          <w:szCs w:val="30"/>
        </w:rPr>
      </w:pPr>
      <w:r w:rsidRPr="0064509C">
        <w:rPr>
          <w:rFonts w:hint="eastAsia"/>
          <w:b/>
          <w:bCs/>
          <w:sz w:val="30"/>
          <w:szCs w:val="30"/>
        </w:rPr>
        <w:t>二进制</w:t>
      </w:r>
    </w:p>
    <w:p w14:paraId="7563B430" w14:textId="70B5A144" w:rsidR="00BD61E1" w:rsidRDefault="00BD61E1" w:rsidP="00BD61E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二进制就是</w:t>
      </w:r>
      <w:r w:rsidRPr="0064509C">
        <w:rPr>
          <w:rFonts w:hint="eastAsia"/>
          <w:sz w:val="28"/>
          <w:szCs w:val="28"/>
        </w:rPr>
        <w:t>以2为基数的计数体制，它只采用0和1两个符号，且缝二进一。二进制里没有2这个数，所以1+1=10（注意，这里是</w:t>
      </w:r>
      <w:r>
        <w:rPr>
          <w:rFonts w:hint="eastAsia"/>
          <w:sz w:val="28"/>
          <w:szCs w:val="28"/>
        </w:rPr>
        <w:t>“壹零”，不是“十”）。</w:t>
      </w:r>
    </w:p>
    <w:p w14:paraId="3DF4EB9B" w14:textId="0FFEF15F" w:rsidR="00BD61E1" w:rsidRDefault="00BD61E1" w:rsidP="00BD61E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和十进制一样，二进制数N可以被表示为(N)</w:t>
      </w:r>
      <w:r>
        <w:rPr>
          <w:rFonts w:hint="eastAsia"/>
          <w:sz w:val="15"/>
          <w:szCs w:val="15"/>
        </w:rPr>
        <w:t>2</w:t>
      </w:r>
      <w:r w:rsidRPr="00BD61E1"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(N)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28"/>
          <w:szCs w:val="28"/>
        </w:rPr>
        <w:t>，B即二进</w:t>
      </w:r>
      <w:r>
        <w:rPr>
          <w:rFonts w:hint="eastAsia"/>
          <w:sz w:val="28"/>
          <w:szCs w:val="28"/>
        </w:rPr>
        <w:lastRenderedPageBreak/>
        <w:t>制(Binary)的英文首字母缩写。</w:t>
      </w:r>
      <w:r w:rsidR="00D94B4F" w:rsidRPr="00BD783B">
        <w:rPr>
          <w:rFonts w:hint="eastAsia"/>
          <w:sz w:val="28"/>
          <w:szCs w:val="28"/>
          <w:u w:val="single"/>
        </w:rPr>
        <w:t>二进制的各位数都可以表示为2的整数幂，</w:t>
      </w:r>
      <w:r w:rsidR="00BF473A" w:rsidRPr="00BD783B">
        <w:rPr>
          <w:rFonts w:hint="eastAsia"/>
          <w:sz w:val="28"/>
          <w:szCs w:val="28"/>
          <w:u w:val="single"/>
        </w:rPr>
        <w:t>对于一个二进制数101.11，</w:t>
      </w:r>
      <w:r w:rsidR="00D94B4F" w:rsidRPr="00BD783B">
        <w:rPr>
          <w:rFonts w:hint="eastAsia"/>
          <w:sz w:val="28"/>
          <w:szCs w:val="28"/>
          <w:u w:val="single"/>
        </w:rPr>
        <w:t>就</w:t>
      </w:r>
      <w:r w:rsidR="00BF473A" w:rsidRPr="00BD783B">
        <w:rPr>
          <w:rFonts w:hint="eastAsia"/>
          <w:sz w:val="28"/>
          <w:szCs w:val="28"/>
          <w:u w:val="single"/>
        </w:rPr>
        <w:t>可以表示为：</w:t>
      </w:r>
    </w:p>
    <w:p w14:paraId="5B79686E" w14:textId="501B227F" w:rsidR="00BF473A" w:rsidRDefault="00BF473A" w:rsidP="00BF473A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DDD40" wp14:editId="0E0E27D7">
            <wp:extent cx="4953000" cy="365760"/>
            <wp:effectExtent l="0" t="0" r="0" b="0"/>
            <wp:docPr id="18178869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0F3F" w14:textId="6D002EED" w:rsidR="00BF473A" w:rsidRDefault="00BF473A" w:rsidP="00BF473A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37284781" w14:textId="77777777" w:rsidR="00BF473A" w:rsidRPr="00BD783B" w:rsidRDefault="00BF473A" w:rsidP="00BD61E1">
      <w:pPr>
        <w:ind w:firstLine="420"/>
        <w:rPr>
          <w:sz w:val="28"/>
          <w:szCs w:val="28"/>
          <w:u w:val="single"/>
        </w:rPr>
      </w:pPr>
      <w:r w:rsidRPr="00BD783B">
        <w:rPr>
          <w:rFonts w:hint="eastAsia"/>
          <w:sz w:val="28"/>
          <w:szCs w:val="28"/>
          <w:u w:val="single"/>
        </w:rPr>
        <w:t>因为二进制装置简单可靠，所用元器件较少，且基本运算规则简单，目前数字电路普遍采用二进制。</w:t>
      </w:r>
    </w:p>
    <w:p w14:paraId="3D6D05F5" w14:textId="1DA51A46" w:rsidR="00BF473A" w:rsidRPr="00BD783B" w:rsidRDefault="00BF473A" w:rsidP="00BD61E1">
      <w:pPr>
        <w:ind w:firstLine="420"/>
        <w:rPr>
          <w:color w:val="FF0000"/>
          <w:sz w:val="28"/>
          <w:szCs w:val="28"/>
        </w:rPr>
      </w:pPr>
      <w:r w:rsidRPr="0064509C">
        <w:rPr>
          <w:rFonts w:hint="eastAsia"/>
          <w:sz w:val="28"/>
          <w:szCs w:val="28"/>
        </w:rPr>
        <w:t>二进制数的运算规则如下：</w:t>
      </w:r>
    </w:p>
    <w:p w14:paraId="7AAC0D79" w14:textId="4E3089EE" w:rsidR="00BF473A" w:rsidRDefault="00BF473A" w:rsidP="00BF473A">
      <w:pPr>
        <w:ind w:firstLine="42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01C9A11" wp14:editId="4120E71F">
            <wp:extent cx="5273040" cy="601980"/>
            <wp:effectExtent l="0" t="0" r="3810" b="7620"/>
            <wp:docPr id="8021509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9446" w14:textId="27D7CC0D" w:rsidR="00BF473A" w:rsidRPr="00BF473A" w:rsidRDefault="00BF473A" w:rsidP="00BF473A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1F8D7517" w14:textId="4CEE48B1" w:rsidR="00BF473A" w:rsidRDefault="00BF473A" w:rsidP="00BF473A">
      <w:pPr>
        <w:rPr>
          <w:b/>
          <w:bCs/>
          <w:sz w:val="30"/>
          <w:szCs w:val="30"/>
        </w:rPr>
      </w:pPr>
      <w:r w:rsidRPr="00BF473A">
        <w:rPr>
          <w:rFonts w:hint="eastAsia"/>
          <w:b/>
          <w:bCs/>
          <w:sz w:val="30"/>
          <w:szCs w:val="30"/>
        </w:rPr>
        <w:t>十六进制和八进制</w:t>
      </w:r>
    </w:p>
    <w:p w14:paraId="5992A24C" w14:textId="7797C492" w:rsidR="00BF473A" w:rsidRDefault="00BF473A" w:rsidP="00BF473A">
      <w:pPr>
        <w:ind w:firstLine="420"/>
        <w:rPr>
          <w:sz w:val="28"/>
          <w:szCs w:val="28"/>
        </w:rPr>
      </w:pPr>
      <w:r w:rsidRPr="00BF473A">
        <w:rPr>
          <w:rFonts w:hint="eastAsia"/>
          <w:sz w:val="28"/>
          <w:szCs w:val="28"/>
        </w:rPr>
        <w:t>二进制虽然运算简单</w:t>
      </w:r>
      <w:r>
        <w:rPr>
          <w:rFonts w:hint="eastAsia"/>
          <w:sz w:val="28"/>
          <w:szCs w:val="28"/>
        </w:rPr>
        <w:t>，但是在表示相同的数时二进制所用数位要比十进制多得多</w:t>
      </w:r>
      <w:r w:rsidR="001C2244">
        <w:rPr>
          <w:rFonts w:hint="eastAsia"/>
          <w:sz w:val="28"/>
          <w:szCs w:val="28"/>
        </w:rPr>
        <w:t>，不便于书写和记忆。因此计算机中资料常用十六进制或八进制来表示，以弥补二进制的不足（至于为什么不使用十进制</w:t>
      </w:r>
      <w:r w:rsidR="001C2244">
        <w:rPr>
          <w:sz w:val="28"/>
          <w:szCs w:val="28"/>
        </w:rPr>
        <w:t>……</w:t>
      </w:r>
      <w:r w:rsidR="001C2244">
        <w:rPr>
          <w:rFonts w:hint="eastAsia"/>
          <w:sz w:val="28"/>
          <w:szCs w:val="28"/>
        </w:rPr>
        <w:t>这个你等会在看了“进制转换”那一章之后就知道了）。</w:t>
      </w:r>
    </w:p>
    <w:p w14:paraId="76E1273D" w14:textId="77777777" w:rsidR="001C2244" w:rsidRDefault="001C2244" w:rsidP="00BF47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十六进制</w:t>
      </w:r>
      <w:r w:rsidRPr="0064509C">
        <w:rPr>
          <w:rFonts w:hint="eastAsia"/>
          <w:sz w:val="28"/>
          <w:szCs w:val="28"/>
        </w:rPr>
        <w:t>采用了十六个数码，缝十六进一。除了我们熟悉的0、1、2、3、4、5、6、7、8、9以外，还有A、B、C、D、E、F。其中A、B、C、D、E、F分别对应了十进制中的10、11、12、13、14、15。</w:t>
      </w:r>
      <w:r>
        <w:rPr>
          <w:rFonts w:hint="eastAsia"/>
          <w:sz w:val="28"/>
          <w:szCs w:val="28"/>
        </w:rPr>
        <w:t>十六进制的表示形式为(N)</w:t>
      </w:r>
      <w:r>
        <w:rPr>
          <w:rFonts w:hint="eastAsia"/>
          <w:sz w:val="15"/>
          <w:szCs w:val="15"/>
        </w:rPr>
        <w:t>16</w:t>
      </w:r>
      <w:r>
        <w:rPr>
          <w:rFonts w:hint="eastAsia"/>
          <w:sz w:val="28"/>
          <w:szCs w:val="28"/>
        </w:rPr>
        <w:t>或者(N)</w:t>
      </w:r>
      <w:r>
        <w:rPr>
          <w:rFonts w:hint="eastAsia"/>
          <w:sz w:val="15"/>
          <w:szCs w:val="15"/>
        </w:rPr>
        <w:t>H</w:t>
      </w:r>
      <w:r>
        <w:rPr>
          <w:rFonts w:hint="eastAsia"/>
          <w:sz w:val="28"/>
          <w:szCs w:val="28"/>
        </w:rPr>
        <w:t>，H代表其英文Hexadecimal。</w:t>
      </w:r>
    </w:p>
    <w:p w14:paraId="5160E4B7" w14:textId="36E71BEE" w:rsidR="001C2244" w:rsidRPr="00BD783B" w:rsidRDefault="00D94B4F" w:rsidP="00BF473A">
      <w:pPr>
        <w:ind w:firstLine="420"/>
        <w:rPr>
          <w:sz w:val="28"/>
          <w:szCs w:val="28"/>
          <w:u w:val="single"/>
        </w:rPr>
      </w:pPr>
      <w:r w:rsidRPr="00BD783B">
        <w:rPr>
          <w:rFonts w:hint="eastAsia"/>
          <w:sz w:val="28"/>
          <w:szCs w:val="28"/>
          <w:u w:val="single"/>
        </w:rPr>
        <w:t>十六进制数各位都是十六的整数幂，如</w:t>
      </w:r>
      <w:r w:rsidR="001C2244" w:rsidRPr="00BD783B">
        <w:rPr>
          <w:rFonts w:hint="eastAsia"/>
          <w:sz w:val="28"/>
          <w:szCs w:val="28"/>
          <w:u w:val="single"/>
        </w:rPr>
        <w:t>十六进制数6D.4B，其就可以表示为：</w:t>
      </w:r>
    </w:p>
    <w:p w14:paraId="571E111C" w14:textId="1723B23A" w:rsidR="001C2244" w:rsidRDefault="001C2244" w:rsidP="00BF473A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EE50F2" wp14:editId="474AAEE0">
            <wp:extent cx="4991100" cy="698500"/>
            <wp:effectExtent l="0" t="0" r="0" b="6350"/>
            <wp:docPr id="133873718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A13C" w14:textId="08BEABD4" w:rsidR="001C2244" w:rsidRPr="001C2244" w:rsidRDefault="001C2244" w:rsidP="001C2244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25470670" w14:textId="24588F5D" w:rsidR="001C2244" w:rsidRPr="00BD783B" w:rsidRDefault="001C2244" w:rsidP="00BF473A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八进制</w:t>
      </w:r>
      <w:r w:rsidR="00D94B4F" w:rsidRPr="0064509C">
        <w:rPr>
          <w:rFonts w:hint="eastAsia"/>
          <w:sz w:val="28"/>
          <w:szCs w:val="28"/>
        </w:rPr>
        <w:t>采用8个计数符号</w:t>
      </w:r>
      <w:r w:rsidR="00D94B4F">
        <w:rPr>
          <w:rFonts w:hint="eastAsia"/>
          <w:sz w:val="28"/>
          <w:szCs w:val="28"/>
        </w:rPr>
        <w:t>：0、1、2、3、4、5、6、7，进位基数是8（缝八进一）</w:t>
      </w:r>
      <w:r w:rsidR="00D24CF6">
        <w:rPr>
          <w:rFonts w:hint="eastAsia"/>
          <w:sz w:val="28"/>
          <w:szCs w:val="28"/>
        </w:rPr>
        <w:t>。八进制数N也可以用(N)</w:t>
      </w:r>
      <w:r w:rsidR="00D24CF6">
        <w:rPr>
          <w:rFonts w:hint="eastAsia"/>
          <w:sz w:val="15"/>
          <w:szCs w:val="15"/>
        </w:rPr>
        <w:t>8</w:t>
      </w:r>
      <w:r w:rsidR="00D24CF6">
        <w:rPr>
          <w:rFonts w:hint="eastAsia"/>
          <w:sz w:val="28"/>
          <w:szCs w:val="28"/>
        </w:rPr>
        <w:t>或者(N)</w:t>
      </w:r>
      <w:r w:rsidR="00D24CF6">
        <w:rPr>
          <w:rFonts w:hint="eastAsia"/>
          <w:sz w:val="15"/>
          <w:szCs w:val="15"/>
        </w:rPr>
        <w:t>O</w:t>
      </w:r>
      <w:r w:rsidR="00D24CF6">
        <w:rPr>
          <w:rFonts w:hint="eastAsia"/>
          <w:sz w:val="28"/>
          <w:szCs w:val="28"/>
        </w:rPr>
        <w:t>表示</w:t>
      </w:r>
      <w:r w:rsidR="00D94B4F">
        <w:rPr>
          <w:rFonts w:hint="eastAsia"/>
          <w:sz w:val="28"/>
          <w:szCs w:val="28"/>
        </w:rPr>
        <w:t>。</w:t>
      </w:r>
      <w:r w:rsidR="00D94B4F" w:rsidRPr="00BD783B">
        <w:rPr>
          <w:rFonts w:hint="eastAsia"/>
          <w:sz w:val="28"/>
          <w:szCs w:val="28"/>
          <w:u w:val="single"/>
        </w:rPr>
        <w:t>各个位也都为8的整数幂。对于八进制数374.6，其就是：</w:t>
      </w:r>
    </w:p>
    <w:p w14:paraId="65F41871" w14:textId="3E840E75" w:rsidR="00D94B4F" w:rsidRDefault="00D94B4F" w:rsidP="00D94B4F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566B21" wp14:editId="4319594F">
            <wp:extent cx="3987800" cy="355600"/>
            <wp:effectExtent l="0" t="0" r="0" b="6350"/>
            <wp:docPr id="297937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0136" w14:textId="7F0FE9C6" w:rsidR="00D94B4F" w:rsidRPr="00D94B4F" w:rsidRDefault="00D94B4F" w:rsidP="00D94B4F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435B7759" w14:textId="7F516923" w:rsidR="00D94B4F" w:rsidRDefault="00D94B4F" w:rsidP="00D94B4F">
      <w:pPr>
        <w:ind w:firstLine="420"/>
        <w:rPr>
          <w:sz w:val="28"/>
          <w:szCs w:val="28"/>
          <w:u w:val="single"/>
        </w:rPr>
      </w:pPr>
      <w:r w:rsidRPr="00BD783B">
        <w:rPr>
          <w:rFonts w:hint="eastAsia"/>
          <w:sz w:val="28"/>
          <w:szCs w:val="28"/>
          <w:u w:val="single"/>
        </w:rPr>
        <w:t>上图这样的式子通常称为“按权展开式”，对于任意</w:t>
      </w:r>
      <w:r w:rsidR="00BD783B">
        <w:rPr>
          <w:rFonts w:hint="eastAsia"/>
          <w:sz w:val="28"/>
          <w:szCs w:val="28"/>
          <w:u w:val="single"/>
        </w:rPr>
        <w:t>二进制数、八进制数、十进制数及十六进制数，其按权表达式如下：</w:t>
      </w:r>
    </w:p>
    <w:p w14:paraId="65471A8B" w14:textId="77777777" w:rsidR="00BD783B" w:rsidRDefault="00BD783B" w:rsidP="00BD783B">
      <w:pPr>
        <w:ind w:firstLine="420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06B2C66" wp14:editId="5437E613">
            <wp:extent cx="1866900" cy="653415"/>
            <wp:effectExtent l="0" t="0" r="0" b="0"/>
            <wp:docPr id="12584147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90DB" w14:textId="4E5587B9" w:rsidR="00BD783B" w:rsidRPr="00BD783B" w:rsidRDefault="00BD783B" w:rsidP="00BD783B">
      <w:pPr>
        <w:ind w:firstLine="420"/>
        <w:jc w:val="center"/>
        <w:rPr>
          <w:i/>
          <w:iCs/>
          <w:szCs w:val="21"/>
          <w:u w:val="single"/>
        </w:rPr>
      </w:pPr>
      <w:r>
        <w:rPr>
          <w:rFonts w:hint="eastAsia"/>
          <w:i/>
          <w:iCs/>
          <w:szCs w:val="21"/>
          <w:u w:val="single"/>
        </w:rPr>
        <w:t>二进制数的按权表达式</w:t>
      </w:r>
    </w:p>
    <w:p w14:paraId="629384DC" w14:textId="77777777" w:rsidR="00BD783B" w:rsidRDefault="00BD783B" w:rsidP="00BD783B">
      <w:pPr>
        <w:ind w:firstLine="420"/>
        <w:jc w:val="center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inline distT="0" distB="0" distL="0" distR="0" wp14:anchorId="102FC632" wp14:editId="40A4CEDF">
            <wp:extent cx="1769110" cy="685800"/>
            <wp:effectExtent l="0" t="0" r="2540" b="0"/>
            <wp:docPr id="63512659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7BAA" w14:textId="10BE275B" w:rsidR="00BD783B" w:rsidRPr="00BD783B" w:rsidRDefault="00BD783B" w:rsidP="00BD783B">
      <w:pPr>
        <w:ind w:firstLine="420"/>
        <w:jc w:val="center"/>
        <w:rPr>
          <w:i/>
          <w:iCs/>
          <w:szCs w:val="21"/>
          <w:u w:val="single"/>
        </w:rPr>
      </w:pPr>
      <w:r w:rsidRPr="00BD783B">
        <w:rPr>
          <w:rFonts w:hint="eastAsia"/>
          <w:i/>
          <w:iCs/>
          <w:szCs w:val="21"/>
          <w:u w:val="single"/>
        </w:rPr>
        <w:t>八</w:t>
      </w:r>
      <w:r>
        <w:rPr>
          <w:rFonts w:hint="eastAsia"/>
          <w:i/>
          <w:iCs/>
          <w:szCs w:val="21"/>
          <w:u w:val="single"/>
        </w:rPr>
        <w:t>进制数的按权表达式</w:t>
      </w:r>
    </w:p>
    <w:p w14:paraId="13E786D3" w14:textId="77777777" w:rsidR="00BD783B" w:rsidRDefault="00BD783B" w:rsidP="00BD783B">
      <w:pPr>
        <w:ind w:firstLine="420"/>
        <w:jc w:val="center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inline distT="0" distB="0" distL="0" distR="0" wp14:anchorId="2763FC55" wp14:editId="41D421E5">
            <wp:extent cx="2063115" cy="762000"/>
            <wp:effectExtent l="0" t="0" r="0" b="0"/>
            <wp:docPr id="17911798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FF84" w14:textId="30044600" w:rsidR="00BD783B" w:rsidRPr="00BD783B" w:rsidRDefault="00BD783B" w:rsidP="00BD783B">
      <w:pPr>
        <w:ind w:firstLine="420"/>
        <w:jc w:val="center"/>
        <w:rPr>
          <w:i/>
          <w:iCs/>
          <w:szCs w:val="21"/>
          <w:u w:val="single"/>
        </w:rPr>
      </w:pPr>
      <w:r w:rsidRPr="00BD783B">
        <w:rPr>
          <w:rFonts w:hint="eastAsia"/>
          <w:i/>
          <w:iCs/>
          <w:szCs w:val="21"/>
          <w:u w:val="single"/>
        </w:rPr>
        <w:t>十</w:t>
      </w:r>
      <w:r>
        <w:rPr>
          <w:rFonts w:hint="eastAsia"/>
          <w:i/>
          <w:iCs/>
          <w:szCs w:val="21"/>
          <w:u w:val="single"/>
        </w:rPr>
        <w:t>进制数的按权表达式</w:t>
      </w:r>
    </w:p>
    <w:p w14:paraId="10173D57" w14:textId="505CD1C0" w:rsidR="00BD783B" w:rsidRDefault="00BD783B" w:rsidP="00BD783B">
      <w:pPr>
        <w:ind w:firstLine="420"/>
        <w:jc w:val="center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inline distT="0" distB="0" distL="0" distR="0" wp14:anchorId="21AA7DD7" wp14:editId="24AA612C">
            <wp:extent cx="1926590" cy="702310"/>
            <wp:effectExtent l="0" t="0" r="0" b="2540"/>
            <wp:docPr id="107850018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D62A" w14:textId="5B7B505C" w:rsidR="00BD783B" w:rsidRDefault="00BD783B" w:rsidP="00BD783B">
      <w:pPr>
        <w:ind w:firstLine="420"/>
        <w:jc w:val="center"/>
        <w:rPr>
          <w:i/>
          <w:iCs/>
          <w:szCs w:val="21"/>
          <w:u w:val="single"/>
        </w:rPr>
      </w:pPr>
      <w:r w:rsidRPr="00BD783B">
        <w:rPr>
          <w:rFonts w:hint="eastAsia"/>
          <w:i/>
          <w:iCs/>
          <w:szCs w:val="21"/>
          <w:u w:val="single"/>
        </w:rPr>
        <w:t>十六</w:t>
      </w:r>
      <w:r>
        <w:rPr>
          <w:rFonts w:hint="eastAsia"/>
          <w:i/>
          <w:iCs/>
          <w:szCs w:val="21"/>
          <w:u w:val="single"/>
        </w:rPr>
        <w:t>进制数的按权表达式</w:t>
      </w:r>
    </w:p>
    <w:p w14:paraId="136A76FB" w14:textId="5532E460" w:rsidR="00266B9A" w:rsidRPr="00266B9A" w:rsidRDefault="00266B9A" w:rsidP="00266B9A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70DBE476" w14:textId="3ED86A1E" w:rsidR="00BD783B" w:rsidRDefault="00BD783B" w:rsidP="00BD783B">
      <w:pPr>
        <w:pStyle w:val="2"/>
      </w:pPr>
      <w:r w:rsidRPr="00BD783B">
        <w:rPr>
          <w:rFonts w:hint="eastAsia"/>
        </w:rPr>
        <w:lastRenderedPageBreak/>
        <w:t>进制转换</w:t>
      </w:r>
    </w:p>
    <w:p w14:paraId="6F03A650" w14:textId="1A53D35D" w:rsidR="00BD783B" w:rsidRDefault="0064509C" w:rsidP="00BD783B">
      <w:pPr>
        <w:rPr>
          <w:b/>
          <w:bCs/>
          <w:sz w:val="30"/>
          <w:szCs w:val="30"/>
        </w:rPr>
      </w:pPr>
      <w:r w:rsidRPr="0064509C">
        <w:rPr>
          <w:rFonts w:hint="eastAsia"/>
          <w:b/>
          <w:bCs/>
          <w:sz w:val="30"/>
          <w:szCs w:val="30"/>
        </w:rPr>
        <w:t>二进制、八进制、十六进制转十进制</w:t>
      </w:r>
    </w:p>
    <w:p w14:paraId="3C776611" w14:textId="4BDE2AD8" w:rsidR="0064509C" w:rsidRDefault="0064509C" w:rsidP="006450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此处仅介绍“按权展开法”，二进制转十进制还有“基数连乘、连除法”，在此不做介绍，感兴趣的读者可以自行查阅。</w:t>
      </w:r>
    </w:p>
    <w:p w14:paraId="1CFC3DBC" w14:textId="140B8DDD" w:rsidR="0064509C" w:rsidRDefault="0064509C" w:rsidP="006450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“按权展开法”即将该数按权展开，将各个位乘以该位的权重，并将每一位所得结果相加。比如对于二进制数1101.101，将其转换为十进制数的过程如下：</w:t>
      </w:r>
    </w:p>
    <w:p w14:paraId="3E06D9B6" w14:textId="6BF78059" w:rsidR="0064509C" w:rsidRDefault="0064509C" w:rsidP="0064509C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A4C44D" wp14:editId="09C88087">
            <wp:extent cx="5268595" cy="827405"/>
            <wp:effectExtent l="0" t="0" r="8255" b="0"/>
            <wp:docPr id="102219197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5E0C" w14:textId="1726129B" w:rsidR="00266B9A" w:rsidRPr="00266B9A" w:rsidRDefault="00266B9A" w:rsidP="00266B9A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5B63F647" w14:textId="08ECABC1" w:rsidR="0064509C" w:rsidRDefault="0064509C" w:rsidP="006450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将十六进制数、八进制数转换为十进制数也是同理。</w:t>
      </w:r>
    </w:p>
    <w:p w14:paraId="320FB9BB" w14:textId="2A72F3D2" w:rsidR="00D24CF6" w:rsidRDefault="00D24CF6" w:rsidP="00D24CF6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6EDAE" wp14:editId="22D80461">
            <wp:extent cx="5268595" cy="832485"/>
            <wp:effectExtent l="0" t="0" r="8255" b="5715"/>
            <wp:docPr id="18033312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2843" w14:textId="6A5673E0" w:rsidR="00266B9A" w:rsidRPr="00266B9A" w:rsidRDefault="00266B9A" w:rsidP="00266B9A">
      <w:pPr>
        <w:pStyle w:val="a7"/>
      </w:pPr>
      <w:r w:rsidRPr="003B1E35">
        <w:rPr>
          <w:rStyle w:val="af"/>
          <w:smallCaps w:val="0"/>
          <w:color w:val="404040" w:themeColor="text1" w:themeTint="BF"/>
        </w:rPr>
        <w:t>图片来源：</w:t>
      </w:r>
      <w:r>
        <w:rPr>
          <w:rStyle w:val="af"/>
          <w:rFonts w:hint="eastAsia"/>
          <w:smallCaps w:val="0"/>
          <w:color w:val="404040" w:themeColor="text1" w:themeTint="BF"/>
        </w:rPr>
        <w:t>清华大学出版社《数字电路与逻辑设计》</w:t>
      </w:r>
    </w:p>
    <w:p w14:paraId="7AF0FE0E" w14:textId="74E460B4" w:rsidR="00D24CF6" w:rsidRDefault="00D24CF6" w:rsidP="00D24CF6">
      <w:pPr>
        <w:ind w:firstLine="420"/>
        <w:rPr>
          <w:sz w:val="28"/>
          <w:szCs w:val="28"/>
          <w:u w:val="single"/>
        </w:rPr>
      </w:pPr>
      <w:r w:rsidRPr="00D24CF6">
        <w:rPr>
          <w:rFonts w:hint="eastAsia"/>
          <w:sz w:val="28"/>
          <w:szCs w:val="28"/>
          <w:u w:val="single"/>
        </w:rPr>
        <w:t>对于二进制数，该过程还可以进一步简化</w:t>
      </w:r>
      <w:r>
        <w:rPr>
          <w:rFonts w:hint="eastAsia"/>
          <w:sz w:val="28"/>
          <w:szCs w:val="28"/>
          <w:u w:val="single"/>
        </w:rPr>
        <w:t>。二进制数中我们只需要将1所在位数的权值相加即可，无需考虑相乘和0所在位数。</w:t>
      </w:r>
    </w:p>
    <w:p w14:paraId="667E7F94" w14:textId="260E9E46" w:rsidR="00D24CF6" w:rsidRDefault="00D24CF6" w:rsidP="00D24CF6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比如，将101101.01转换为十进制数：</w:t>
      </w:r>
    </w:p>
    <w:p w14:paraId="75B327B8" w14:textId="268137AF" w:rsidR="00D24CF6" w:rsidRDefault="00D24CF6" w:rsidP="00D24CF6">
      <w:pPr>
        <w:ind w:firstLine="420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29BB3D1" wp14:editId="7C997743">
            <wp:extent cx="2035810" cy="1654810"/>
            <wp:effectExtent l="0" t="0" r="2540" b="2540"/>
            <wp:docPr id="126166439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B9F" w14:textId="01914CD1" w:rsidR="00266B9A" w:rsidRPr="00266B9A" w:rsidRDefault="00266B9A" w:rsidP="00266B9A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0E334881" w14:textId="02F4D280" w:rsidR="00D24CF6" w:rsidRDefault="00D24CF6" w:rsidP="00D24CF6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此方法要求对2的各次幂比较熟悉才能较快实现转换。下表列出了2的各次幂所对应的数</w:t>
      </w:r>
      <w:r w:rsidR="00266B9A">
        <w:rPr>
          <w:rFonts w:hint="eastAsia"/>
          <w:sz w:val="28"/>
          <w:szCs w:val="28"/>
          <w:u w:val="single"/>
        </w:rPr>
        <w:t>：</w:t>
      </w:r>
    </w:p>
    <w:p w14:paraId="726F1EBB" w14:textId="5F17DE8B" w:rsidR="00D24CF6" w:rsidRDefault="00D24CF6" w:rsidP="00D24CF6">
      <w:pPr>
        <w:ind w:firstLine="420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8CFE022" wp14:editId="6EA350E0">
            <wp:extent cx="5009712" cy="1845128"/>
            <wp:effectExtent l="0" t="0" r="635" b="3175"/>
            <wp:docPr id="11481360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34" cy="185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46E3" w14:textId="68CC5909" w:rsidR="00266B9A" w:rsidRPr="00266B9A" w:rsidRDefault="00266B9A" w:rsidP="00266B9A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63A19852" w14:textId="0858335C" w:rsidR="00D24CF6" w:rsidRDefault="00266B9A" w:rsidP="00266B9A">
      <w:pPr>
        <w:rPr>
          <w:b/>
          <w:bCs/>
          <w:sz w:val="30"/>
          <w:szCs w:val="30"/>
        </w:rPr>
      </w:pPr>
      <w:r w:rsidRPr="00266B9A">
        <w:rPr>
          <w:rFonts w:hint="eastAsia"/>
          <w:b/>
          <w:bCs/>
          <w:sz w:val="30"/>
          <w:szCs w:val="30"/>
        </w:rPr>
        <w:t>十进制转二进制、八进制或十六进制</w:t>
      </w:r>
    </w:p>
    <w:p w14:paraId="4B7C4130" w14:textId="6DBD9E67" w:rsidR="00266B9A" w:rsidRDefault="00266B9A" w:rsidP="00266B9A">
      <w:pPr>
        <w:ind w:firstLine="420"/>
        <w:rPr>
          <w:sz w:val="28"/>
          <w:szCs w:val="28"/>
        </w:rPr>
      </w:pPr>
      <w:r w:rsidRPr="00266B9A">
        <w:rPr>
          <w:rFonts w:hint="eastAsia"/>
          <w:sz w:val="28"/>
          <w:szCs w:val="28"/>
        </w:rPr>
        <w:t>十进制转任意进制</w:t>
      </w:r>
      <w:r>
        <w:rPr>
          <w:rFonts w:hint="eastAsia"/>
          <w:sz w:val="28"/>
          <w:szCs w:val="28"/>
        </w:rPr>
        <w:t>都可以用“除R取余法”或者“乘R取整法”。“除R取余法”适用于将十进制整数转换为R进制整数，而“乘R取整法”则适用于将十进制小数转换为R进制小数。</w:t>
      </w:r>
    </w:p>
    <w:p w14:paraId="340A42A6" w14:textId="1470CAA6" w:rsidR="00266B9A" w:rsidRDefault="00266B9A" w:rsidP="00266B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红石电路中基本不会出现小数的情况，故此处只介绍“除R取余法”。对“乘R取整法”感兴趣的读者可以</w:t>
      </w:r>
      <w:r w:rsidR="006970E5">
        <w:rPr>
          <w:rFonts w:hint="eastAsia"/>
          <w:sz w:val="28"/>
          <w:szCs w:val="28"/>
        </w:rPr>
        <w:t>在网上</w:t>
      </w:r>
      <w:r>
        <w:rPr>
          <w:rFonts w:hint="eastAsia"/>
          <w:sz w:val="28"/>
          <w:szCs w:val="28"/>
        </w:rPr>
        <w:t>自行查阅</w:t>
      </w:r>
      <w:r w:rsidR="006970E5">
        <w:rPr>
          <w:rFonts w:hint="eastAsia"/>
          <w:sz w:val="28"/>
          <w:szCs w:val="28"/>
        </w:rPr>
        <w:t>相关资料。</w:t>
      </w:r>
    </w:p>
    <w:p w14:paraId="1425A1E4" w14:textId="2A7F9EDB" w:rsidR="006970E5" w:rsidRDefault="006970E5" w:rsidP="00266B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具体来说，我们将该整数除以R（R是要转换为的进制，比如说我们要转换为二进制的话就是除2），得到一个商和一个余数。将余数记录在旁边，然后将商再除以R，接着记录余数和商，直到商为0为止。</w:t>
      </w:r>
      <w:r>
        <w:rPr>
          <w:rFonts w:hint="eastAsia"/>
          <w:sz w:val="28"/>
          <w:szCs w:val="28"/>
        </w:rPr>
        <w:lastRenderedPageBreak/>
        <w:t>之后将右侧是余数倒序排列即为得到的数。</w:t>
      </w:r>
    </w:p>
    <w:p w14:paraId="17773598" w14:textId="54A77269" w:rsidR="00F6278B" w:rsidRDefault="00F6278B" w:rsidP="00266B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比如我们要将53转换为二进制，其过程如下：</w:t>
      </w:r>
    </w:p>
    <w:p w14:paraId="610BBFFC" w14:textId="21471916" w:rsidR="00F6278B" w:rsidRDefault="00F6278B" w:rsidP="00F6278B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840F90" wp14:editId="7D4A2A56">
            <wp:extent cx="4152900" cy="2416810"/>
            <wp:effectExtent l="0" t="0" r="0" b="2540"/>
            <wp:docPr id="206495828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34F8" w14:textId="53DC91E0" w:rsidR="00F6278B" w:rsidRPr="00F6278B" w:rsidRDefault="00F6278B" w:rsidP="00F6278B">
      <w:pPr>
        <w:pStyle w:val="a7"/>
      </w:pPr>
      <w:r>
        <w:rPr>
          <w:rFonts w:hint="eastAsia"/>
        </w:rPr>
        <w:t>图片来源：《</w:t>
      </w:r>
      <w:r w:rsidRPr="00BF473A">
        <w:rPr>
          <w:rFonts w:hint="eastAsia"/>
        </w:rPr>
        <w:t>数字逻辑电路与系统设计第二版</w:t>
      </w:r>
      <w:r w:rsidRPr="00BF473A">
        <w:t xml:space="preserve"> (蒋立平</w:t>
      </w:r>
      <w:r>
        <w:rPr>
          <w:rFonts w:hint="eastAsia"/>
        </w:rPr>
        <w:t>著</w:t>
      </w:r>
      <w:r w:rsidRPr="00BF473A">
        <w:t>)</w:t>
      </w:r>
      <w:r>
        <w:rPr>
          <w:rFonts w:hint="eastAsia"/>
        </w:rPr>
        <w:t>》</w:t>
      </w:r>
    </w:p>
    <w:p w14:paraId="7906C87A" w14:textId="124D1572" w:rsidR="006970E5" w:rsidRDefault="00F6278B" w:rsidP="00266B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转换为八进制和十六进制也是同理，不过如果将十进制</w:t>
      </w:r>
      <w:r w:rsidR="006970E5">
        <w:rPr>
          <w:rFonts w:hint="eastAsia"/>
          <w:sz w:val="28"/>
          <w:szCs w:val="28"/>
        </w:rPr>
        <w:t>转换为十六进制的时候余下了高于9的数字，则</w:t>
      </w:r>
      <w:r>
        <w:rPr>
          <w:rFonts w:hint="eastAsia"/>
          <w:sz w:val="28"/>
          <w:szCs w:val="28"/>
        </w:rPr>
        <w:t>应</w:t>
      </w:r>
      <w:r w:rsidR="006970E5">
        <w:rPr>
          <w:rFonts w:hint="eastAsia"/>
          <w:sz w:val="28"/>
          <w:szCs w:val="28"/>
        </w:rPr>
        <w:t>将其记录为</w:t>
      </w:r>
      <w:r>
        <w:rPr>
          <w:rFonts w:hint="eastAsia"/>
          <w:sz w:val="28"/>
          <w:szCs w:val="28"/>
        </w:rPr>
        <w:t>对应的</w:t>
      </w:r>
      <w:r w:rsidR="006970E5">
        <w:rPr>
          <w:rFonts w:hint="eastAsia"/>
          <w:sz w:val="28"/>
          <w:szCs w:val="28"/>
        </w:rPr>
        <w:t>字母</w:t>
      </w:r>
      <w:r>
        <w:rPr>
          <w:rFonts w:hint="eastAsia"/>
          <w:sz w:val="28"/>
          <w:szCs w:val="28"/>
        </w:rPr>
        <w:t>（A=10，B=11，C=12，D=13，E=14，F=15）</w:t>
      </w:r>
      <w:r w:rsidR="006970E5">
        <w:rPr>
          <w:rFonts w:hint="eastAsia"/>
          <w:sz w:val="28"/>
          <w:szCs w:val="28"/>
        </w:rPr>
        <w:t>。</w:t>
      </w:r>
    </w:p>
    <w:p w14:paraId="22276A91" w14:textId="3489E852" w:rsidR="00F6278B" w:rsidRPr="00F6278B" w:rsidRDefault="00F6278B" w:rsidP="00F6278B">
      <w:pPr>
        <w:pStyle w:val="a7"/>
      </w:pPr>
      <w:r>
        <w:rPr>
          <w:noProof/>
          <w:sz w:val="28"/>
          <w:szCs w:val="28"/>
        </w:rPr>
        <w:drawing>
          <wp:inline distT="0" distB="0" distL="0" distR="0" wp14:anchorId="28E955E8" wp14:editId="0070D888">
            <wp:extent cx="5274310" cy="2340610"/>
            <wp:effectExtent l="0" t="0" r="2540" b="2540"/>
            <wp:docPr id="94458570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图片来源：CSDN论坛</w:t>
      </w:r>
    </w:p>
    <w:p w14:paraId="22EF978E" w14:textId="1D65A548" w:rsidR="00F6278B" w:rsidRPr="00F6278B" w:rsidRDefault="00F6278B" w:rsidP="00F6278B">
      <w:pPr>
        <w:rPr>
          <w:b/>
          <w:bCs/>
          <w:sz w:val="30"/>
          <w:szCs w:val="30"/>
        </w:rPr>
      </w:pPr>
      <w:r w:rsidRPr="00F6278B">
        <w:rPr>
          <w:rFonts w:hint="eastAsia"/>
          <w:b/>
          <w:bCs/>
          <w:sz w:val="30"/>
          <w:szCs w:val="30"/>
        </w:rPr>
        <w:t>二进制与八进制、十六进制的转换</w:t>
      </w:r>
    </w:p>
    <w:p w14:paraId="7EA8EE4C" w14:textId="5ACA36FC" w:rsidR="00F6278B" w:rsidRDefault="00F6278B" w:rsidP="00266B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将二进制转换为八进制和十六进制则简单很多，因为2的3次方是8，且2的4次方是16，</w:t>
      </w:r>
      <w:r w:rsidR="00270B85">
        <w:rPr>
          <w:rFonts w:hint="eastAsia"/>
          <w:sz w:val="28"/>
          <w:szCs w:val="28"/>
        </w:rPr>
        <w:t>因此将二进制和八进制互相转化只需要每</w:t>
      </w:r>
      <w:r w:rsidR="00270B85">
        <w:rPr>
          <w:rFonts w:hint="eastAsia"/>
          <w:sz w:val="28"/>
          <w:szCs w:val="28"/>
        </w:rPr>
        <w:lastRenderedPageBreak/>
        <w:t>3位逐个转换就行了，十六进制则是每4位逐个转换，反之亦然。</w:t>
      </w:r>
    </w:p>
    <w:p w14:paraId="78C459A2" w14:textId="62BFB715" w:rsidR="00BF5413" w:rsidRDefault="00BF5413" w:rsidP="00BF5413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二进制数1101001101.01转换为八进制：</w:t>
      </w:r>
    </w:p>
    <w:p w14:paraId="432B8A68" w14:textId="78697D29" w:rsidR="00BF5413" w:rsidRDefault="00BF5413" w:rsidP="00BF5413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A45DD" wp14:editId="69772166">
            <wp:extent cx="4707890" cy="1779905"/>
            <wp:effectExtent l="0" t="0" r="0" b="0"/>
            <wp:docPr id="366365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C508" w14:textId="241C7D28" w:rsidR="00BF5413" w:rsidRDefault="00BF5413" w:rsidP="00BF5413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八进制数315.27转换为二进制：</w:t>
      </w:r>
    </w:p>
    <w:p w14:paraId="25EABA0F" w14:textId="59990873" w:rsidR="00BF5413" w:rsidRDefault="00BF5413" w:rsidP="00BF5413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6173E" wp14:editId="3C167BD7">
            <wp:extent cx="5268595" cy="1796415"/>
            <wp:effectExtent l="0" t="0" r="8255" b="0"/>
            <wp:docPr id="9285679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F7CD" w14:textId="7070BEC1" w:rsidR="00BF5413" w:rsidRDefault="00BF5413" w:rsidP="00BF5413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十六进制数2BD.C转换为二进制：</w:t>
      </w:r>
    </w:p>
    <w:p w14:paraId="3E8447AD" w14:textId="77777777" w:rsidR="00BF5413" w:rsidRDefault="00BF5413" w:rsidP="00BF5413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9207DF" wp14:editId="628583B4">
            <wp:extent cx="4800600" cy="1687195"/>
            <wp:effectExtent l="0" t="0" r="0" b="8255"/>
            <wp:docPr id="115829577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B837" w14:textId="63F95CFA" w:rsidR="00BF5413" w:rsidRDefault="00BF5413" w:rsidP="00BF5413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二进制数1101001101.01转换为十六进制：</w:t>
      </w:r>
    </w:p>
    <w:p w14:paraId="4FFF4B98" w14:textId="77777777" w:rsidR="00BF5413" w:rsidRDefault="00BF5413" w:rsidP="00BF5413">
      <w:pPr>
        <w:pStyle w:val="a7"/>
        <w:rPr>
          <w:rStyle w:val="af"/>
          <w:smallCaps w:val="0"/>
          <w:color w:val="404040" w:themeColor="text1" w:themeTint="BF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106CAF" wp14:editId="31975901">
            <wp:extent cx="4381500" cy="1665605"/>
            <wp:effectExtent l="0" t="0" r="0" b="0"/>
            <wp:docPr id="15225783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7E3E" w14:textId="1003DE56" w:rsidR="00BF5413" w:rsidRPr="00BF5413" w:rsidRDefault="00BF5413" w:rsidP="00BF5413">
      <w:pPr>
        <w:pStyle w:val="a7"/>
      </w:pPr>
      <w:r w:rsidRPr="003B1E35">
        <w:rPr>
          <w:rStyle w:val="af"/>
          <w:smallCaps w:val="0"/>
          <w:color w:val="404040" w:themeColor="text1" w:themeTint="BF"/>
        </w:rPr>
        <w:t>图片来源：</w:t>
      </w:r>
      <w:r>
        <w:rPr>
          <w:rStyle w:val="af"/>
          <w:rFonts w:hint="eastAsia"/>
          <w:smallCaps w:val="0"/>
          <w:color w:val="404040" w:themeColor="text1" w:themeTint="BF"/>
        </w:rPr>
        <w:t>清华大学出版社《数字电路与逻辑设计》</w:t>
      </w:r>
    </w:p>
    <w:p w14:paraId="7C39B385" w14:textId="3ECDF7FD" w:rsidR="00BF5413" w:rsidRPr="00266B9A" w:rsidRDefault="00C22EFC" w:rsidP="00C22EFC">
      <w:pPr>
        <w:rPr>
          <w:sz w:val="28"/>
          <w:szCs w:val="28"/>
        </w:rPr>
      </w:pPr>
      <w:r>
        <w:rPr>
          <w:rFonts w:ascii="Helvetica" w:hAnsi="Helvetica" w:cs="Helvetica"/>
          <w:color w:val="2F3238"/>
          <w:sz w:val="26"/>
          <w:szCs w:val="26"/>
          <w:shd w:val="clear" w:color="auto" w:fill="FFFFFF"/>
        </w:rPr>
        <w:t>【第一期</w:t>
      </w:r>
      <w:r>
        <w:rPr>
          <w:rFonts w:ascii="Helvetica" w:hAnsi="Helvetica" w:cs="Helvetica"/>
          <w:color w:val="2F3238"/>
          <w:sz w:val="26"/>
          <w:szCs w:val="26"/>
          <w:shd w:val="clear" w:color="auto" w:fill="FFFFFF"/>
        </w:rPr>
        <w:t>END</w:t>
      </w:r>
      <w:r>
        <w:rPr>
          <w:rFonts w:ascii="Helvetica" w:hAnsi="Helvetica" w:cs="Helvetica"/>
          <w:color w:val="2F3238"/>
          <w:sz w:val="26"/>
          <w:szCs w:val="26"/>
          <w:shd w:val="clear" w:color="auto" w:fill="FFFFFF"/>
        </w:rPr>
        <w:t>，敬请期待第二期】</w:t>
      </w:r>
    </w:p>
    <w:sectPr w:rsidR="00BF5413" w:rsidRPr="00266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E7C45"/>
    <w:multiLevelType w:val="multilevel"/>
    <w:tmpl w:val="674C572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217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B5"/>
    <w:rsid w:val="001C2244"/>
    <w:rsid w:val="00266B9A"/>
    <w:rsid w:val="00270B85"/>
    <w:rsid w:val="002A4B7A"/>
    <w:rsid w:val="00362E6A"/>
    <w:rsid w:val="003B1E35"/>
    <w:rsid w:val="003B7B02"/>
    <w:rsid w:val="0043508B"/>
    <w:rsid w:val="0064509C"/>
    <w:rsid w:val="006970E5"/>
    <w:rsid w:val="00772971"/>
    <w:rsid w:val="00907D21"/>
    <w:rsid w:val="00B80C9E"/>
    <w:rsid w:val="00BC71AD"/>
    <w:rsid w:val="00BD61E1"/>
    <w:rsid w:val="00BD783B"/>
    <w:rsid w:val="00BF473A"/>
    <w:rsid w:val="00BF5413"/>
    <w:rsid w:val="00C22EFC"/>
    <w:rsid w:val="00D24CF6"/>
    <w:rsid w:val="00D645B5"/>
    <w:rsid w:val="00D94B4F"/>
    <w:rsid w:val="00F20EB4"/>
    <w:rsid w:val="00F6278B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B588"/>
  <w15:chartTrackingRefBased/>
  <w15:docId w15:val="{A9B62071-5851-458D-9FFD-7438D2D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5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645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5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5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5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5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5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5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5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6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45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45B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45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45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45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45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45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5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45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5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45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5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5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45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5B5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F20EB4"/>
    <w:rPr>
      <w:b/>
      <w:bCs/>
    </w:rPr>
  </w:style>
  <w:style w:type="character" w:styleId="af">
    <w:name w:val="Subtle Reference"/>
    <w:basedOn w:val="a0"/>
    <w:uiPriority w:val="31"/>
    <w:qFormat/>
    <w:rsid w:val="003B1E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蹇 宇涵</dc:creator>
  <cp:keywords/>
  <dc:description/>
  <cp:lastModifiedBy>蹇 宇涵</cp:lastModifiedBy>
  <cp:revision>5</cp:revision>
  <dcterms:created xsi:type="dcterms:W3CDTF">2024-06-30T13:27:00Z</dcterms:created>
  <dcterms:modified xsi:type="dcterms:W3CDTF">2024-07-01T11:39:00Z</dcterms:modified>
</cp:coreProperties>
</file>