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United Hebrew Scheduling Intelligence</w:t>
      </w:r>
    </w:p>
    <w:p>
      <w:pPr>
        <w:spacing w:after="360"/>
      </w:pPr>
      <w:r>
        <w:rPr>
          <w:i/>
          <w:color w:val="5F5F5F"/>
          <w:sz w:val="26"/>
        </w:rPr>
        <w:t>Current Demo Summary</w:t>
      </w:r>
    </w:p>
    <w:p>
      <w:pPr>
        <w:spacing w:after="40"/>
      </w:pPr>
      <w:r>
        <w:rPr>
          <w:color w:val="5F5F5F"/>
          <w:sz w:val="19"/>
        </w:rPr>
        <w:t>Prepared for: United Hebrew and Z Semantics stakeholders</w:t>
      </w:r>
    </w:p>
    <w:p>
      <w:pPr>
        <w:spacing w:after="40"/>
      </w:pPr>
      <w:r>
        <w:rPr>
          <w:color w:val="5F5F5F"/>
          <w:sz w:val="19"/>
        </w:rPr>
        <w:t>Date: April 15, 2026</w:t>
      </w:r>
    </w:p>
    <w:p>
      <w:r>
        <w:br w:type="page"/>
      </w:r>
    </w:p>
    <w:p>
      <w:pPr>
        <w:pStyle w:val="Heading1"/>
        <w:spacing w:before="200" w:after="80"/>
      </w:pPr>
      <w:r>
        <w:t>Overview</w:t>
      </w:r>
    </w:p>
    <w:p>
      <w:pPr>
        <w:spacing w:after="120" w:line="269" w:lineRule="auto"/>
      </w:pPr>
      <w:r>
        <w:t>United Hebrew Scheduling Intelligence is designed to help scheduling teams make faster, more consistent staffing decisions while continuing to use their existing scheduling system.</w:t>
      </w:r>
    </w:p>
    <w:p>
      <w:pPr>
        <w:spacing w:after="120" w:line="269" w:lineRule="auto"/>
      </w:pPr>
      <w:r>
        <w:t>The current demo focuses on the highest-priority need identified in recent discussions: same-day replacement support when a staff member calls out. It also introduces an early monthly scheduling capability to show how the solution can expand over time.</w:t>
      </w:r>
    </w:p>
    <w:p>
      <w:pPr>
        <w:pStyle w:val="Heading1"/>
        <w:spacing w:before="200" w:after="80"/>
      </w:pPr>
      <w:r>
        <w:t>What the Current Demo Demonstrates</w:t>
      </w:r>
    </w:p>
    <w:p>
      <w:pPr>
        <w:pStyle w:val="ListBullet"/>
        <w:spacing w:after="60"/>
      </w:pPr>
      <w:r>
        <w:rPr>
          <w:b/>
        </w:rPr>
        <w:t xml:space="preserve">Same-day call-out support: </w:t>
      </w:r>
      <w:r>
        <w:t>the system identifies an open shift, returns ranked replacement options, explains why each person is recommended, and records the final decision.</w:t>
      </w:r>
    </w:p>
    <w:p>
      <w:pPr>
        <w:pStyle w:val="ListBullet"/>
        <w:spacing w:after="60"/>
      </w:pPr>
      <w:r>
        <w:rPr>
          <w:b/>
        </w:rPr>
        <w:t xml:space="preserve">Overtime-aware decision making: </w:t>
      </w:r>
      <w:r>
        <w:t>recommendations favor options that help reduce avoidable overtime pressure.</w:t>
      </w:r>
    </w:p>
    <w:p>
      <w:pPr>
        <w:pStyle w:val="ListBullet"/>
        <w:spacing w:after="60"/>
      </w:pPr>
      <w:r>
        <w:rPr>
          <w:b/>
        </w:rPr>
        <w:t xml:space="preserve">Better fit by unit: </w:t>
      </w:r>
      <w:r>
        <w:t>the system prefers staff who are more appropriate for the unit and avoids poor-fit moves where possible.</w:t>
      </w:r>
    </w:p>
    <w:p>
      <w:pPr>
        <w:pStyle w:val="ListBullet"/>
        <w:spacing w:after="60"/>
      </w:pPr>
      <w:r>
        <w:rPr>
          <w:b/>
        </w:rPr>
        <w:t xml:space="preserve">Clear management visibility: </w:t>
      </w:r>
      <w:r>
        <w:t>the demo provides visibility into recent call-outs, replacement decisions, staff workload, and overtime pressure.</w:t>
      </w:r>
    </w:p>
    <w:p>
      <w:pPr>
        <w:pStyle w:val="ListBullet"/>
        <w:spacing w:after="60"/>
      </w:pPr>
      <w:r>
        <w:rPr>
          <w:b/>
        </w:rPr>
        <w:t xml:space="preserve">Early monthly scheduling support: </w:t>
      </w:r>
      <w:r>
        <w:t>the demo can generate a monthly schedule view, show coverage levels, and highlight open gaps.</w:t>
      </w:r>
    </w:p>
    <w:p>
      <w:pPr>
        <w:pStyle w:val="Heading1"/>
        <w:spacing w:before="200" w:after="80"/>
      </w:pPr>
      <w:r>
        <w:t>Alignment With United Hebrew’s Priorities</w:t>
      </w:r>
    </w:p>
    <w:p>
      <w:pPr>
        <w:pStyle w:val="ListBullet"/>
        <w:spacing w:after="60"/>
      </w:pPr>
      <w:r>
        <w:rPr>
          <w:b/>
        </w:rPr>
        <w:t xml:space="preserve">Respond faster to day-of staffing changes: </w:t>
      </w:r>
      <w:r>
        <w:t>demonstrated through the same-day replacement workflow.</w:t>
      </w:r>
    </w:p>
    <w:p>
      <w:pPr>
        <w:pStyle w:val="ListBullet"/>
        <w:spacing w:after="60"/>
      </w:pPr>
      <w:r>
        <w:rPr>
          <w:b/>
        </w:rPr>
        <w:t xml:space="preserve">Control overtime more effectively: </w:t>
      </w:r>
      <w:r>
        <w:t>demonstrated through overtime-aware recommendations.</w:t>
      </w:r>
    </w:p>
    <w:p>
      <w:pPr>
        <w:pStyle w:val="ListBullet"/>
        <w:spacing w:after="60"/>
      </w:pPr>
      <w:r>
        <w:rPr>
          <w:b/>
        </w:rPr>
        <w:t xml:space="preserve">Improve consistency in staffing decisions: </w:t>
      </w:r>
      <w:r>
        <w:t>demonstrated through structured rankings and clear explanations.</w:t>
      </w:r>
    </w:p>
    <w:p>
      <w:pPr>
        <w:pStyle w:val="ListBullet"/>
        <w:spacing w:after="60"/>
      </w:pPr>
      <w:r>
        <w:rPr>
          <w:b/>
        </w:rPr>
        <w:t xml:space="preserve">Keep human judgment in the process: </w:t>
      </w:r>
      <w:r>
        <w:t>demonstrated by keeping the scheduler as the final decision-maker.</w:t>
      </w:r>
    </w:p>
    <w:p>
      <w:pPr>
        <w:pStyle w:val="ListBullet"/>
        <w:spacing w:after="60"/>
      </w:pPr>
      <w:r>
        <w:rPr>
          <w:b/>
        </w:rPr>
        <w:t xml:space="preserve">Work alongside the current scheduling platform: </w:t>
      </w:r>
      <w:r>
        <w:t>demonstrated by positioning the solution as an added intelligence layer, not a system replacement.</w:t>
      </w:r>
    </w:p>
    <w:p>
      <w:pPr>
        <w:pStyle w:val="Heading1"/>
        <w:spacing w:before="200" w:after="80"/>
      </w:pPr>
      <w:r>
        <w:t>What This Means For United Hebrew</w:t>
      </w:r>
    </w:p>
    <w:p>
      <w:pPr>
        <w:spacing w:after="120" w:line="269" w:lineRule="auto"/>
      </w:pPr>
      <w:r>
        <w:t>The current demo shows a practical path toward:</w:t>
      </w:r>
    </w:p>
    <w:p>
      <w:pPr>
        <w:pStyle w:val="ListBullet"/>
        <w:spacing w:after="60"/>
      </w:pPr>
      <w:r>
        <w:t>faster response to same-day call-outs</w:t>
      </w:r>
    </w:p>
    <w:p>
      <w:pPr>
        <w:pStyle w:val="ListBullet"/>
        <w:spacing w:after="60"/>
      </w:pPr>
      <w:r>
        <w:t>lower avoidable overtime</w:t>
      </w:r>
    </w:p>
    <w:p>
      <w:pPr>
        <w:pStyle w:val="ListBullet"/>
        <w:spacing w:after="60"/>
      </w:pPr>
      <w:r>
        <w:t>less dependence on manual work and individual memory</w:t>
      </w:r>
    </w:p>
    <w:p>
      <w:pPr>
        <w:pStyle w:val="ListBullet"/>
        <w:spacing w:after="60"/>
      </w:pPr>
      <w:r>
        <w:t>more transparent and consistent staffing decisions</w:t>
      </w:r>
    </w:p>
    <w:p>
      <w:pPr>
        <w:pStyle w:val="ListBullet"/>
        <w:spacing w:after="60"/>
      </w:pPr>
      <w:r>
        <w:t>better visibility for managers and leadership</w:t>
      </w:r>
    </w:p>
    <w:p>
      <w:pPr>
        <w:pStyle w:val="Heading1"/>
        <w:spacing w:before="200" w:after="80"/>
      </w:pPr>
      <w:r>
        <w:t>Current Phase</w:t>
      </w:r>
    </w:p>
    <w:p>
      <w:pPr>
        <w:spacing w:after="120" w:line="269" w:lineRule="auto"/>
      </w:pPr>
      <w:r>
        <w:t>This is a Phase 1 demonstration of value. It is intentionally focused on the most urgent operational use case first.</w:t>
      </w:r>
    </w:p>
    <w:p>
      <w:pPr>
        <w:spacing w:after="120" w:line="269" w:lineRule="auto"/>
      </w:pPr>
      <w:r>
        <w:t>Items planned for later phases include:</w:t>
      </w:r>
    </w:p>
    <w:p>
      <w:pPr>
        <w:pStyle w:val="ListBullet"/>
        <w:spacing w:after="60"/>
      </w:pPr>
      <w:r>
        <w:t>resident-level acuity or bedside matching</w:t>
      </w:r>
    </w:p>
    <w:p>
      <w:pPr>
        <w:pStyle w:val="ListBullet"/>
        <w:spacing w:after="60"/>
      </w:pPr>
      <w:r>
        <w:t>deeper resident-specific assignment logic</w:t>
      </w:r>
    </w:p>
    <w:p>
      <w:pPr>
        <w:pStyle w:val="ListBullet"/>
        <w:spacing w:after="60"/>
      </w:pPr>
      <w:r>
        <w:t>full production integration with the live scheduling platform</w:t>
      </w:r>
    </w:p>
    <w:p>
      <w:pPr>
        <w:pStyle w:val="ListBullet"/>
        <w:spacing w:after="60"/>
      </w:pPr>
      <w:r>
        <w:t>automated staff outreach and notifications</w:t>
      </w:r>
    </w:p>
    <w:p>
      <w:pPr>
        <w:pStyle w:val="ListBullet"/>
        <w:spacing w:after="60"/>
      </w:pPr>
      <w:r>
        <w:t>United Hebrew-specific refinement of the monthly scheduling model</w:t>
      </w:r>
    </w:p>
    <w:p>
      <w:pPr>
        <w:pStyle w:val="Heading1"/>
        <w:spacing w:before="200" w:after="80"/>
      </w:pPr>
      <w:r>
        <w:t>Assessment</w:t>
      </w:r>
    </w:p>
    <w:p>
      <w:pPr>
        <w:spacing w:after="120" w:line="269" w:lineRule="auto"/>
      </w:pPr>
      <w:r>
        <w:t>The current demo demonstrates that United Hebrew can introduce a scheduling intelligence layer in a practical, business-relevant way.</w:t>
      </w:r>
    </w:p>
    <w:p>
      <w:pPr>
        <w:spacing w:after="120" w:line="269" w:lineRule="auto"/>
      </w:pPr>
      <w:r>
        <w:t>Most importantly, it already shows the core use case discussed as the top priority: helping schedulers respond to same-day call-outs with faster, clearer, and more defensible replacement recommendations. The early monthly scheduling capability provides a solid foundation for the next phase of development.</w:t>
      </w:r>
    </w:p>
    <w:sectPr w:rsidR="00FC693F" w:rsidRPr="0006063C" w:rsidSect="00034616">
      <w:footerReference w:type="default" r:id="rId9"/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78787"/>
        <w:sz w:val="17"/>
      </w:rPr>
      <w:t>United Hebrew Scheduling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3737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828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191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