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624BE6" w14:textId="41E38789" w:rsidR="007C349F" w:rsidRDefault="007C349F">
      <w:pPr>
        <w:rPr>
          <w:rFonts w:hint="eastAsia"/>
        </w:rPr>
      </w:pPr>
      <w:r>
        <w:rPr>
          <w:rFonts w:hint="eastAsia"/>
        </w:rPr>
        <w:t>VS安装2022年的</w:t>
      </w:r>
    </w:p>
    <w:p w14:paraId="4B322324" w14:textId="0650195E" w:rsidR="007C349F" w:rsidRDefault="0073615D">
      <w:pPr>
        <w:rPr>
          <w:rFonts w:hint="eastAsia"/>
        </w:rPr>
      </w:pPr>
      <w:r>
        <w:rPr>
          <w:rFonts w:hint="eastAsia"/>
        </w:rPr>
        <w:t>下面是教程</w:t>
      </w:r>
    </w:p>
    <w:p w14:paraId="7E4AD747" w14:textId="78086104" w:rsidR="0073615D" w:rsidRDefault="007C349F">
      <w:hyperlink r:id="rId4" w:history="1">
        <w:r w:rsidRPr="00412993">
          <w:rPr>
            <w:rStyle w:val="ae"/>
            <w:rFonts w:hint="eastAsia"/>
          </w:rPr>
          <w:t>https://blog.csdn.net/sanqima/article/details/133500646</w:t>
        </w:r>
      </w:hyperlink>
      <w:r>
        <w:br/>
      </w:r>
      <w:r w:rsidR="0073615D">
        <w:rPr>
          <w:rFonts w:hint="eastAsia"/>
        </w:rPr>
        <w:t>文件夹</w:t>
      </w:r>
      <w:r>
        <w:rPr>
          <w:rFonts w:hint="eastAsia"/>
        </w:rPr>
        <w:t>上面是QT安装器</w:t>
      </w:r>
    </w:p>
    <w:p w14:paraId="14A5A99C" w14:textId="0E01D9AC" w:rsidR="00FD075A" w:rsidRDefault="0073615D">
      <w:r>
        <w:rPr>
          <w:rFonts w:hint="eastAsia"/>
        </w:rPr>
        <w:t>教程中QT安装部分以下面为准，</w:t>
      </w:r>
      <w:r w:rsidR="007C349F">
        <w:rPr>
          <w:rFonts w:hint="eastAsia"/>
        </w:rPr>
        <w:t>勾选自定义安装</w:t>
      </w:r>
    </w:p>
    <w:p w14:paraId="4553DE35" w14:textId="7B10D27A" w:rsidR="0073615D" w:rsidRDefault="0073615D">
      <w:pPr>
        <w:rPr>
          <w:rFonts w:hint="eastAsia"/>
        </w:rPr>
      </w:pPr>
      <w:r w:rsidRPr="0073615D">
        <w:drawing>
          <wp:inline distT="0" distB="0" distL="0" distR="0" wp14:anchorId="4F6792A2" wp14:editId="0377AA7A">
            <wp:extent cx="5274310" cy="2393315"/>
            <wp:effectExtent l="0" t="0" r="2540" b="6985"/>
            <wp:docPr id="5515300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53001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E95AF" w14:textId="0BA2B5EB" w:rsidR="007C349F" w:rsidRDefault="007C349F">
      <w:pPr>
        <w:rPr>
          <w:rFonts w:hint="eastAsia"/>
        </w:rPr>
      </w:pPr>
      <w:r w:rsidRPr="007C349F">
        <w:rPr>
          <w:noProof/>
        </w:rPr>
        <w:drawing>
          <wp:inline distT="0" distB="0" distL="0" distR="0" wp14:anchorId="7C29AB65" wp14:editId="65A13647">
            <wp:extent cx="5229955" cy="4505954"/>
            <wp:effectExtent l="0" t="0" r="8890" b="9525"/>
            <wp:docPr id="147195545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95545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4505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03DA0" w14:textId="2430DE72" w:rsidR="007C349F" w:rsidRDefault="0073615D">
      <w:r>
        <w:rPr>
          <w:rFonts w:hint="eastAsia"/>
        </w:rPr>
        <w:t>然后</w:t>
      </w:r>
      <w:r w:rsidR="007C349F">
        <w:rPr>
          <w:rFonts w:hint="eastAsia"/>
        </w:rPr>
        <w:t>VS的拓展中安装QT VS TOOL</w:t>
      </w:r>
    </w:p>
    <w:p w14:paraId="3928A593" w14:textId="77777777" w:rsidR="0073615D" w:rsidRDefault="0073615D"/>
    <w:p w14:paraId="05759EA5" w14:textId="77777777" w:rsidR="0073615D" w:rsidRDefault="0073615D">
      <w:pPr>
        <w:rPr>
          <w:rFonts w:hint="eastAsia"/>
        </w:rPr>
      </w:pPr>
    </w:p>
    <w:p w14:paraId="22EDBA2C" w14:textId="02A2A4E4" w:rsidR="0073615D" w:rsidRDefault="0073615D">
      <w:r>
        <w:rPr>
          <w:rFonts w:hint="eastAsia"/>
        </w:rPr>
        <w:lastRenderedPageBreak/>
        <w:t>Python后端和调度器需要的库包括：</w:t>
      </w:r>
    </w:p>
    <w:p w14:paraId="27BCF951" w14:textId="1BC73F30" w:rsidR="0073615D" w:rsidRDefault="0073615D">
      <w:pPr>
        <w:rPr>
          <w:rFonts w:hint="eastAsia"/>
        </w:rPr>
      </w:pPr>
      <w:r w:rsidRPr="0073615D">
        <w:t>pip install flask werkzeug</w:t>
      </w:r>
    </w:p>
    <w:sectPr w:rsidR="007361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FB6"/>
    <w:rsid w:val="0009623E"/>
    <w:rsid w:val="000A5227"/>
    <w:rsid w:val="000E0C57"/>
    <w:rsid w:val="00102FF9"/>
    <w:rsid w:val="0016555B"/>
    <w:rsid w:val="00193A64"/>
    <w:rsid w:val="001C3E02"/>
    <w:rsid w:val="00207035"/>
    <w:rsid w:val="00210852"/>
    <w:rsid w:val="00287380"/>
    <w:rsid w:val="002C6A42"/>
    <w:rsid w:val="00347A8D"/>
    <w:rsid w:val="00411230"/>
    <w:rsid w:val="0044434A"/>
    <w:rsid w:val="00460344"/>
    <w:rsid w:val="004C4A58"/>
    <w:rsid w:val="004C6D00"/>
    <w:rsid w:val="004F78CD"/>
    <w:rsid w:val="0050364E"/>
    <w:rsid w:val="005B6260"/>
    <w:rsid w:val="005C16E2"/>
    <w:rsid w:val="0064620E"/>
    <w:rsid w:val="00686FB6"/>
    <w:rsid w:val="006D4317"/>
    <w:rsid w:val="006F0EBD"/>
    <w:rsid w:val="0073615D"/>
    <w:rsid w:val="00774980"/>
    <w:rsid w:val="007B048C"/>
    <w:rsid w:val="007C349F"/>
    <w:rsid w:val="007D5D01"/>
    <w:rsid w:val="007F197D"/>
    <w:rsid w:val="00806CED"/>
    <w:rsid w:val="00820577"/>
    <w:rsid w:val="00875F9C"/>
    <w:rsid w:val="008D2DB7"/>
    <w:rsid w:val="008F3E3E"/>
    <w:rsid w:val="0096713D"/>
    <w:rsid w:val="00975AFA"/>
    <w:rsid w:val="009A18AB"/>
    <w:rsid w:val="009B1DE1"/>
    <w:rsid w:val="009D0E67"/>
    <w:rsid w:val="00A27CAF"/>
    <w:rsid w:val="00A625F0"/>
    <w:rsid w:val="00AC1937"/>
    <w:rsid w:val="00AE1726"/>
    <w:rsid w:val="00B14E2D"/>
    <w:rsid w:val="00B24852"/>
    <w:rsid w:val="00B66DDA"/>
    <w:rsid w:val="00BA3E05"/>
    <w:rsid w:val="00BF2CD1"/>
    <w:rsid w:val="00C06804"/>
    <w:rsid w:val="00C2617D"/>
    <w:rsid w:val="00C55766"/>
    <w:rsid w:val="00C62556"/>
    <w:rsid w:val="00C93E6A"/>
    <w:rsid w:val="00CA0D28"/>
    <w:rsid w:val="00CE06A8"/>
    <w:rsid w:val="00CE7F56"/>
    <w:rsid w:val="00D1526E"/>
    <w:rsid w:val="00D40BB0"/>
    <w:rsid w:val="00D4777E"/>
    <w:rsid w:val="00D84641"/>
    <w:rsid w:val="00DA7E2E"/>
    <w:rsid w:val="00E06922"/>
    <w:rsid w:val="00E121F8"/>
    <w:rsid w:val="00E15884"/>
    <w:rsid w:val="00EA6A06"/>
    <w:rsid w:val="00F80003"/>
    <w:rsid w:val="00F83C51"/>
    <w:rsid w:val="00F851F9"/>
    <w:rsid w:val="00F91EE4"/>
    <w:rsid w:val="00FA31D6"/>
    <w:rsid w:val="00FB39A9"/>
    <w:rsid w:val="00FD075A"/>
    <w:rsid w:val="00FE1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569966F"/>
  <w15:chartTrackingRefBased/>
  <w15:docId w15:val="{468B49F5-D377-4AC2-857B-F8DB89D5E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86FB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86F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86FB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86FB6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86FB6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86FB6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86FB6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86FB6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86FB6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86FB6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686F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686F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686FB6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686FB6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686FB6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686FB6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686FB6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686FB6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686FB6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686F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86FB6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686FB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86FB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686FB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86FB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86FB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86F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686FB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86FB6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7C349F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7C34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blog.csdn.net/sanqima/article/details/133500646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62</Words>
  <Characters>191</Characters>
  <Application>Microsoft Office Word</Application>
  <DocSecurity>0</DocSecurity>
  <Lines>11</Lines>
  <Paragraphs>7</Paragraphs>
  <ScaleCrop>false</ScaleCrop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浩 虞</dc:creator>
  <cp:keywords/>
  <dc:description/>
  <cp:lastModifiedBy>浩 虞</cp:lastModifiedBy>
  <cp:revision>4</cp:revision>
  <dcterms:created xsi:type="dcterms:W3CDTF">2025-06-16T10:53:00Z</dcterms:created>
  <dcterms:modified xsi:type="dcterms:W3CDTF">2025-06-28T10:53:00Z</dcterms:modified>
</cp:coreProperties>
</file>