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73E5" w14:textId="77777777" w:rsidR="00A13226" w:rsidRDefault="005F006E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ascii="Times New Roman" w:eastAsia="黑体" w:hAnsi="Times New Roman"/>
          <w:b/>
          <w:sz w:val="36"/>
          <w:lang w:val="en"/>
        </w:rPr>
        <w:t>八</w:t>
      </w:r>
      <w:r>
        <w:rPr>
          <w:rFonts w:ascii="Times New Roman" w:eastAsia="黑体" w:hint="eastAsia"/>
          <w:b/>
          <w:sz w:val="36"/>
        </w:rPr>
        <w:t>报告</w:t>
      </w:r>
    </w:p>
    <w:p w14:paraId="29E6D9D5" w14:textId="77777777" w:rsidR="00A13226" w:rsidRDefault="005F006E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183F785A" w14:textId="77777777" w:rsidR="00A13226" w:rsidRDefault="005F006E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55F8E278" w14:textId="77777777" w:rsidR="00A13226" w:rsidRDefault="005F006E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48150443" w14:textId="77777777" w:rsidR="00A13226" w:rsidRDefault="005F006E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一、实验任务</w:t>
      </w:r>
    </w:p>
    <w:p w14:paraId="6951630B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增加对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eret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mtc0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mfc0</w:t>
      </w:r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syscall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的支持。通过</w:t>
      </w:r>
      <w:r>
        <w:rPr>
          <w:rFonts w:ascii="Times New Roman" w:eastAsia="宋体" w:hAnsi="Times New Roman" w:hint="eastAsia"/>
          <w:color w:val="000000" w:themeColor="text1"/>
        </w:rPr>
        <w:t>func_lab8</w:t>
      </w:r>
      <w:r>
        <w:rPr>
          <w:rFonts w:ascii="Times New Roman" w:eastAsia="宋体" w:hAnsi="Times New Roman" w:hint="eastAsia"/>
          <w:color w:val="000000" w:themeColor="text1"/>
        </w:rPr>
        <w:t>仿真和上板验证。</w:t>
      </w:r>
    </w:p>
    <w:p w14:paraId="72517BA1" w14:textId="77777777" w:rsidR="00A13226" w:rsidRDefault="005F006E">
      <w:pPr>
        <w:spacing w:beforeLines="50" w:before="156" w:afterLines="50" w:after="156"/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 w:hint="eastAsia"/>
          <w:sz w:val="30"/>
        </w:rPr>
        <w:t>二、实验设计</w:t>
      </w:r>
    </w:p>
    <w:p w14:paraId="3B00B923" w14:textId="77777777" w:rsidR="00A13226" w:rsidRDefault="005F006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25CB520D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、增加</w:t>
      </w:r>
      <w:r>
        <w:rPr>
          <w:rFonts w:ascii="Times New Roman" w:eastAsia="宋体" w:hAnsi="Times New Roman" w:hint="eastAsia"/>
          <w:color w:val="000000" w:themeColor="text1"/>
        </w:rPr>
        <w:t>mfc0</w:t>
      </w:r>
      <w:r>
        <w:rPr>
          <w:rFonts w:ascii="Times New Roman" w:eastAsia="宋体" w:hAnsi="Times New Roman" w:hint="eastAsia"/>
          <w:color w:val="000000" w:themeColor="text1"/>
        </w:rPr>
        <w:t>、和</w:t>
      </w:r>
      <w:r>
        <w:rPr>
          <w:rFonts w:ascii="Times New Roman" w:eastAsia="宋体" w:hAnsi="Times New Roman" w:hint="eastAsia"/>
          <w:color w:val="000000" w:themeColor="text1"/>
        </w:rPr>
        <w:t>mtc0</w:t>
      </w:r>
      <w:r>
        <w:rPr>
          <w:rFonts w:ascii="Times New Roman" w:eastAsia="宋体" w:hAnsi="Times New Roman" w:hint="eastAsia"/>
          <w:color w:val="000000" w:themeColor="text1"/>
        </w:rPr>
        <w:t>指令，我们把</w:t>
      </w:r>
      <w:r>
        <w:rPr>
          <w:rFonts w:ascii="Times New Roman" w:eastAsia="宋体" w:hAnsi="Times New Roman" w:hint="eastAsia"/>
          <w:color w:val="000000" w:themeColor="text1"/>
        </w:rPr>
        <w:t>mtc0</w:t>
      </w:r>
      <w:r>
        <w:rPr>
          <w:rFonts w:ascii="Times New Roman" w:eastAsia="宋体" w:hAnsi="Times New Roman" w:hint="eastAsia"/>
          <w:color w:val="000000" w:themeColor="text1"/>
        </w:rPr>
        <w:t>通过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alu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的通路，这就要</w:t>
      </w:r>
      <w:r>
        <w:rPr>
          <w:rFonts w:ascii="Times New Roman" w:eastAsia="宋体" w:hAnsi="Times New Roman"/>
          <w:color w:val="000000" w:themeColor="text1"/>
          <w:lang w:val="en"/>
        </w:rPr>
        <w:t>增加一个</w:t>
      </w:r>
      <w:r>
        <w:rPr>
          <w:rFonts w:ascii="Times New Roman" w:eastAsia="宋体" w:hAnsi="Times New Roman"/>
          <w:color w:val="000000" w:themeColor="text1"/>
          <w:lang w:val="en"/>
        </w:rPr>
        <w:t>src1_is_0</w:t>
      </w:r>
      <w:r>
        <w:rPr>
          <w:rFonts w:ascii="Times New Roman" w:eastAsia="宋体" w:hAnsi="Times New Roman"/>
          <w:color w:val="000000" w:themeColor="text1"/>
          <w:lang w:val="en"/>
        </w:rPr>
        <w:t>的控制信号。</w:t>
      </w:r>
    </w:p>
    <w:p w14:paraId="04178A81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设计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/>
          <w:color w:val="000000" w:themeColor="text1"/>
        </w:rPr>
        <w:t>_</w:t>
      </w:r>
      <w:r>
        <w:rPr>
          <w:rFonts w:ascii="Times New Roman" w:eastAsia="宋体" w:hAnsi="Times New Roman" w:hint="eastAsia"/>
          <w:color w:val="000000" w:themeColor="text1"/>
        </w:rPr>
        <w:t>reg</w:t>
      </w:r>
      <w:r>
        <w:rPr>
          <w:rFonts w:ascii="Times New Roman" w:eastAsia="宋体" w:hAnsi="Times New Roman" w:hint="eastAsia"/>
          <w:color w:val="000000" w:themeColor="text1"/>
        </w:rPr>
        <w:t>模块，处理软件指令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的读写，和硬件例外及返回对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的自动操作；产生根据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ip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和屏蔽位中断信号发送给译码级。</w:t>
      </w:r>
    </w:p>
    <w:p w14:paraId="162918CF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  <w:lang w:val="en"/>
        </w:rPr>
        <w:t>3</w:t>
      </w:r>
      <w:r>
        <w:rPr>
          <w:rFonts w:ascii="Times New Roman" w:eastAsia="宋体" w:hAnsi="Times New Roman"/>
          <w:color w:val="000000" w:themeColor="text1"/>
          <w:lang w:val="en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例外和例外返回产生清除流水线的控制信号</w:t>
      </w:r>
      <w:r>
        <w:rPr>
          <w:rFonts w:ascii="Times New Roman" w:eastAsia="宋体" w:hAnsi="Times New Roman"/>
          <w:color w:val="000000" w:themeColor="text1"/>
        </w:rPr>
        <w:t>flush</w:t>
      </w:r>
      <w:r>
        <w:rPr>
          <w:rFonts w:ascii="Times New Roman" w:eastAsia="宋体" w:hAnsi="Times New Roman" w:hint="eastAsia"/>
          <w:color w:val="000000" w:themeColor="text1"/>
        </w:rPr>
        <w:t>，以及控制</w:t>
      </w:r>
      <w:r>
        <w:rPr>
          <w:rFonts w:ascii="Times New Roman" w:eastAsia="宋体" w:hAnsi="Times New Roman" w:hint="eastAsia"/>
          <w:color w:val="000000" w:themeColor="text1"/>
        </w:rPr>
        <w:t>IF</w:t>
      </w:r>
      <w:r>
        <w:rPr>
          <w:rFonts w:ascii="Times New Roman" w:eastAsia="宋体" w:hAnsi="Times New Roman" w:hint="eastAsia"/>
          <w:color w:val="000000" w:themeColor="text1"/>
        </w:rPr>
        <w:t>级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的多选器信号</w:t>
      </w:r>
      <w:proofErr w:type="spellStart"/>
      <w:r>
        <w:rPr>
          <w:rFonts w:ascii="Times New Roman" w:eastAsia="宋体" w:hAnsi="Times New Roman"/>
          <w:color w:val="000000" w:themeColor="text1"/>
        </w:rPr>
        <w:t>exc_eret_bus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。</w:t>
      </w:r>
    </w:p>
    <w:p w14:paraId="41A97B8A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  <w:lang w:val="en"/>
        </w:rPr>
        <w:t>4</w:t>
      </w:r>
      <w:r>
        <w:rPr>
          <w:rFonts w:ascii="Times New Roman" w:eastAsia="宋体" w:hAnsi="Times New Roman"/>
          <w:color w:val="000000" w:themeColor="text1"/>
          <w:lang w:val="en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在</w:t>
      </w:r>
      <w:proofErr w:type="spellStart"/>
      <w:r>
        <w:rPr>
          <w:rFonts w:ascii="Times New Roman" w:eastAsia="宋体" w:hAnsi="Times New Roman"/>
          <w:color w:val="000000" w:themeColor="text1"/>
        </w:rPr>
        <w:t>br_bus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中增加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is_bd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标志位，</w:t>
      </w:r>
      <w:r>
        <w:rPr>
          <w:rFonts w:ascii="Times New Roman" w:eastAsia="宋体" w:hAnsi="Times New Roman"/>
          <w:color w:val="000000" w:themeColor="text1"/>
        </w:rPr>
        <w:t>id</w:t>
      </w:r>
      <w:r>
        <w:rPr>
          <w:rFonts w:ascii="Times New Roman" w:eastAsia="宋体" w:hAnsi="Times New Roman" w:hint="eastAsia"/>
          <w:color w:val="000000" w:themeColor="text1"/>
        </w:rPr>
        <w:t>级有效时把当前周期</w:t>
      </w:r>
      <w:r>
        <w:rPr>
          <w:rFonts w:ascii="Times New Roman" w:eastAsia="宋体" w:hAnsi="Times New Roman" w:hint="eastAsia"/>
          <w:color w:val="000000" w:themeColor="text1"/>
        </w:rPr>
        <w:t>if</w:t>
      </w:r>
      <w:r>
        <w:rPr>
          <w:rFonts w:ascii="Times New Roman" w:eastAsia="宋体" w:hAnsi="Times New Roman" w:hint="eastAsia"/>
          <w:color w:val="000000" w:themeColor="text1"/>
        </w:rPr>
        <w:t>级的指令做上标记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if_bd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。</w:t>
      </w:r>
    </w:p>
    <w:p w14:paraId="1DF53BC5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  <w:lang w:val="en"/>
        </w:rPr>
        <w:t>5</w:t>
      </w:r>
      <w:r>
        <w:rPr>
          <w:rFonts w:ascii="Times New Roman" w:eastAsia="宋体" w:hAnsi="Times New Roman"/>
          <w:color w:val="000000" w:themeColor="text1"/>
          <w:lang w:val="en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禁止</w:t>
      </w:r>
      <w:r>
        <w:rPr>
          <w:rFonts w:ascii="Times New Roman" w:eastAsia="宋体" w:hAnsi="Times New Roman" w:hint="eastAsia"/>
          <w:color w:val="000000" w:themeColor="text1"/>
        </w:rPr>
        <w:t>mfc0</w:t>
      </w:r>
      <w:r>
        <w:rPr>
          <w:rFonts w:ascii="Times New Roman" w:eastAsia="宋体" w:hAnsi="Times New Roman" w:hint="eastAsia"/>
          <w:color w:val="000000" w:themeColor="text1"/>
        </w:rPr>
        <w:t>从执行级和访存级的前递。</w:t>
      </w:r>
    </w:p>
    <w:p w14:paraId="6402B7DA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000000" w:themeColor="text1"/>
          <w:lang w:val="en"/>
        </w:rPr>
        <w:t>6</w:t>
      </w:r>
      <w:r>
        <w:rPr>
          <w:rFonts w:ascii="Times New Roman" w:eastAsia="宋体" w:hAnsi="Times New Roman" w:hint="eastAsia"/>
          <w:color w:val="000000" w:themeColor="text1"/>
        </w:rPr>
        <w:t>、当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</w:t>
      </w:r>
      <w:r>
        <w:rPr>
          <w:rFonts w:ascii="Times New Roman" w:eastAsia="宋体" w:hAnsi="Times New Roman" w:hint="eastAsia"/>
          <w:color w:val="000000" w:themeColor="text1"/>
        </w:rPr>
        <w:t>s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ms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ws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为例外或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eret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时，禁止</w:t>
      </w:r>
      <w:r>
        <w:rPr>
          <w:rFonts w:ascii="Times New Roman" w:eastAsia="宋体" w:hAnsi="Times New Roman" w:hint="eastAsia"/>
          <w:color w:val="000000" w:themeColor="text1"/>
        </w:rPr>
        <w:t>hi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lo</w:t>
      </w:r>
      <w:r>
        <w:rPr>
          <w:rFonts w:ascii="Times New Roman" w:eastAsia="宋体" w:hAnsi="Times New Roman" w:hint="eastAsia"/>
          <w:color w:val="000000" w:themeColor="text1"/>
        </w:rPr>
        <w:t>寄存器的更新以及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sram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的写。</w:t>
      </w:r>
    </w:p>
    <w:p w14:paraId="57540461" w14:textId="77777777" w:rsidR="00A13226" w:rsidRDefault="005F006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sz w:val="28"/>
        </w:rPr>
        <w:t>CP</w:t>
      </w:r>
      <w:r>
        <w:rPr>
          <w:rFonts w:ascii="Times New Roman" w:eastAsia="黑体" w:hAnsi="Times New Roman"/>
          <w:sz w:val="28"/>
        </w:rPr>
        <w:t>0_reg</w:t>
      </w:r>
      <w:r>
        <w:rPr>
          <w:rFonts w:ascii="Times New Roman" w:eastAsia="黑体" w:hAnsi="Times New Roman" w:hint="eastAsia"/>
          <w:color w:val="000000" w:themeColor="text1"/>
          <w:sz w:val="28"/>
        </w:rPr>
        <w:t>模块</w:t>
      </w:r>
    </w:p>
    <w:p w14:paraId="4D38E371" w14:textId="77777777" w:rsidR="00A13226" w:rsidRDefault="005F006E">
      <w:pPr>
        <w:pStyle w:val="aff7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</w:t>
      </w:r>
    </w:p>
    <w:p w14:paraId="1A7A369A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将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操作译码、是否有待处理中断判断逻辑封装到一起。没有分成多个模块是因为需要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寄存器堆里的信息，来判断硬件对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寄存器堆的操作，放到一个模块里可以避免一个信号在两个模块间穿梭。</w:t>
      </w:r>
    </w:p>
    <w:p w14:paraId="5D8D6F89" w14:textId="77777777" w:rsidR="00A13226" w:rsidRDefault="005F006E">
      <w:pPr>
        <w:pStyle w:val="aff7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6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A13226" w14:paraId="401A03E2" w14:textId="77777777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15FCC073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1C6FC1EA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66EE216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6E422AF" w14:textId="77777777" w:rsidR="00A13226" w:rsidRDefault="005F00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5913725B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A1704A5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13226" w14:paraId="7F6142BE" w14:textId="77777777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113DC0E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EDCE9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1B57F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0A61C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56720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A13226" w14:paraId="07CCE5B5" w14:textId="77777777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514A68CF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3BBB8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5589C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53F8C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3C6C2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A13226" w14:paraId="6C9D41A1" w14:textId="77777777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5A951370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7A2D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F6601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901EA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B47C5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A13226" w14:paraId="3BD3566E" w14:textId="77777777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7EBC16F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8BA94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AB83F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B4C16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2C3EE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13226" w14:paraId="6B44D5EC" w14:textId="77777777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35A7930D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硬件例外或</w:t>
            </w: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8C1326F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8CEED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exc_type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724A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5EA3E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8229E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A13226" w14:paraId="4DBFBDED" w14:textId="77777777">
        <w:trPr>
          <w:cantSplit/>
          <w:jc w:val="center"/>
        </w:trPr>
        <w:tc>
          <w:tcPr>
            <w:tcW w:w="993" w:type="dxa"/>
            <w:vMerge/>
          </w:tcPr>
          <w:p w14:paraId="4ACFA65C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B2DF95B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3DB0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71DA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A1FCF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31740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13226" w14:paraId="3A9459D4" w14:textId="77777777">
        <w:trPr>
          <w:cantSplit/>
          <w:jc w:val="center"/>
        </w:trPr>
        <w:tc>
          <w:tcPr>
            <w:tcW w:w="993" w:type="dxa"/>
            <w:vMerge/>
          </w:tcPr>
          <w:p w14:paraId="4FE61878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49459899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BF9B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82DBD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F64F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1C94D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13226" w14:paraId="46A9BA27" w14:textId="77777777">
        <w:trPr>
          <w:cantSplit/>
          <w:jc w:val="center"/>
        </w:trPr>
        <w:tc>
          <w:tcPr>
            <w:tcW w:w="993" w:type="dxa"/>
            <w:vMerge/>
          </w:tcPr>
          <w:p w14:paraId="6846DF19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01E9AE0F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1F1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int_num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14EB6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58F49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69E0B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13226" w14:paraId="615BF287" w14:textId="77777777">
        <w:trPr>
          <w:cantSplit/>
          <w:jc w:val="center"/>
        </w:trPr>
        <w:tc>
          <w:tcPr>
            <w:tcW w:w="993" w:type="dxa"/>
            <w:vMerge/>
          </w:tcPr>
          <w:p w14:paraId="78573FCF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4637D9A4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542B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bad_vaddr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D5406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D5973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6080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13226" w14:paraId="2E06B2E7" w14:textId="77777777">
        <w:trPr>
          <w:cantSplit/>
          <w:jc w:val="center"/>
        </w:trPr>
        <w:tc>
          <w:tcPr>
            <w:tcW w:w="993" w:type="dxa"/>
            <w:vMerge/>
          </w:tcPr>
          <w:p w14:paraId="1F7411B1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42D77550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C58E0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A68E8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77CD2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C7DE6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A13226" w14:paraId="41631675" w14:textId="77777777">
        <w:trPr>
          <w:cantSplit/>
          <w:jc w:val="center"/>
        </w:trPr>
        <w:tc>
          <w:tcPr>
            <w:tcW w:w="993" w:type="dxa"/>
            <w:vMerge/>
          </w:tcPr>
          <w:p w14:paraId="520A134C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7931A1B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D734D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CFD41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8DDD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B3CA9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A13226" w14:paraId="55D99356" w14:textId="77777777">
        <w:trPr>
          <w:cantSplit/>
          <w:jc w:val="center"/>
        </w:trPr>
        <w:tc>
          <w:tcPr>
            <w:tcW w:w="993" w:type="dxa"/>
            <w:vMerge/>
          </w:tcPr>
          <w:p w14:paraId="11615209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94DA57" w14:textId="77777777" w:rsidR="00A13226" w:rsidRDefault="00A1322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28928DA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eret</w:t>
            </w:r>
            <w:proofErr w:type="spellEnd"/>
            <w:r>
              <w:rPr>
                <w:rFonts w:ascii="Times New Roman" w:eastAsia="宋体" w:hAnsi="Calibri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2F1069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396AF11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46C6DB58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16F63851" w14:textId="77777777" w:rsidR="00A13226" w:rsidRDefault="005F006E">
      <w:pPr>
        <w:pStyle w:val="aff7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6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A13226" w14:paraId="6A923C57" w14:textId="7777777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7EDB2861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38A910D8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8F7EED5" w14:textId="77777777" w:rsidR="00A13226" w:rsidRDefault="005F006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13226" w14:paraId="1DF6CDF4" w14:textId="7777777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21C314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459834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ECD6BC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对应寄存器硬件自动置位信号</w:t>
            </w:r>
          </w:p>
        </w:tc>
      </w:tr>
      <w:tr w:rsidR="00A13226" w14:paraId="21E2B9B0" w14:textId="7777777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7D372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9307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072D9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对应寄存器硬件自动清零信号</w:t>
            </w:r>
          </w:p>
        </w:tc>
      </w:tr>
      <w:tr w:rsidR="00A13226" w14:paraId="670F1552" w14:textId="7777777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A5A06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C5DCA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6DE69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对应寄存器硬件自动写有效</w:t>
            </w:r>
          </w:p>
        </w:tc>
      </w:tr>
      <w:tr w:rsidR="00A13226" w14:paraId="26349108" w14:textId="7777777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8B1C6F3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exccode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72A4226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B389EE5" w14:textId="77777777" w:rsidR="00A13226" w:rsidRDefault="005F006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例外编码，由例外类型译出</w:t>
            </w:r>
          </w:p>
        </w:tc>
      </w:tr>
    </w:tbl>
    <w:p w14:paraId="49ACB194" w14:textId="77777777" w:rsidR="00A13226" w:rsidRDefault="005F006E">
      <w:pPr>
        <w:pStyle w:val="aff7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01255429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按照讲义实现寄存器更新，每一位写的优先级为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rst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/>
          <w:color w:val="000000" w:themeColor="text1"/>
        </w:rPr>
        <w:t>_wen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proofErr w:type="spellStart"/>
      <w:r>
        <w:rPr>
          <w:rFonts w:ascii="Times New Roman" w:eastAsia="宋体" w:hAnsi="Times New Roman"/>
          <w:color w:val="000000" w:themeColor="text1"/>
        </w:rPr>
        <w:t>Cause_ti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寄存器除外，其</w:t>
      </w:r>
      <w:r>
        <w:rPr>
          <w:rFonts w:ascii="Times New Roman" w:eastAsia="宋体" w:hAnsi="Times New Roman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优先级高于</w:t>
      </w:r>
      <w:r>
        <w:rPr>
          <w:rFonts w:ascii="Times New Roman" w:eastAsia="宋体" w:hAnsi="Times New Roman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。在本模块中完成中断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被</w:t>
      </w:r>
      <w:r>
        <w:rPr>
          <w:rFonts w:ascii="Times New Roman" w:eastAsia="宋体" w:hAnsi="Times New Roman" w:hint="eastAsia"/>
          <w:color w:val="000000" w:themeColor="text1"/>
        </w:rPr>
        <w:t>EXL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IE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IM</w:t>
      </w:r>
      <w:r>
        <w:rPr>
          <w:rFonts w:ascii="Times New Roman" w:eastAsia="宋体" w:hAnsi="Times New Roman" w:hint="eastAsia"/>
          <w:color w:val="000000" w:themeColor="text1"/>
        </w:rPr>
        <w:t>屏蔽后是否有待处理的中断的逻辑判断，生成是否有待处理中断的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int_happen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信号。</w:t>
      </w:r>
    </w:p>
    <w:p w14:paraId="101A50C2" w14:textId="77777777" w:rsidR="00A13226" w:rsidRDefault="005F006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/>
          <w:sz w:val="28"/>
          <w:lang w:val="en"/>
        </w:rPr>
        <w:t>三</w:t>
      </w:r>
      <w:r>
        <w:rPr>
          <w:rFonts w:ascii="Times New Roman" w:eastAsia="黑体" w:hAnsi="Times New Roman" w:hint="eastAsia"/>
          <w:sz w:val="28"/>
        </w:rPr>
        <w:t>）重要设计实现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：例外和例外返回清除流水线</w:t>
      </w:r>
    </w:p>
    <w:p w14:paraId="5C98EE3B" w14:textId="77777777" w:rsidR="00A13226" w:rsidRDefault="005F006E">
      <w:pPr>
        <w:pStyle w:val="aff7"/>
        <w:numPr>
          <w:ilvl w:val="0"/>
          <w:numId w:val="3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</w:t>
      </w:r>
    </w:p>
    <w:p w14:paraId="71F824E9" w14:textId="77777777" w:rsidR="00A13226" w:rsidRDefault="005F006E">
      <w:pPr>
        <w:spacing w:line="360" w:lineRule="auto"/>
        <w:ind w:left="360"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保证精确异常。</w:t>
      </w:r>
    </w:p>
    <w:p w14:paraId="57ACEE23" w14:textId="77777777" w:rsidR="00A13226" w:rsidRDefault="005F006E">
      <w:pPr>
        <w:pStyle w:val="aff7"/>
        <w:numPr>
          <w:ilvl w:val="0"/>
          <w:numId w:val="3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20389959" w14:textId="77777777" w:rsidR="00A13226" w:rsidRDefault="005F006E">
      <w:pPr>
        <w:spacing w:line="360" w:lineRule="auto"/>
        <w:ind w:left="420" w:firstLine="36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wb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级有效并且有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wb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级清除流水线控制信号时，向所有流水级发送</w:t>
      </w:r>
      <w:r>
        <w:rPr>
          <w:rFonts w:ascii="Times New Roman" w:eastAsia="宋体" w:hAnsi="Times New Roman" w:hint="eastAsia"/>
          <w:color w:val="000000" w:themeColor="text1"/>
        </w:rPr>
        <w:t>flush</w:t>
      </w:r>
      <w:r>
        <w:rPr>
          <w:rFonts w:ascii="Times New Roman" w:eastAsia="宋体" w:hAnsi="Times New Roman" w:hint="eastAsia"/>
          <w:color w:val="000000" w:themeColor="text1"/>
        </w:rPr>
        <w:t>信号。</w:t>
      </w:r>
    </w:p>
    <w:p w14:paraId="365F9CA3" w14:textId="77777777" w:rsidR="00A13226" w:rsidRDefault="005F006E">
      <w:pPr>
        <w:spacing w:line="360" w:lineRule="auto"/>
        <w:ind w:left="420" w:firstLine="36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把除取指以外的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Xs_valid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寄存器在下一个周期清为</w:t>
      </w:r>
      <w:r>
        <w:rPr>
          <w:rFonts w:ascii="Times New Roman" w:eastAsia="宋体" w:hAnsi="Times New Roman" w:hint="eastAsia"/>
          <w:color w:val="000000" w:themeColor="text1"/>
        </w:rPr>
        <w:t>0</w:t>
      </w:r>
      <w:r>
        <w:rPr>
          <w:rFonts w:ascii="Times New Roman" w:eastAsia="宋体" w:hAnsi="Times New Roman" w:hint="eastAsia"/>
          <w:color w:val="000000" w:themeColor="text1"/>
        </w:rPr>
        <w:t>。把取指的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fs_valid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在下一个周期置为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，并且下一个周期的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fs_pc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更新为这个周期的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，同时将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iram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的读使能有效。</w:t>
      </w:r>
    </w:p>
    <w:p w14:paraId="0D08E0A0" w14:textId="77777777" w:rsidR="00A13226" w:rsidRDefault="005F006E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三、实验过程</w:t>
      </w:r>
    </w:p>
    <w:p w14:paraId="289E1193" w14:textId="77777777" w:rsidR="00A13226" w:rsidRDefault="005F006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5314F7C3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9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6671D8FE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29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13:00-10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29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</w:t>
      </w:r>
      <w:r>
        <w:rPr>
          <w:rFonts w:ascii="Times New Roman" w:eastAsia="宋体" w:hAnsi="Times New Roman"/>
          <w:color w:val="000000" w:themeColor="text1"/>
          <w:lang w:val="en"/>
        </w:rPr>
        <w:t>：通过测试。</w:t>
      </w:r>
    </w:p>
    <w:p w14:paraId="389E6A5B" w14:textId="77777777" w:rsidR="00A13226" w:rsidRDefault="005F006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（二）错误记录</w:t>
      </w:r>
    </w:p>
    <w:p w14:paraId="3062F5FC" w14:textId="77777777" w:rsidR="00A13226" w:rsidRDefault="005F006E">
      <w:pPr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/>
          <w:sz w:val="24"/>
          <w:lang w:val="en"/>
        </w:rPr>
        <w:t>1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  <w:lang w:val="en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000000" w:themeColor="text1"/>
        </w:rPr>
        <w:t>例外发生后</w:t>
      </w:r>
      <w:r>
        <w:rPr>
          <w:rFonts w:ascii="Times New Roman" w:eastAsia="宋体" w:hAnsi="Times New Roman" w:hint="eastAsia"/>
          <w:color w:val="000000" w:themeColor="text1"/>
        </w:rPr>
        <w:t>load</w:t>
      </w:r>
      <w:r>
        <w:rPr>
          <w:rFonts w:ascii="Times New Roman" w:eastAsia="宋体" w:hAnsi="Times New Roman" w:hint="eastAsia"/>
          <w:color w:val="000000" w:themeColor="text1"/>
        </w:rPr>
        <w:t>指令出错</w:t>
      </w:r>
    </w:p>
    <w:p w14:paraId="5F837E9D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529D4478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proofErr w:type="spellStart"/>
      <w:r>
        <w:rPr>
          <w:rFonts w:ascii="Times New Roman" w:eastAsia="宋体" w:hAnsi="Times New Roman" w:hint="eastAsia"/>
          <w:color w:val="000000" w:themeColor="text1"/>
        </w:rPr>
        <w:t>ld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的写回值不对。</w:t>
      </w:r>
    </w:p>
    <w:p w14:paraId="76589DF6" w14:textId="77777777" w:rsidR="00A13226" w:rsidRDefault="005F006E">
      <w:pPr>
        <w:pStyle w:val="PictureCaption"/>
        <w:spacing w:after="156"/>
      </w:pPr>
      <w:r>
        <w:rPr>
          <w:noProof/>
        </w:rPr>
        <w:drawing>
          <wp:inline distT="0" distB="0" distL="0" distR="0" wp14:anchorId="2DC26437" wp14:editId="158B53D8">
            <wp:extent cx="4002405" cy="579755"/>
            <wp:effectExtent l="0" t="0" r="10795" b="4445"/>
            <wp:docPr id="1" name="图片 1" descr="../../../../../../../Desktop/截屏2019-10-29下午4.13.5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../../../Desktop/截屏2019-10-29下午4.13.57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16" cy="5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D590" w14:textId="77777777" w:rsidR="00A13226" w:rsidRDefault="005F006E">
      <w:pPr>
        <w:pStyle w:val="Picture"/>
      </w:pPr>
      <w:r>
        <w:rPr>
          <w:rFonts w:hint="eastAsia"/>
          <w:noProof/>
        </w:rPr>
        <w:drawing>
          <wp:inline distT="0" distB="0" distL="0" distR="0" wp14:anchorId="1D1C5259" wp14:editId="628FE1BE">
            <wp:extent cx="1668780" cy="234950"/>
            <wp:effectExtent l="0" t="0" r="7620" b="0"/>
            <wp:docPr id="2" name="图片 2" descr="../../../../../../../Desktop/截屏2019-10-29下午4.14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../../../../Desktop/截屏2019-10-29下午4.14.19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779" cy="28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BE11" w14:textId="77777777" w:rsidR="00A13226" w:rsidRDefault="005F006E">
      <w:pPr>
        <w:pStyle w:val="PictureCaption"/>
        <w:spacing w:after="156"/>
      </w:pPr>
      <w:r>
        <w:rPr>
          <w:rFonts w:hint="eastAsia"/>
        </w:rPr>
        <w:t>图</w:t>
      </w:r>
      <w:r>
        <w:rPr>
          <w:lang w:val="en"/>
        </w:rPr>
        <w:t>1</w:t>
      </w:r>
      <w:r>
        <w:rPr>
          <w:lang w:val="en"/>
        </w:rPr>
        <w:tab/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指令出错</w:t>
      </w:r>
    </w:p>
    <w:p w14:paraId="53717A53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436EAE6D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很容易想到，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ld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出错是因为之前</w:t>
      </w:r>
      <w:r>
        <w:rPr>
          <w:rFonts w:ascii="Times New Roman" w:eastAsia="宋体" w:hAnsi="Times New Roman" w:hint="eastAsia"/>
          <w:color w:val="000000" w:themeColor="text1"/>
        </w:rPr>
        <w:t>store</w:t>
      </w:r>
      <w:r>
        <w:rPr>
          <w:rFonts w:ascii="Times New Roman" w:eastAsia="宋体" w:hAnsi="Times New Roman" w:hint="eastAsia"/>
          <w:color w:val="000000" w:themeColor="text1"/>
        </w:rPr>
        <w:t>的问题，这时想到在</w:t>
      </w:r>
      <w:r>
        <w:rPr>
          <w:rFonts w:ascii="Times New Roman" w:eastAsia="宋体" w:hAnsi="Times New Roman" w:hint="eastAsia"/>
          <w:color w:val="000000" w:themeColor="text1"/>
        </w:rPr>
        <w:t>exe</w:t>
      </w:r>
      <w:r>
        <w:rPr>
          <w:rFonts w:ascii="Times New Roman" w:eastAsia="宋体" w:hAnsi="Times New Roman" w:hint="eastAsia"/>
          <w:color w:val="000000" w:themeColor="text1"/>
        </w:rPr>
        <w:t>级阻止</w:t>
      </w:r>
      <w:r>
        <w:rPr>
          <w:rFonts w:ascii="Times New Roman" w:eastAsia="宋体" w:hAnsi="Times New Roman" w:hint="eastAsia"/>
          <w:color w:val="000000" w:themeColor="text1"/>
        </w:rPr>
        <w:t>hi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lo</w:t>
      </w:r>
      <w:r>
        <w:rPr>
          <w:rFonts w:ascii="Times New Roman" w:eastAsia="宋体" w:hAnsi="Times New Roman" w:hint="eastAsia"/>
          <w:color w:val="000000" w:themeColor="text1"/>
        </w:rPr>
        <w:t>更新的时候没有同时阻止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dsram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lastRenderedPageBreak/>
        <w:t>的写使能。查看代码，发现果然如此。</w:t>
      </w:r>
    </w:p>
    <w:p w14:paraId="08265123" w14:textId="77777777" w:rsidR="00A13226" w:rsidRDefault="005F006E">
      <w:pPr>
        <w:pStyle w:val="Picture"/>
      </w:pPr>
      <w:r>
        <w:rPr>
          <w:rFonts w:hint="eastAsia"/>
          <w:noProof/>
        </w:rPr>
        <w:drawing>
          <wp:inline distT="0" distB="0" distL="0" distR="0" wp14:anchorId="44D425D1" wp14:editId="19BB9D11">
            <wp:extent cx="3002280" cy="438785"/>
            <wp:effectExtent l="0" t="0" r="0" b="0"/>
            <wp:docPr id="3" name="图片 3" descr="../../../../../../../Desktop/截屏2019-10-29下午4.15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../../../../Desktop/截屏2019-10-29下午4.15.16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983" cy="4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4E68" w14:textId="77777777" w:rsidR="00A13226" w:rsidRDefault="005F006E">
      <w:pPr>
        <w:pStyle w:val="PictureCaption"/>
        <w:spacing w:after="156"/>
      </w:pPr>
      <w:r>
        <w:rPr>
          <w:rFonts w:hint="eastAsia"/>
        </w:rPr>
        <w:t>图</w:t>
      </w:r>
      <w:r>
        <w:rPr>
          <w:lang w:val="en"/>
        </w:rPr>
        <w:t>2</w:t>
      </w:r>
      <w:r>
        <w:rPr>
          <w:lang w:val="en"/>
        </w:rPr>
        <w:tab/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使能未做修改</w:t>
      </w:r>
    </w:p>
    <w:p w14:paraId="36E3C971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5BB3CFD6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发生例外时</w:t>
      </w:r>
      <w:r>
        <w:rPr>
          <w:rFonts w:ascii="Times New Roman" w:eastAsia="宋体" w:hAnsi="Times New Roman" w:hint="eastAsia"/>
          <w:color w:val="000000" w:themeColor="text1"/>
        </w:rPr>
        <w:t>store</w:t>
      </w:r>
      <w:r>
        <w:rPr>
          <w:rFonts w:ascii="Times New Roman" w:eastAsia="宋体" w:hAnsi="Times New Roman" w:hint="eastAsia"/>
          <w:color w:val="000000" w:themeColor="text1"/>
        </w:rPr>
        <w:t>没有精确例外</w:t>
      </w:r>
    </w:p>
    <w:p w14:paraId="1C393224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59454A0C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在后面流水级例外的时候无效掉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sram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的写，之后仿真通过这一部分。</w:t>
      </w:r>
    </w:p>
    <w:p w14:paraId="52368653" w14:textId="77777777" w:rsidR="00A13226" w:rsidRDefault="005F006E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  <w:lang w:val="en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  <w:lang w:val="en"/>
        </w:rPr>
        <w:t>2</w:t>
      </w:r>
      <w:r>
        <w:rPr>
          <w:rFonts w:ascii="Times New Roman" w:eastAsia="黑体" w:hAnsi="Times New Roman" w:hint="eastAsia"/>
          <w:sz w:val="24"/>
        </w:rPr>
        <w:t>：除法器没有被</w:t>
      </w:r>
      <w:r>
        <w:rPr>
          <w:rFonts w:ascii="Times New Roman" w:eastAsia="黑体" w:hAnsi="Times New Roman" w:hint="eastAsia"/>
          <w:sz w:val="24"/>
        </w:rPr>
        <w:t>flush</w:t>
      </w:r>
    </w:p>
    <w:p w14:paraId="10CC016F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7D5FCCA6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例外返回后的除法指令无法得到结果。</w:t>
      </w:r>
    </w:p>
    <w:p w14:paraId="5F3AE787" w14:textId="77777777" w:rsidR="00A13226" w:rsidRDefault="005F006E">
      <w:pPr>
        <w:pStyle w:val="Picture"/>
      </w:pPr>
      <w:r>
        <w:rPr>
          <w:noProof/>
        </w:rPr>
        <w:drawing>
          <wp:inline distT="0" distB="0" distL="0" distR="0" wp14:anchorId="4D855C5B" wp14:editId="1034FE55">
            <wp:extent cx="4602480" cy="1100455"/>
            <wp:effectExtent l="0" t="0" r="0" b="0"/>
            <wp:docPr id="5" name="图片 5" descr="../../../../../../../Desktop/截屏2019-10-29下午4.56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../../../../Desktop/截屏2019-10-29下午4.56.52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8216" cy="11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FD2F" w14:textId="77777777" w:rsidR="00A13226" w:rsidRDefault="005F006E">
      <w:pPr>
        <w:pStyle w:val="PictureCaption"/>
        <w:spacing w:after="156"/>
      </w:pPr>
      <w:r>
        <w:rPr>
          <w:rFonts w:hint="eastAsia"/>
        </w:rPr>
        <w:t>图</w:t>
      </w:r>
      <w:r>
        <w:rPr>
          <w:lang w:val="en"/>
        </w:rPr>
        <w:t>3</w:t>
      </w:r>
      <w:r>
        <w:rPr>
          <w:lang w:val="en"/>
        </w:rPr>
        <w:tab/>
      </w:r>
      <w:r>
        <w:rPr>
          <w:rFonts w:hint="eastAsia"/>
        </w:rPr>
        <w:t>除法器</w:t>
      </w:r>
      <w:r>
        <w:rPr>
          <w:rFonts w:hint="eastAsia"/>
        </w:rPr>
        <w:t>busy</w:t>
      </w:r>
      <w:r>
        <w:rPr>
          <w:rFonts w:hint="eastAsia"/>
        </w:rPr>
        <w:t>不接受新的除法运算</w:t>
      </w:r>
    </w:p>
    <w:p w14:paraId="798DD76D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518E6B68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检查上一次除法器的使用，发现在使用除法器的时候发生了系统调用，这时，由于除法有效信号消失，除法器输出有效也随之消失，这样除法器没有收到输出有效而认为一直处在忙碌状态。</w:t>
      </w:r>
    </w:p>
    <w:p w14:paraId="5FBB4387" w14:textId="77777777" w:rsidR="00A13226" w:rsidRDefault="005F006E">
      <w:pPr>
        <w:pStyle w:val="Picture"/>
      </w:pPr>
      <w:r>
        <w:rPr>
          <w:noProof/>
        </w:rPr>
        <w:drawing>
          <wp:inline distT="0" distB="0" distL="0" distR="0" wp14:anchorId="5C0DAC3D" wp14:editId="13958431">
            <wp:extent cx="5069205" cy="1188085"/>
            <wp:effectExtent l="0" t="0" r="10795" b="5715"/>
            <wp:docPr id="4" name="图片 4" descr="../../../../../../../Desktop/截屏2019-10-29下午4.43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../../../../Desktop/截屏2019-10-29下午4.43.26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763" cy="1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8E93" w14:textId="77777777" w:rsidR="00A13226" w:rsidRDefault="005F006E">
      <w:pPr>
        <w:pStyle w:val="PictureCaption"/>
        <w:spacing w:after="156"/>
      </w:pPr>
      <w:r>
        <w:rPr>
          <w:rFonts w:hint="eastAsia"/>
        </w:rPr>
        <w:t>图</w:t>
      </w:r>
      <w:r>
        <w:rPr>
          <w:lang w:val="en"/>
        </w:rPr>
        <w:t>4</w:t>
      </w:r>
      <w:r>
        <w:rPr>
          <w:lang w:val="en"/>
        </w:rPr>
        <w:tab/>
      </w:r>
      <w:r>
        <w:rPr>
          <w:rFonts w:hint="eastAsia"/>
        </w:rPr>
        <w:t>上一次除法操作没有去除除法器</w:t>
      </w:r>
      <w:r>
        <w:rPr>
          <w:rFonts w:hint="eastAsia"/>
        </w:rPr>
        <w:t>busy</w:t>
      </w:r>
      <w:r>
        <w:rPr>
          <w:rFonts w:hint="eastAsia"/>
        </w:rPr>
        <w:t>状态</w:t>
      </w:r>
    </w:p>
    <w:p w14:paraId="4BDC72E5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63309EB2" w14:textId="77777777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 w:hint="eastAsia"/>
          <w:color w:val="000000" w:themeColor="text1"/>
        </w:rPr>
        <w:t>除法器没有被例外</w:t>
      </w:r>
      <w:r>
        <w:rPr>
          <w:rFonts w:ascii="Times New Roman" w:eastAsia="宋体" w:hAnsi="Times New Roman" w:hint="eastAsia"/>
          <w:color w:val="000000" w:themeColor="text1"/>
        </w:rPr>
        <w:t>flush</w:t>
      </w:r>
      <w:r>
        <w:rPr>
          <w:rFonts w:ascii="Times New Roman" w:eastAsia="宋体" w:hAnsi="Times New Roman"/>
          <w:color w:val="000000" w:themeColor="text1"/>
          <w:lang w:val="en"/>
        </w:rPr>
        <w:t>。</w:t>
      </w:r>
    </w:p>
    <w:p w14:paraId="5B44F4E5" w14:textId="77777777" w:rsidR="00A13226" w:rsidRDefault="005F00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7F73D40C" w14:textId="0929E346" w:rsidR="00A13226" w:rsidRDefault="005F006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对除法器模块输入</w:t>
      </w:r>
      <w:r>
        <w:rPr>
          <w:rFonts w:ascii="Times New Roman" w:eastAsia="宋体" w:hAnsi="Times New Roman" w:hint="eastAsia"/>
          <w:color w:val="000000" w:themeColor="text1"/>
        </w:rPr>
        <w:t>flush</w:t>
      </w:r>
      <w:r>
        <w:rPr>
          <w:rFonts w:ascii="Times New Roman" w:eastAsia="宋体" w:hAnsi="Times New Roman" w:hint="eastAsia"/>
          <w:color w:val="000000" w:themeColor="text1"/>
        </w:rPr>
        <w:t>信号，当</w:t>
      </w:r>
      <w:r>
        <w:rPr>
          <w:rFonts w:ascii="Times New Roman" w:eastAsia="宋体" w:hAnsi="Times New Roman" w:hint="eastAsia"/>
          <w:color w:val="000000" w:themeColor="text1"/>
        </w:rPr>
        <w:t>flush</w:t>
      </w:r>
      <w:r>
        <w:rPr>
          <w:rFonts w:ascii="Times New Roman" w:eastAsia="宋体" w:hAnsi="Times New Roman" w:hint="eastAsia"/>
          <w:color w:val="000000" w:themeColor="text1"/>
        </w:rPr>
        <w:t>为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时，</w:t>
      </w:r>
      <w:r w:rsidR="00584499">
        <w:rPr>
          <w:rFonts w:ascii="Times New Roman" w:eastAsia="宋体" w:hAnsi="Times New Roman" w:hint="eastAsia"/>
          <w:color w:val="000000" w:themeColor="text1"/>
        </w:rPr>
        <w:t>保存</w:t>
      </w:r>
      <w:r w:rsidR="00366C04">
        <w:rPr>
          <w:rFonts w:ascii="Times New Roman" w:eastAsia="宋体" w:hAnsi="Times New Roman" w:hint="eastAsia"/>
          <w:color w:val="000000" w:themeColor="text1"/>
        </w:rPr>
        <w:t>此</w:t>
      </w:r>
      <w:bookmarkStart w:id="0" w:name="_GoBack"/>
      <w:bookmarkEnd w:id="0"/>
      <w:r w:rsidR="00584499">
        <w:rPr>
          <w:rFonts w:ascii="Times New Roman" w:eastAsia="宋体" w:hAnsi="Times New Roman" w:hint="eastAsia"/>
          <w:color w:val="000000" w:themeColor="text1"/>
        </w:rPr>
        <w:t>信号以进入特殊状态，这个状态可以</w:t>
      </w:r>
      <w:r w:rsidR="003113FA">
        <w:rPr>
          <w:rFonts w:ascii="Times New Roman" w:eastAsia="宋体" w:hAnsi="Times New Roman" w:hint="eastAsia"/>
          <w:color w:val="000000" w:themeColor="text1"/>
        </w:rPr>
        <w:t>在</w:t>
      </w:r>
      <w:r w:rsidR="003113FA">
        <w:rPr>
          <w:rFonts w:ascii="Times New Roman" w:eastAsia="宋体" w:hAnsi="Times New Roman" w:hint="eastAsia"/>
          <w:color w:val="000000" w:themeColor="text1"/>
        </w:rPr>
        <w:t>busy</w:t>
      </w:r>
      <w:r w:rsidR="003113FA">
        <w:rPr>
          <w:rFonts w:ascii="Times New Roman" w:eastAsia="宋体" w:hAnsi="Times New Roman" w:hint="eastAsia"/>
          <w:color w:val="000000" w:themeColor="text1"/>
        </w:rPr>
        <w:t>状态（</w:t>
      </w:r>
      <w:r w:rsidR="00284DA1">
        <w:rPr>
          <w:rFonts w:ascii="Times New Roman" w:eastAsia="宋体" w:hAnsi="Times New Roman" w:hint="eastAsia"/>
          <w:color w:val="000000" w:themeColor="text1"/>
        </w:rPr>
        <w:t>除法模块</w:t>
      </w:r>
      <w:r w:rsidR="003113FA">
        <w:rPr>
          <w:rFonts w:ascii="Times New Roman" w:eastAsia="宋体" w:hAnsi="Times New Roman" w:hint="eastAsia"/>
          <w:color w:val="000000" w:themeColor="text1"/>
        </w:rPr>
        <w:t>不可输入</w:t>
      </w:r>
      <w:r w:rsidR="00284DA1">
        <w:rPr>
          <w:rFonts w:ascii="Times New Roman" w:eastAsia="宋体" w:hAnsi="Times New Roman" w:hint="eastAsia"/>
          <w:color w:val="000000" w:themeColor="text1"/>
        </w:rPr>
        <w:t>状态</w:t>
      </w:r>
      <w:r w:rsidR="003113FA">
        <w:rPr>
          <w:rFonts w:ascii="Times New Roman" w:eastAsia="宋体" w:hAnsi="Times New Roman" w:hint="eastAsia"/>
          <w:color w:val="000000" w:themeColor="text1"/>
        </w:rPr>
        <w:t>）抛弃除法</w:t>
      </w:r>
      <w:r w:rsidR="003113FA">
        <w:rPr>
          <w:rFonts w:ascii="Times New Roman" w:eastAsia="宋体" w:hAnsi="Times New Roman" w:hint="eastAsia"/>
          <w:color w:val="000000" w:themeColor="text1"/>
        </w:rPr>
        <w:t>IP</w:t>
      </w:r>
      <w:r w:rsidR="003113FA">
        <w:rPr>
          <w:rFonts w:ascii="Times New Roman" w:eastAsia="宋体" w:hAnsi="Times New Roman" w:hint="eastAsia"/>
          <w:color w:val="000000" w:themeColor="text1"/>
        </w:rPr>
        <w:t>核产生的下一个输出，之后清除</w:t>
      </w:r>
      <w:r w:rsidR="003113FA">
        <w:rPr>
          <w:rFonts w:ascii="Times New Roman" w:eastAsia="宋体" w:hAnsi="Times New Roman" w:hint="eastAsia"/>
          <w:color w:val="000000" w:themeColor="text1"/>
        </w:rPr>
        <w:t>busy</w:t>
      </w:r>
      <w:r w:rsidR="003113FA">
        <w:rPr>
          <w:rFonts w:ascii="Times New Roman" w:eastAsia="宋体" w:hAnsi="Times New Roman" w:hint="eastAsia"/>
          <w:color w:val="000000" w:themeColor="text1"/>
        </w:rPr>
        <w:t>位，重新让除法模块处于可以接受输入的状态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14:paraId="199ACEEA" w14:textId="77777777" w:rsidR="00A13226" w:rsidRDefault="00A1322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300B8E7" w14:textId="77777777" w:rsidR="00A13226" w:rsidRDefault="00A13226">
      <w:pPr>
        <w:spacing w:line="360" w:lineRule="auto"/>
        <w:rPr>
          <w:rFonts w:ascii="Times New Roman" w:eastAsia="宋体" w:hAnsi="Times New Roman"/>
          <w:color w:val="FF0000"/>
        </w:rPr>
      </w:pPr>
    </w:p>
    <w:sectPr w:rsidR="00A13226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2056A" w14:textId="77777777" w:rsidR="005F006E" w:rsidRDefault="005F006E">
      <w:r>
        <w:separator/>
      </w:r>
    </w:p>
  </w:endnote>
  <w:endnote w:type="continuationSeparator" w:id="0">
    <w:p w14:paraId="5DD94A4C" w14:textId="77777777" w:rsidR="005F006E" w:rsidRDefault="005F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AutoText"/>
      </w:docPartObj>
    </w:sdtPr>
    <w:sdtEndPr/>
    <w:sdtContent>
      <w:p w14:paraId="691932E5" w14:textId="77777777" w:rsidR="00A13226" w:rsidRDefault="005F006E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66C04">
          <w:rPr>
            <w:noProof/>
          </w:rPr>
          <w:t>2</w:t>
        </w:r>
        <w:r>
          <w:fldChar w:fldCharType="end"/>
        </w:r>
      </w:p>
    </w:sdtContent>
  </w:sdt>
  <w:p w14:paraId="06C26F8F" w14:textId="77777777" w:rsidR="00A13226" w:rsidRDefault="00A13226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319FB" w14:textId="77777777" w:rsidR="005F006E" w:rsidRDefault="005F006E">
      <w:r>
        <w:separator/>
      </w:r>
    </w:p>
  </w:footnote>
  <w:footnote w:type="continuationSeparator" w:id="0">
    <w:p w14:paraId="33F85CEA" w14:textId="77777777" w:rsidR="005F006E" w:rsidRDefault="005F00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0A7D8C" w14:textId="77777777" w:rsidR="00A13226" w:rsidRDefault="005F006E">
    <w:pPr>
      <w:pStyle w:val="ac"/>
    </w:pPr>
    <w:r>
      <w:pict w14:anchorId="34D57C2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1029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size:1pt" fitpath="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F15874" w14:textId="77777777" w:rsidR="00A13226" w:rsidRDefault="005F006E">
    <w:pPr>
      <w:pStyle w:val="ac"/>
    </w:pPr>
    <w:r>
      <w:pict w14:anchorId="7D09DCE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1030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size:1pt" fitpath="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86A573" w14:textId="77777777" w:rsidR="00A13226" w:rsidRDefault="005F006E">
    <w:pPr>
      <w:pStyle w:val="ac"/>
    </w:pPr>
    <w:r>
      <w:pict w14:anchorId="7E6C953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1028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size:1pt" fitpath="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F764A"/>
    <w:multiLevelType w:val="multilevel"/>
    <w:tmpl w:val="223F764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B4D7E"/>
    <w:multiLevelType w:val="multilevel"/>
    <w:tmpl w:val="2D0B4D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0239D"/>
    <w:multiLevelType w:val="multilevel"/>
    <w:tmpl w:val="7F30239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0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D7FF0755"/>
    <w:rsid w:val="DFCBEDBF"/>
    <w:rsid w:val="00016BC5"/>
    <w:rsid w:val="00021990"/>
    <w:rsid w:val="00032191"/>
    <w:rsid w:val="0003219B"/>
    <w:rsid w:val="00041CBA"/>
    <w:rsid w:val="000574F2"/>
    <w:rsid w:val="000659E4"/>
    <w:rsid w:val="00086D06"/>
    <w:rsid w:val="00093692"/>
    <w:rsid w:val="000B3084"/>
    <w:rsid w:val="000D6BDD"/>
    <w:rsid w:val="000E16D4"/>
    <w:rsid w:val="001000F5"/>
    <w:rsid w:val="0010070F"/>
    <w:rsid w:val="00102D33"/>
    <w:rsid w:val="001058DF"/>
    <w:rsid w:val="0011061A"/>
    <w:rsid w:val="001107B4"/>
    <w:rsid w:val="00117665"/>
    <w:rsid w:val="001326D6"/>
    <w:rsid w:val="00134A1E"/>
    <w:rsid w:val="00140E73"/>
    <w:rsid w:val="00154B2E"/>
    <w:rsid w:val="00157591"/>
    <w:rsid w:val="00163B31"/>
    <w:rsid w:val="001741F5"/>
    <w:rsid w:val="00177001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4DA1"/>
    <w:rsid w:val="00285D0F"/>
    <w:rsid w:val="002D27B9"/>
    <w:rsid w:val="002F146C"/>
    <w:rsid w:val="002F30A5"/>
    <w:rsid w:val="0030181B"/>
    <w:rsid w:val="0030230E"/>
    <w:rsid w:val="003113FA"/>
    <w:rsid w:val="003157E3"/>
    <w:rsid w:val="00327294"/>
    <w:rsid w:val="00342A1B"/>
    <w:rsid w:val="00355839"/>
    <w:rsid w:val="00366872"/>
    <w:rsid w:val="00366C04"/>
    <w:rsid w:val="00385C9A"/>
    <w:rsid w:val="003A627B"/>
    <w:rsid w:val="003B707D"/>
    <w:rsid w:val="003C72F5"/>
    <w:rsid w:val="003F3777"/>
    <w:rsid w:val="00402775"/>
    <w:rsid w:val="00405562"/>
    <w:rsid w:val="00410B06"/>
    <w:rsid w:val="0041628C"/>
    <w:rsid w:val="00424308"/>
    <w:rsid w:val="004372D1"/>
    <w:rsid w:val="00441A1F"/>
    <w:rsid w:val="00445E31"/>
    <w:rsid w:val="004650EB"/>
    <w:rsid w:val="00465B85"/>
    <w:rsid w:val="00467A70"/>
    <w:rsid w:val="00480841"/>
    <w:rsid w:val="004842A0"/>
    <w:rsid w:val="004904E0"/>
    <w:rsid w:val="004964DF"/>
    <w:rsid w:val="004C07D8"/>
    <w:rsid w:val="00570440"/>
    <w:rsid w:val="005740BF"/>
    <w:rsid w:val="005764DA"/>
    <w:rsid w:val="00584499"/>
    <w:rsid w:val="005A2FBD"/>
    <w:rsid w:val="005B2014"/>
    <w:rsid w:val="005C48DB"/>
    <w:rsid w:val="005F006E"/>
    <w:rsid w:val="005F6D59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05B18"/>
    <w:rsid w:val="00711E7F"/>
    <w:rsid w:val="00725AEA"/>
    <w:rsid w:val="007416A9"/>
    <w:rsid w:val="0078081C"/>
    <w:rsid w:val="0078705B"/>
    <w:rsid w:val="00794EA7"/>
    <w:rsid w:val="007A616A"/>
    <w:rsid w:val="007C3048"/>
    <w:rsid w:val="007E414E"/>
    <w:rsid w:val="00800A9B"/>
    <w:rsid w:val="00825F97"/>
    <w:rsid w:val="00832DB1"/>
    <w:rsid w:val="0085432D"/>
    <w:rsid w:val="00891E20"/>
    <w:rsid w:val="00894A14"/>
    <w:rsid w:val="00896B6A"/>
    <w:rsid w:val="008C11B5"/>
    <w:rsid w:val="008D19B8"/>
    <w:rsid w:val="008D44BA"/>
    <w:rsid w:val="008D46B5"/>
    <w:rsid w:val="008D663B"/>
    <w:rsid w:val="008E3E98"/>
    <w:rsid w:val="008F016D"/>
    <w:rsid w:val="008F6FA5"/>
    <w:rsid w:val="00906759"/>
    <w:rsid w:val="00916EE4"/>
    <w:rsid w:val="0092419C"/>
    <w:rsid w:val="0094074E"/>
    <w:rsid w:val="00960DAA"/>
    <w:rsid w:val="009765A7"/>
    <w:rsid w:val="009806A6"/>
    <w:rsid w:val="009B2A49"/>
    <w:rsid w:val="009C5D75"/>
    <w:rsid w:val="009D3A0A"/>
    <w:rsid w:val="009F10AB"/>
    <w:rsid w:val="00A13226"/>
    <w:rsid w:val="00A2089A"/>
    <w:rsid w:val="00A249E9"/>
    <w:rsid w:val="00A87F8D"/>
    <w:rsid w:val="00AA46C7"/>
    <w:rsid w:val="00AB0A2E"/>
    <w:rsid w:val="00AB4B2B"/>
    <w:rsid w:val="00AC36B5"/>
    <w:rsid w:val="00AD2437"/>
    <w:rsid w:val="00AD3A2E"/>
    <w:rsid w:val="00AD758F"/>
    <w:rsid w:val="00AF16A5"/>
    <w:rsid w:val="00AF1868"/>
    <w:rsid w:val="00B27F20"/>
    <w:rsid w:val="00B67A4F"/>
    <w:rsid w:val="00B82C78"/>
    <w:rsid w:val="00BA1552"/>
    <w:rsid w:val="00BC1B5C"/>
    <w:rsid w:val="00BE5ED5"/>
    <w:rsid w:val="00BE6245"/>
    <w:rsid w:val="00BF58A1"/>
    <w:rsid w:val="00C05AF3"/>
    <w:rsid w:val="00C17F41"/>
    <w:rsid w:val="00C272C5"/>
    <w:rsid w:val="00C52A8E"/>
    <w:rsid w:val="00C611DD"/>
    <w:rsid w:val="00C7260C"/>
    <w:rsid w:val="00C777FA"/>
    <w:rsid w:val="00C81285"/>
    <w:rsid w:val="00C82EAD"/>
    <w:rsid w:val="00C84CA6"/>
    <w:rsid w:val="00C95372"/>
    <w:rsid w:val="00CA03A4"/>
    <w:rsid w:val="00CA41B1"/>
    <w:rsid w:val="00CB515D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5332B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0B7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278D"/>
    <w:rsid w:val="00FD5544"/>
    <w:rsid w:val="7D76E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F9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uiPriority="0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rPr>
      <w:sz w:val="18"/>
      <w:szCs w:val="18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caption"/>
    <w:basedOn w:val="a"/>
    <w:next w:val="a"/>
    <w:uiPriority w:val="35"/>
    <w:unhideWhenUsed/>
    <w:qFormat/>
    <w:pPr>
      <w:jc w:val="center"/>
    </w:pPr>
    <w:rPr>
      <w:rFonts w:ascii="Arial" w:eastAsia="宋体" w:hAnsi="Arial" w:cstheme="majorBidi"/>
      <w:b/>
      <w:szCs w:val="20"/>
    </w:rPr>
  </w:style>
  <w:style w:type="paragraph" w:styleId="a6">
    <w:name w:val="annotation text"/>
    <w:basedOn w:val="a"/>
    <w:uiPriority w:val="99"/>
    <w:semiHidden/>
    <w:unhideWhenUsed/>
    <w:qFormat/>
    <w:pPr>
      <w:jc w:val="left"/>
    </w:pPr>
  </w:style>
  <w:style w:type="paragraph" w:styleId="a7">
    <w:name w:val="annotation subject"/>
    <w:basedOn w:val="a6"/>
    <w:next w:val="a6"/>
    <w:uiPriority w:val="99"/>
    <w:semiHidden/>
    <w:unhideWhenUsed/>
    <w:qFormat/>
    <w:rPr>
      <w:b/>
      <w:bCs/>
    </w:rPr>
  </w:style>
  <w:style w:type="paragraph" w:styleId="a8">
    <w:name w:val="Document Map"/>
    <w:basedOn w:val="a"/>
    <w:uiPriority w:val="99"/>
    <w:semiHidden/>
    <w:unhideWhenUsed/>
    <w:qFormat/>
    <w:rPr>
      <w:rFonts w:ascii="宋体" w:eastAsia="宋体" w:hAnsi="宋体"/>
      <w:sz w:val="18"/>
      <w:szCs w:val="18"/>
    </w:rPr>
  </w:style>
  <w:style w:type="paragraph" w:styleId="a9">
    <w:name w:val="endnote text"/>
    <w:basedOn w:val="a"/>
    <w:uiPriority w:val="99"/>
    <w:semiHidden/>
    <w:unhideWhenUsed/>
    <w:qFormat/>
    <w:pPr>
      <w:snapToGrid w:val="0"/>
      <w:jc w:val="left"/>
    </w:pPr>
  </w:style>
  <w:style w:type="paragraph" w:styleId="aa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c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List"/>
    <w:basedOn w:val="a4"/>
    <w:rPr>
      <w:rFonts w:cs="Noto Sans CJK SC Regular"/>
    </w:rPr>
  </w:style>
  <w:style w:type="paragraph" w:styleId="ae">
    <w:name w:val="Normal Indent"/>
    <w:basedOn w:val="a"/>
    <w:qFormat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f">
    <w:name w:val="Subtitle"/>
    <w:basedOn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table of figures"/>
    <w:basedOn w:val="a"/>
    <w:next w:val="a"/>
    <w:uiPriority w:val="99"/>
    <w:unhideWhenUsed/>
    <w:qFormat/>
    <w:pPr>
      <w:ind w:left="200" w:hanging="200"/>
    </w:pPr>
  </w:style>
  <w:style w:type="paragraph" w:styleId="af1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="420"/>
    </w:pPr>
  </w:style>
  <w:style w:type="paragraph" w:styleId="31">
    <w:name w:val="toc 3"/>
    <w:basedOn w:val="a"/>
    <w:next w:val="a"/>
    <w:uiPriority w:val="39"/>
    <w:unhideWhenUsed/>
    <w:qFormat/>
    <w:pPr>
      <w:ind w:left="840"/>
    </w:pPr>
  </w:style>
  <w:style w:type="paragraph" w:styleId="41">
    <w:name w:val="toc 4"/>
    <w:basedOn w:val="a"/>
    <w:next w:val="a"/>
    <w:uiPriority w:val="39"/>
    <w:unhideWhenUsed/>
    <w:pPr>
      <w:ind w:left="1260"/>
    </w:pPr>
  </w:style>
  <w:style w:type="paragraph" w:styleId="51">
    <w:name w:val="toc 5"/>
    <w:basedOn w:val="a"/>
    <w:next w:val="a"/>
    <w:uiPriority w:val="39"/>
    <w:unhideWhenUsed/>
    <w:qFormat/>
    <w:pPr>
      <w:ind w:left="1680"/>
    </w:pPr>
  </w:style>
  <w:style w:type="paragraph" w:styleId="61">
    <w:name w:val="toc 6"/>
    <w:basedOn w:val="a"/>
    <w:next w:val="a"/>
    <w:uiPriority w:val="39"/>
    <w:unhideWhenUsed/>
    <w:pPr>
      <w:ind w:left="2100"/>
    </w:pPr>
  </w:style>
  <w:style w:type="paragraph" w:styleId="71">
    <w:name w:val="toc 7"/>
    <w:basedOn w:val="a"/>
    <w:next w:val="a"/>
    <w:uiPriority w:val="39"/>
    <w:unhideWhenUsed/>
    <w:qFormat/>
    <w:pPr>
      <w:ind w:left="2520"/>
    </w:pPr>
  </w:style>
  <w:style w:type="paragraph" w:styleId="81">
    <w:name w:val="toc 8"/>
    <w:basedOn w:val="a"/>
    <w:next w:val="a"/>
    <w:uiPriority w:val="39"/>
    <w:unhideWhenUsed/>
    <w:qFormat/>
    <w:pPr>
      <w:ind w:left="2940"/>
    </w:pPr>
  </w:style>
  <w:style w:type="paragraph" w:styleId="91">
    <w:name w:val="toc 9"/>
    <w:basedOn w:val="a"/>
    <w:next w:val="a"/>
    <w:uiPriority w:val="39"/>
    <w:unhideWhenUsed/>
    <w:pPr>
      <w:ind w:left="3360"/>
    </w:p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3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4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table" w:styleId="af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"/>
    <w:qFormat/>
    <w:pPr>
      <w:spacing w:line="360" w:lineRule="auto"/>
      <w:ind w:firstLineChars="200" w:firstLine="723"/>
    </w:pPr>
    <w:rPr>
      <w:rFonts w:ascii="Times New Roman" w:eastAsia="SimSun" w:hAnsi="Times New Roman" w:cs="Times New Roman"/>
      <w:szCs w:val="21"/>
    </w:rPr>
  </w:style>
  <w:style w:type="character" w:customStyle="1" w:styleId="af7">
    <w:name w:val="页眉 字符"/>
    <w:basedOn w:val="a0"/>
    <w:uiPriority w:val="99"/>
    <w:qFormat/>
    <w:rPr>
      <w:sz w:val="18"/>
      <w:szCs w:val="18"/>
    </w:rPr>
  </w:style>
  <w:style w:type="character" w:customStyle="1" w:styleId="af8">
    <w:name w:val="页脚 字符"/>
    <w:basedOn w:val="a0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f9"/>
    <w:qFormat/>
    <w:rPr>
      <w:rFonts w:ascii="Times New Roman" w:eastAsia="宋体" w:hAnsi="Times New Roman"/>
    </w:rPr>
  </w:style>
  <w:style w:type="paragraph" w:customStyle="1" w:styleId="af9">
    <w:name w:val="首行缩进正文"/>
    <w:basedOn w:val="a"/>
    <w:link w:val="Char"/>
    <w:qFormat/>
    <w:pPr>
      <w:spacing w:before="60" w:after="60"/>
      <w:ind w:firstLine="420"/>
    </w:pPr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a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2"/>
    <w:qFormat/>
    <w:rPr>
      <w:rFonts w:ascii="Arial" w:eastAsia="宋体" w:hAnsi="Arial"/>
      <w:b/>
      <w:bCs/>
      <w:sz w:val="36"/>
      <w:szCs w:val="36"/>
    </w:rPr>
  </w:style>
  <w:style w:type="paragraph" w:customStyle="1" w:styleId="12">
    <w:name w:val="本文标题1"/>
    <w:basedOn w:val="1"/>
    <w:link w:val="1Char"/>
    <w:qFormat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2Char">
    <w:name w:val="本文标题2 Char"/>
    <w:basedOn w:val="20"/>
    <w:link w:val="22"/>
    <w:qFormat/>
    <w:rPr>
      <w:rFonts w:ascii="Arial" w:eastAsia="宋体" w:hAnsi="Arial" w:cstheme="majorBidi"/>
      <w:b/>
      <w:bCs/>
      <w:sz w:val="30"/>
      <w:szCs w:val="32"/>
    </w:rPr>
  </w:style>
  <w:style w:type="paragraph" w:customStyle="1" w:styleId="22">
    <w:name w:val="本文标题2"/>
    <w:basedOn w:val="2"/>
    <w:link w:val="2Char"/>
    <w:qFormat/>
    <w:pPr>
      <w:numPr>
        <w:ilvl w:val="0"/>
        <w:numId w:val="0"/>
      </w:numPr>
      <w:spacing w:before="120" w:after="120"/>
    </w:pPr>
  </w:style>
  <w:style w:type="character" w:customStyle="1" w:styleId="afb">
    <w:name w:val="副标题 字符"/>
    <w:basedOn w:val="a0"/>
    <w:uiPriority w:val="11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c">
    <w:name w:val="脚注文本 字符"/>
    <w:basedOn w:val="a0"/>
    <w:uiPriority w:val="99"/>
    <w:semiHidden/>
    <w:qFormat/>
    <w:rPr>
      <w:sz w:val="18"/>
      <w:szCs w:val="18"/>
    </w:rPr>
  </w:style>
  <w:style w:type="character" w:customStyle="1" w:styleId="afd">
    <w:name w:val="无间隔 字符"/>
    <w:basedOn w:val="a0"/>
    <w:uiPriority w:val="1"/>
    <w:qFormat/>
    <w:rPr>
      <w:sz w:val="22"/>
    </w:rPr>
  </w:style>
  <w:style w:type="character" w:customStyle="1" w:styleId="30">
    <w:name w:val="标题 3字符"/>
    <w:basedOn w:val="a0"/>
    <w:link w:val="3"/>
    <w:qFormat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fe">
    <w:name w:val="文档结构图 字符"/>
    <w:basedOn w:val="a0"/>
    <w:uiPriority w:val="99"/>
    <w:semiHidden/>
    <w:qFormat/>
    <w:rPr>
      <w:rFonts w:ascii="宋体" w:eastAsia="宋体" w:hAnsi="宋体"/>
      <w:sz w:val="18"/>
      <w:szCs w:val="18"/>
    </w:rPr>
  </w:style>
  <w:style w:type="character" w:styleId="aff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加粗正文做小标题 Char"/>
    <w:basedOn w:val="a0"/>
    <w:link w:val="aff0"/>
    <w:qFormat/>
    <w:rPr>
      <w:b/>
    </w:rPr>
  </w:style>
  <w:style w:type="paragraph" w:customStyle="1" w:styleId="aff0">
    <w:name w:val="加粗小标题"/>
    <w:basedOn w:val="af9"/>
    <w:link w:val="Char0"/>
    <w:qFormat/>
    <w:pPr>
      <w:spacing w:before="25" w:after="25"/>
      <w:ind w:firstLine="100"/>
      <w:outlineLvl w:val="3"/>
    </w:pPr>
    <w:rPr>
      <w:b/>
    </w:rPr>
  </w:style>
  <w:style w:type="character" w:customStyle="1" w:styleId="Char1">
    <w:name w:val="加粗小标题 Char"/>
    <w:basedOn w:val="Char"/>
    <w:qFormat/>
    <w:rPr>
      <w:rFonts w:ascii="Times New Roman" w:eastAsia="宋体" w:hAnsi="Times New Roman"/>
      <w:b/>
    </w:rPr>
  </w:style>
  <w:style w:type="character" w:customStyle="1" w:styleId="aff1">
    <w:name w:val="正文缩进 字符"/>
    <w:basedOn w:val="a0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Pr>
      <w:rFonts w:eastAsia="宋体"/>
      <w:sz w:val="24"/>
      <w:szCs w:val="24"/>
      <w:lang w:val="en-US" w:eastAsia="zh-CN" w:bidi="ar-SA"/>
    </w:rPr>
  </w:style>
  <w:style w:type="character" w:customStyle="1" w:styleId="aff2">
    <w:name w:val="批注文字 字符"/>
    <w:basedOn w:val="a0"/>
    <w:uiPriority w:val="99"/>
    <w:semiHidden/>
    <w:qFormat/>
  </w:style>
  <w:style w:type="character" w:customStyle="1" w:styleId="aff3">
    <w:name w:val="批注主题 字符"/>
    <w:basedOn w:val="aff2"/>
    <w:uiPriority w:val="99"/>
    <w:semiHidden/>
    <w:qFormat/>
    <w:rPr>
      <w:b/>
      <w:bCs/>
    </w:rPr>
  </w:style>
  <w:style w:type="character" w:customStyle="1" w:styleId="aff4">
    <w:name w:val="尾注文本 字符"/>
    <w:basedOn w:val="a0"/>
    <w:uiPriority w:val="99"/>
    <w:semiHidden/>
    <w:qFormat/>
  </w:style>
  <w:style w:type="character" w:customStyle="1" w:styleId="af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aff6">
    <w:name w:val="索引"/>
    <w:basedOn w:val="a"/>
    <w:qFormat/>
    <w:pPr>
      <w:suppressLineNumbers/>
    </w:pPr>
    <w:rPr>
      <w:rFonts w:cs="Noto Sans CJK SC Regular"/>
    </w:rPr>
  </w:style>
  <w:style w:type="paragraph" w:customStyle="1" w:styleId="13">
    <w:name w:val="目录标题1"/>
    <w:basedOn w:val="1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7">
    <w:name w:val="List Paragraph"/>
    <w:basedOn w:val="a"/>
    <w:uiPriority w:val="34"/>
    <w:qFormat/>
    <w:pPr>
      <w:ind w:firstLine="420"/>
    </w:pPr>
  </w:style>
  <w:style w:type="paragraph" w:styleId="aff8">
    <w:name w:val="No Spacing"/>
    <w:uiPriority w:val="1"/>
    <w:qFormat/>
    <w:rPr>
      <w:color w:val="00000A"/>
      <w:sz w:val="22"/>
      <w:szCs w:val="22"/>
    </w:rPr>
  </w:style>
  <w:style w:type="paragraph" w:customStyle="1" w:styleId="aff9">
    <w:name w:val="加粗正文做小标题"/>
    <w:basedOn w:val="a"/>
    <w:qFormat/>
    <w:rPr>
      <w:b/>
    </w:rPr>
  </w:style>
  <w:style w:type="paragraph" w:customStyle="1" w:styleId="affa">
    <w:name w:val="表标题"/>
    <w:basedOn w:val="a"/>
    <w:qFormat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table" w:customStyle="1" w:styleId="14">
    <w:name w:val="浅色列表1"/>
    <w:basedOn w:val="a1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ictureCaption">
    <w:name w:val="Picture Caption"/>
    <w:basedOn w:val="a"/>
    <w:next w:val="Text"/>
    <w:pPr>
      <w:spacing w:afterLines="50" w:after="50"/>
      <w:jc w:val="center"/>
    </w:pPr>
    <w:rPr>
      <w:rFonts w:ascii="Times New Roman" w:hAnsi="Times New Roman"/>
      <w:sz w:val="18"/>
      <w:szCs w:val="18"/>
    </w:rPr>
  </w:style>
  <w:style w:type="paragraph" w:customStyle="1" w:styleId="Picture">
    <w:name w:val="Picture"/>
    <w:basedOn w:val="a"/>
    <w:next w:val="PictureCaption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3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cp:lastModifiedBy>杨 宇恒</cp:lastModifiedBy>
  <cp:revision>438</cp:revision>
  <cp:lastPrinted>2016-11-04T16:15:00Z</cp:lastPrinted>
  <dcterms:created xsi:type="dcterms:W3CDTF">2016-11-11T14:00:00Z</dcterms:created>
  <dcterms:modified xsi:type="dcterms:W3CDTF">2019-10-29T09:25:00Z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