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28876331"/>
        <w:docPartObj>
          <w:docPartGallery w:val="Cover Pages"/>
          <w:docPartUnique/>
        </w:docPartObj>
      </w:sdtPr>
      <w:sdtEndPr/>
      <w:sdtContent>
        <w:p w14:paraId="27EE1D31" w14:textId="77777777" w:rsidR="006E6A6A" w:rsidRDefault="006E6A6A"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BD9732" wp14:editId="125E375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60"/>
                                  <w:gridCol w:w="1602"/>
                                </w:tblGrid>
                                <w:tr w:rsidR="00BA3100" w14:paraId="1874D90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37E3789" w14:textId="77777777" w:rsidR="00BA3100" w:rsidRDefault="00BA310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val="en-CA" w:eastAsia="en-CA"/>
                                        </w:rPr>
                                        <w:drawing>
                                          <wp:inline distT="0" distB="0" distL="0" distR="0" wp14:anchorId="289621E6" wp14:editId="229F3E10">
                                            <wp:extent cx="3962400" cy="2538984"/>
                                            <wp:effectExtent l="0" t="0" r="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database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962400" cy="253898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C255351" w14:textId="77777777" w:rsidR="00BA3100" w:rsidRDefault="00D6733A" w:rsidP="007D2C4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Week </w:t>
                                          </w:r>
                                          <w:r w:rsidR="003900C1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#</w:t>
                                          </w:r>
                                          <w:r w:rsidR="00AD7A65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4</w:t>
                                          </w:r>
                                          <w:r w:rsidR="00BA310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Assignment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EFA2E62" w14:textId="6B549C66" w:rsidR="00BA3100" w:rsidRDefault="00FC70D3" w:rsidP="00FC70D3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In Class Assignment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Verdana" w:eastAsia="Times New Roman" w:hAnsi="Verdana" w:cs="Helvetica"/>
                                          <w:color w:val="217A94"/>
                                          <w:sz w:val="21"/>
                                          <w:szCs w:val="21"/>
                                          <w:bdr w:val="none" w:sz="0" w:space="0" w:color="auto" w:frame="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7ED224EA" w14:textId="77777777" w:rsidR="00BA3100" w:rsidRPr="00C536DF" w:rsidRDefault="00AD7A65" w:rsidP="00D813EB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Verdana" w:eastAsia="Times New Roman" w:hAnsi="Verdana" w:cs="Helvetica"/>
                                              <w:color w:val="217A94"/>
                                              <w:sz w:val="21"/>
                                              <w:szCs w:val="21"/>
                                              <w:bdr w:val="none" w:sz="0" w:space="0" w:color="auto" w:frame="1"/>
                                            </w:rPr>
                                            <w:t>Practice the JOIN</w:t>
                                          </w:r>
                                          <w:r w:rsidR="007D2C45">
                                            <w:rPr>
                                              <w:rFonts w:ascii="Verdana" w:eastAsia="Times New Roman" w:hAnsi="Verdana" w:cs="Helvetica"/>
                                              <w:color w:val="217A94"/>
                                              <w:sz w:val="21"/>
                                              <w:szCs w:val="21"/>
                                              <w:bdr w:val="none" w:sz="0" w:space="0" w:color="auto" w:frame="1"/>
                                            </w:rPr>
                                            <w:t>.</w:t>
                                          </w:r>
                                          <w:r w:rsidR="00F54FC4" w:rsidRPr="00F54FC4">
                                            <w:rPr>
                                              <w:rFonts w:ascii="Verdana" w:eastAsia="Times New Roman" w:hAnsi="Verdana" w:cs="Helvetica"/>
                                              <w:color w:val="217A94"/>
                                              <w:sz w:val="21"/>
                                              <w:szCs w:val="21"/>
                                              <w:bdr w:val="none" w:sz="0" w:space="0" w:color="auto" w:frame="1"/>
                                            </w:rPr>
                                            <w:t xml:space="preserve">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EDF1181" w14:textId="77777777" w:rsidR="00BA3100" w:rsidRDefault="00BA3100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Maziar Shajari</w:t>
                                          </w:r>
                                        </w:p>
                                      </w:sdtContent>
                                    </w:sdt>
                                    <w:p w14:paraId="2EAF5C4E" w14:textId="77777777" w:rsidR="00BA3100" w:rsidRDefault="00B81951" w:rsidP="00371CB8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D5FA8">
                                            <w:rPr>
                                              <w:color w:val="44546A" w:themeColor="text2"/>
                                            </w:rPr>
                                            <w:t xml:space="preserve">Advanced </w:t>
                                          </w:r>
                                          <w:r w:rsidR="00371CB8">
                                            <w:rPr>
                                              <w:color w:val="44546A" w:themeColor="text2"/>
                                            </w:rPr>
                                            <w:t>D</w:t>
                                          </w:r>
                                          <w:r w:rsidR="00C536DF">
                                            <w:rPr>
                                              <w:color w:val="44546A" w:themeColor="text2"/>
                                            </w:rPr>
                                            <w:t>atabase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5B6C054" w14:textId="77777777" w:rsidR="00BA3100" w:rsidRDefault="00BA310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6BD97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60"/>
                            <w:gridCol w:w="1602"/>
                          </w:tblGrid>
                          <w:tr w:rsidR="00BA3100" w14:paraId="1874D908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37E3789" w14:textId="77777777" w:rsidR="00BA3100" w:rsidRDefault="00BA310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val="en-CA" w:eastAsia="en-CA"/>
                                  </w:rPr>
                                  <w:drawing>
                                    <wp:inline distT="0" distB="0" distL="0" distR="0" wp14:anchorId="289621E6" wp14:editId="229F3E10">
                                      <wp:extent cx="3962400" cy="2538984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database.jpg"/>
                                              <pic:cNvPicPr/>
                                            </pic:nvPicPr>
                                            <pic:blipFill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962400" cy="253898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255351" w14:textId="77777777" w:rsidR="00BA3100" w:rsidRDefault="00D6733A" w:rsidP="007D2C4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Week </w:t>
                                    </w:r>
                                    <w:r w:rsidR="003900C1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#</w:t>
                                    </w:r>
                                    <w:r w:rsidR="00AD7A65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4</w:t>
                                    </w:r>
                                    <w:r w:rsidR="00BA310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Assignment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FA2E62" w14:textId="6B549C66" w:rsidR="00BA3100" w:rsidRDefault="00FC70D3" w:rsidP="00FC70D3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In Class Assignment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rFonts w:ascii="Verdana" w:eastAsia="Times New Roman" w:hAnsi="Verdana" w:cs="Helvetica"/>
                                    <w:color w:val="217A94"/>
                                    <w:sz w:val="21"/>
                                    <w:szCs w:val="21"/>
                                    <w:bdr w:val="none" w:sz="0" w:space="0" w:color="auto" w:frame="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ED224EA" w14:textId="77777777" w:rsidR="00BA3100" w:rsidRPr="00C536DF" w:rsidRDefault="00AD7A65" w:rsidP="00D813EB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Verdana" w:eastAsia="Times New Roman" w:hAnsi="Verdana" w:cs="Helvetica"/>
                                        <w:color w:val="217A94"/>
                                        <w:sz w:val="21"/>
                                        <w:szCs w:val="21"/>
                                        <w:bdr w:val="none" w:sz="0" w:space="0" w:color="auto" w:frame="1"/>
                                      </w:rPr>
                                      <w:t>Practice the JOIN</w:t>
                                    </w:r>
                                    <w:r w:rsidR="007D2C45">
                                      <w:rPr>
                                        <w:rFonts w:ascii="Verdana" w:eastAsia="Times New Roman" w:hAnsi="Verdana" w:cs="Helvetica"/>
                                        <w:color w:val="217A94"/>
                                        <w:sz w:val="21"/>
                                        <w:szCs w:val="21"/>
                                        <w:bdr w:val="none" w:sz="0" w:space="0" w:color="auto" w:frame="1"/>
                                      </w:rPr>
                                      <w:t>.</w:t>
                                    </w:r>
                                    <w:r w:rsidR="00F54FC4" w:rsidRPr="00F54FC4">
                                      <w:rPr>
                                        <w:rFonts w:ascii="Verdana" w:eastAsia="Times New Roman" w:hAnsi="Verdana" w:cs="Helvetica"/>
                                        <w:color w:val="217A94"/>
                                        <w:sz w:val="21"/>
                                        <w:szCs w:val="21"/>
                                        <w:bdr w:val="none" w:sz="0" w:space="0" w:color="auto" w:frame="1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DF1181" w14:textId="77777777" w:rsidR="00BA3100" w:rsidRDefault="00BA3100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Maziar Shajari</w:t>
                                    </w:r>
                                  </w:p>
                                </w:sdtContent>
                              </w:sdt>
                              <w:p w14:paraId="2EAF5C4E" w14:textId="77777777" w:rsidR="00BA3100" w:rsidRDefault="00B81951" w:rsidP="00371CB8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D5FA8">
                                      <w:rPr>
                                        <w:color w:val="44546A" w:themeColor="text2"/>
                                      </w:rPr>
                                      <w:t xml:space="preserve">Advanced </w:t>
                                    </w:r>
                                    <w:r w:rsidR="00371CB8">
                                      <w:rPr>
                                        <w:color w:val="44546A" w:themeColor="text2"/>
                                      </w:rPr>
                                      <w:t>D</w:t>
                                    </w:r>
                                    <w:r w:rsidR="00C536DF">
                                      <w:rPr>
                                        <w:color w:val="44546A" w:themeColor="text2"/>
                                      </w:rPr>
                                      <w:t>atabase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5B6C054" w14:textId="77777777" w:rsidR="00BA3100" w:rsidRDefault="00BA310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841FE99" w14:textId="3C72EA65" w:rsidR="007D2C45" w:rsidRPr="006223CB" w:rsidRDefault="007D2C45" w:rsidP="00B104C7">
      <w:pPr>
        <w:rPr>
          <w:sz w:val="28"/>
          <w:szCs w:val="28"/>
        </w:rPr>
      </w:pPr>
      <w:r w:rsidRPr="006223CB">
        <w:rPr>
          <w:sz w:val="28"/>
          <w:szCs w:val="28"/>
        </w:rPr>
        <w:lastRenderedPageBreak/>
        <w:t xml:space="preserve">We are going to work with </w:t>
      </w:r>
      <w:r w:rsidR="00B104C7" w:rsidRPr="006223CB">
        <w:rPr>
          <w:b/>
          <w:bCs/>
          <w:sz w:val="28"/>
          <w:szCs w:val="28"/>
        </w:rPr>
        <w:t>Adventurework</w:t>
      </w:r>
      <w:r w:rsidR="006E4136">
        <w:rPr>
          <w:b/>
          <w:bCs/>
          <w:sz w:val="28"/>
          <w:szCs w:val="28"/>
        </w:rPr>
        <w:t xml:space="preserve"> </w:t>
      </w:r>
      <w:r w:rsidRPr="006223CB">
        <w:rPr>
          <w:sz w:val="28"/>
          <w:szCs w:val="28"/>
        </w:rPr>
        <w:t xml:space="preserve">database. Therefore, open </w:t>
      </w:r>
      <w:r w:rsidR="00B104C7" w:rsidRPr="006223CB">
        <w:rPr>
          <w:b/>
          <w:bCs/>
          <w:sz w:val="28"/>
          <w:szCs w:val="28"/>
        </w:rPr>
        <w:t>Adventurework</w:t>
      </w:r>
      <w:r w:rsidR="00A63704" w:rsidRPr="006223CB">
        <w:rPr>
          <w:sz w:val="28"/>
          <w:szCs w:val="28"/>
        </w:rPr>
        <w:t xml:space="preserve"> </w:t>
      </w:r>
      <w:r w:rsidRPr="006223CB">
        <w:rPr>
          <w:sz w:val="28"/>
          <w:szCs w:val="28"/>
        </w:rPr>
        <w:t>database as your default database.</w:t>
      </w:r>
      <w:r w:rsidR="00A63704" w:rsidRPr="006223CB">
        <w:rPr>
          <w:sz w:val="28"/>
          <w:szCs w:val="28"/>
        </w:rPr>
        <w:t xml:space="preserve"> Do not forget to use the SQL standards.</w:t>
      </w:r>
    </w:p>
    <w:p w14:paraId="76D12638" w14:textId="77777777" w:rsidR="00AD7A65" w:rsidRDefault="00AD7A65" w:rsidP="00B104C7"/>
    <w:p w14:paraId="50B42F19" w14:textId="77777777" w:rsidR="00852B8E" w:rsidRPr="00852B8E" w:rsidRDefault="00AD7A65" w:rsidP="00CE54F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If you </w:t>
      </w:r>
      <w:proofErr w:type="gramStart"/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>take a look</w:t>
      </w:r>
      <w:proofErr w:type="gramEnd"/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at the Product table in the Production schema, so (</w:t>
      </w:r>
      <w:proofErr w:type="spellStart"/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>Production.Product</w:t>
      </w:r>
      <w:proofErr w:type="spellEnd"/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) you will see a large selection of products that the company sells. Now look at the </w:t>
      </w:r>
      <w:proofErr w:type="spellStart"/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>Production.ProductReview</w:t>
      </w:r>
      <w:proofErr w:type="spellEnd"/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table. This table lists all the products that customers have written reviews for. (Amazon will ask you to review each product once you purchase it).</w:t>
      </w:r>
      <w:r w:rsidR="00852B8E"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</w:t>
      </w:r>
      <w:r w:rsid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</w:t>
      </w:r>
      <w:r w:rsidR="00852B8E"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I would like you to come up with a SQL query that will list the Name, </w:t>
      </w:r>
      <w:proofErr w:type="spellStart"/>
      <w:r w:rsidR="00852B8E"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>ProductReviewID</w:t>
      </w:r>
      <w:proofErr w:type="spellEnd"/>
      <w:r w:rsidR="00852B8E"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and Color of each product that has a review written for it and is not of the color </w:t>
      </w:r>
      <w:r w:rsidR="00852B8E" w:rsidRPr="00852B8E">
        <w:rPr>
          <w:rFonts w:ascii="Arial" w:hAnsi="Arial" w:cs="Arial"/>
          <w:color w:val="000000" w:themeColor="text1"/>
          <w:sz w:val="24"/>
          <w:szCs w:val="24"/>
          <w:highlight w:val="yellow"/>
        </w:rPr>
        <w:t>Multi or Yellow</w:t>
      </w:r>
      <w:r w:rsidR="00852B8E"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>.</w:t>
      </w:r>
    </w:p>
    <w:p w14:paraId="2B7FBC8F" w14:textId="77777777" w:rsidR="00852B8E" w:rsidRPr="00852B8E" w:rsidRDefault="00852B8E" w:rsidP="00852B8E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14:paraId="5E7171B2" w14:textId="77777777" w:rsidR="00852B8E" w:rsidRPr="00852B8E" w:rsidRDefault="00852B8E" w:rsidP="00852B8E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>Hint: Now there are only 4 products that have ratings associated with them, so as a hint, you result</w:t>
      </w:r>
      <w:r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</w:t>
      </w:r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>set should be just 3 rows or records.</w:t>
      </w:r>
    </w:p>
    <w:p w14:paraId="412398E6" w14:textId="77777777" w:rsidR="00852B8E" w:rsidRDefault="00852B8E" w:rsidP="00852B8E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14:paraId="0DAD843A" w14:textId="77777777" w:rsidR="00852B8E" w:rsidRPr="00852B8E" w:rsidRDefault="00852B8E" w:rsidP="00852B8E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14:paraId="54B66249" w14:textId="77777777" w:rsidR="00852B8E" w:rsidRPr="00852B8E" w:rsidRDefault="00852B8E" w:rsidP="004F5EC4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Consider a join between the </w:t>
      </w:r>
      <w:proofErr w:type="spellStart"/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  <w:u w:val="single"/>
        </w:rPr>
        <w:t>SalesTerritory</w:t>
      </w:r>
      <w:proofErr w:type="spellEnd"/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table and the </w:t>
      </w:r>
      <w:proofErr w:type="spellStart"/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  <w:u w:val="single"/>
        </w:rPr>
        <w:t>SalesPerson</w:t>
      </w:r>
      <w:proofErr w:type="spellEnd"/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table on their </w:t>
      </w:r>
      <w:proofErr w:type="spellStart"/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  <w:u w:val="single"/>
        </w:rPr>
        <w:t>TerritoryID</w:t>
      </w:r>
      <w:proofErr w:type="spellEnd"/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columns. A basic join should show the any territory that has been assigned to a </w:t>
      </w:r>
      <w:proofErr w:type="gramStart"/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>sales person</w:t>
      </w:r>
      <w:proofErr w:type="gramEnd"/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>.</w:t>
      </w:r>
    </w:p>
    <w:p w14:paraId="73E573B7" w14:textId="77777777" w:rsidR="00852B8E" w:rsidRPr="00852B8E" w:rsidRDefault="00852B8E" w:rsidP="00852B8E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14:paraId="44953495" w14:textId="77777777" w:rsidR="00852B8E" w:rsidRPr="00852B8E" w:rsidRDefault="00852B8E" w:rsidP="00852B8E">
      <w:pPr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proofErr w:type="gramStart"/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>However</w:t>
      </w:r>
      <w:proofErr w:type="gramEnd"/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I would like you to produce SQL that would display 3 columns, the Territory name, the </w:t>
      </w:r>
      <w:proofErr w:type="spellStart"/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>BusinessEntityID</w:t>
      </w:r>
      <w:proofErr w:type="spellEnd"/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and the Year to Date sales numbers. Add in filters to show only rows where the </w:t>
      </w:r>
      <w:proofErr w:type="spellStart"/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>YearToDate</w:t>
      </w:r>
      <w:proofErr w:type="spellEnd"/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numbers are over $1 Million and are in the US region and the percentage of commission given to the </w:t>
      </w:r>
      <w:proofErr w:type="spellStart"/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>BusinessEntityID</w:t>
      </w:r>
      <w:proofErr w:type="spellEnd"/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is less than 10%.</w:t>
      </w:r>
    </w:p>
    <w:p w14:paraId="2B0F10C5" w14:textId="77777777" w:rsidR="00852B8E" w:rsidRPr="00852B8E" w:rsidRDefault="00852B8E" w:rsidP="00852B8E">
      <w:pPr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>Hint: you should end up with 8 rows.</w:t>
      </w:r>
    </w:p>
    <w:p w14:paraId="7C032AD5" w14:textId="77777777" w:rsidR="00852B8E" w:rsidRPr="00852B8E" w:rsidRDefault="00852B8E" w:rsidP="00852B8E">
      <w:pPr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14:paraId="208F2258" w14:textId="2175F8A1" w:rsidR="00852B8E" w:rsidRPr="00852B8E" w:rsidRDefault="00852B8E" w:rsidP="00852B8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Expand the above query to also include the </w:t>
      </w:r>
      <w:proofErr w:type="gramStart"/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>sales person’s</w:t>
      </w:r>
      <w:proofErr w:type="gramEnd"/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first and last names.</w:t>
      </w:r>
      <w:r w:rsidR="00C52950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You can use person table to get the names. </w:t>
      </w:r>
    </w:p>
    <w:p w14:paraId="2E255247" w14:textId="77777777" w:rsidR="00852B8E" w:rsidRPr="00852B8E" w:rsidRDefault="00852B8E" w:rsidP="00852B8E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  <w:highlight w:val="white"/>
        </w:rPr>
      </w:pPr>
    </w:p>
    <w:p w14:paraId="68D22C22" w14:textId="626BE5B3" w:rsidR="00FD5FA8" w:rsidRPr="00FD5FA8" w:rsidRDefault="00852B8E" w:rsidP="00FD5FA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4"/>
          <w:szCs w:val="24"/>
          <w:highlight w:val="white"/>
        </w:rPr>
      </w:pPr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Build a query that will return the FirstName, </w:t>
      </w:r>
      <w:proofErr w:type="spellStart"/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>LastName</w:t>
      </w:r>
      <w:proofErr w:type="spellEnd"/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>BusinessEntityID</w:t>
      </w:r>
      <w:proofErr w:type="spellEnd"/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, Title and </w:t>
      </w:r>
      <w:proofErr w:type="spellStart"/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>NationalIDNumber</w:t>
      </w:r>
      <w:proofErr w:type="spellEnd"/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of </w:t>
      </w:r>
      <w:r w:rsidR="0044149A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top 15 </w:t>
      </w:r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>employees in the company</w:t>
      </w:r>
      <w:r w:rsidR="0044149A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sorted by their </w:t>
      </w:r>
      <w:proofErr w:type="spellStart"/>
      <w:r w:rsidR="0044149A">
        <w:rPr>
          <w:rFonts w:ascii="Arial" w:hAnsi="Arial" w:cs="Arial"/>
          <w:color w:val="000000" w:themeColor="text1"/>
          <w:sz w:val="24"/>
          <w:szCs w:val="24"/>
          <w:highlight w:val="white"/>
        </w:rPr>
        <w:t>firstname</w:t>
      </w:r>
      <w:proofErr w:type="spellEnd"/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. Your query </w:t>
      </w:r>
      <w:r w:rsidR="00125382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without (top 15) </w:t>
      </w:r>
      <w:r w:rsidRPr="00852B8E">
        <w:rPr>
          <w:rFonts w:ascii="Arial" w:hAnsi="Arial" w:cs="Arial"/>
          <w:color w:val="000000" w:themeColor="text1"/>
          <w:sz w:val="24"/>
          <w:szCs w:val="24"/>
          <w:highlight w:val="white"/>
        </w:rPr>
        <w:t>should return 290 rows.</w:t>
      </w:r>
      <w:r w:rsidR="00FD5FA8">
        <w:rPr>
          <w:rFonts w:ascii="Arial" w:hAnsi="Arial" w:cs="Arial"/>
          <w:color w:val="000000" w:themeColor="text1"/>
          <w:sz w:val="24"/>
          <w:szCs w:val="24"/>
          <w:highlight w:val="white"/>
        </w:rPr>
        <w:t xml:space="preserve"> </w:t>
      </w:r>
    </w:p>
    <w:p w14:paraId="61F3F2FC" w14:textId="77777777" w:rsidR="007D2C45" w:rsidRDefault="007D2C45" w:rsidP="003900C1"/>
    <w:sectPr w:rsidR="007D2C45" w:rsidSect="006E6A6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B0835"/>
    <w:multiLevelType w:val="hybridMultilevel"/>
    <w:tmpl w:val="13C60186"/>
    <w:lvl w:ilvl="0" w:tplc="CBAC0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2CEB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92F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26B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3002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EC2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82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6E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5EF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104EB5"/>
    <w:multiLevelType w:val="hybridMultilevel"/>
    <w:tmpl w:val="344EF02A"/>
    <w:lvl w:ilvl="0" w:tplc="94621B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25E54"/>
    <w:multiLevelType w:val="hybridMultilevel"/>
    <w:tmpl w:val="025CC1BC"/>
    <w:lvl w:ilvl="0" w:tplc="F462E6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EA9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089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787C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426D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8EB3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8675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DCDD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2ACA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4B5BA9"/>
    <w:multiLevelType w:val="hybridMultilevel"/>
    <w:tmpl w:val="36CA53E8"/>
    <w:lvl w:ilvl="0" w:tplc="620493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B8A1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507E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20FF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22DB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AB1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8A8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EC5D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4F5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827AAC"/>
    <w:multiLevelType w:val="hybridMultilevel"/>
    <w:tmpl w:val="D8ACBD90"/>
    <w:lvl w:ilvl="0" w:tplc="CB807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9C05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C0F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9A1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A4A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706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E22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8AD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A28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20A064E"/>
    <w:multiLevelType w:val="hybridMultilevel"/>
    <w:tmpl w:val="D0CA7D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86C37"/>
    <w:multiLevelType w:val="hybridMultilevel"/>
    <w:tmpl w:val="9402750C"/>
    <w:lvl w:ilvl="0" w:tplc="BB2033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F8E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A43E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84FA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AC4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DE74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5A01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26D1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6CC6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105749"/>
    <w:multiLevelType w:val="hybridMultilevel"/>
    <w:tmpl w:val="C72211C8"/>
    <w:lvl w:ilvl="0" w:tplc="6E1A4E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56CA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2069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000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4201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825A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FE5F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845F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5EF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D4089F"/>
    <w:multiLevelType w:val="multilevel"/>
    <w:tmpl w:val="E5A22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ytjSyNDIwMLUwsbRQ0lEKTi0uzszPAykwMq0FAOoZkUYtAAAA"/>
  </w:docVars>
  <w:rsids>
    <w:rsidRoot w:val="006E6A6A"/>
    <w:rsid w:val="00012B56"/>
    <w:rsid w:val="0001341D"/>
    <w:rsid w:val="0001483A"/>
    <w:rsid w:val="00022F55"/>
    <w:rsid w:val="000470AE"/>
    <w:rsid w:val="00056AA7"/>
    <w:rsid w:val="000606B1"/>
    <w:rsid w:val="000732F4"/>
    <w:rsid w:val="00087B8B"/>
    <w:rsid w:val="000A383B"/>
    <w:rsid w:val="000A51B8"/>
    <w:rsid w:val="000B7E1C"/>
    <w:rsid w:val="000C1303"/>
    <w:rsid w:val="000C41DD"/>
    <w:rsid w:val="000D3CEE"/>
    <w:rsid w:val="000F5E73"/>
    <w:rsid w:val="000F711B"/>
    <w:rsid w:val="000F7FFC"/>
    <w:rsid w:val="00123274"/>
    <w:rsid w:val="00125382"/>
    <w:rsid w:val="0016408B"/>
    <w:rsid w:val="0017154B"/>
    <w:rsid w:val="00197054"/>
    <w:rsid w:val="001C778E"/>
    <w:rsid w:val="001D0BB9"/>
    <w:rsid w:val="001F0518"/>
    <w:rsid w:val="0021423C"/>
    <w:rsid w:val="00222649"/>
    <w:rsid w:val="002D6779"/>
    <w:rsid w:val="002E3BEA"/>
    <w:rsid w:val="00306716"/>
    <w:rsid w:val="0035017A"/>
    <w:rsid w:val="00371CB8"/>
    <w:rsid w:val="003900C1"/>
    <w:rsid w:val="003B644C"/>
    <w:rsid w:val="003D433D"/>
    <w:rsid w:val="003D44BE"/>
    <w:rsid w:val="003E5B8B"/>
    <w:rsid w:val="00433F2F"/>
    <w:rsid w:val="0044149A"/>
    <w:rsid w:val="00466BC3"/>
    <w:rsid w:val="004917D8"/>
    <w:rsid w:val="004B351D"/>
    <w:rsid w:val="004C7589"/>
    <w:rsid w:val="004E27FE"/>
    <w:rsid w:val="005213B8"/>
    <w:rsid w:val="00547FD7"/>
    <w:rsid w:val="0055316F"/>
    <w:rsid w:val="0058039B"/>
    <w:rsid w:val="00581656"/>
    <w:rsid w:val="00583DD4"/>
    <w:rsid w:val="005A734A"/>
    <w:rsid w:val="005C709C"/>
    <w:rsid w:val="005E7B44"/>
    <w:rsid w:val="005F2CFD"/>
    <w:rsid w:val="00617193"/>
    <w:rsid w:val="006223CB"/>
    <w:rsid w:val="00637E55"/>
    <w:rsid w:val="006A4DF0"/>
    <w:rsid w:val="006C1A84"/>
    <w:rsid w:val="006C4B3D"/>
    <w:rsid w:val="006E4136"/>
    <w:rsid w:val="006E6A6A"/>
    <w:rsid w:val="007106FF"/>
    <w:rsid w:val="00734FA2"/>
    <w:rsid w:val="00751123"/>
    <w:rsid w:val="00761C5A"/>
    <w:rsid w:val="00771E9B"/>
    <w:rsid w:val="007754A8"/>
    <w:rsid w:val="007864F8"/>
    <w:rsid w:val="007B33A2"/>
    <w:rsid w:val="007B47F0"/>
    <w:rsid w:val="007D2C45"/>
    <w:rsid w:val="00807BA3"/>
    <w:rsid w:val="00827B46"/>
    <w:rsid w:val="008349ED"/>
    <w:rsid w:val="00852B8E"/>
    <w:rsid w:val="008B4CE5"/>
    <w:rsid w:val="008D2114"/>
    <w:rsid w:val="008E22A3"/>
    <w:rsid w:val="00953995"/>
    <w:rsid w:val="00956027"/>
    <w:rsid w:val="009819B5"/>
    <w:rsid w:val="00987F08"/>
    <w:rsid w:val="00994F8A"/>
    <w:rsid w:val="009E4DA0"/>
    <w:rsid w:val="009E6DF7"/>
    <w:rsid w:val="00A05932"/>
    <w:rsid w:val="00A17BB2"/>
    <w:rsid w:val="00A63704"/>
    <w:rsid w:val="00A709D4"/>
    <w:rsid w:val="00A96642"/>
    <w:rsid w:val="00AA20E8"/>
    <w:rsid w:val="00AB3689"/>
    <w:rsid w:val="00AB41E6"/>
    <w:rsid w:val="00AD7A65"/>
    <w:rsid w:val="00B104C7"/>
    <w:rsid w:val="00B12628"/>
    <w:rsid w:val="00B137EA"/>
    <w:rsid w:val="00B40AAD"/>
    <w:rsid w:val="00B755C6"/>
    <w:rsid w:val="00B77E88"/>
    <w:rsid w:val="00B81951"/>
    <w:rsid w:val="00BA3100"/>
    <w:rsid w:val="00BD1003"/>
    <w:rsid w:val="00BD5747"/>
    <w:rsid w:val="00BE5D09"/>
    <w:rsid w:val="00C14556"/>
    <w:rsid w:val="00C43297"/>
    <w:rsid w:val="00C52950"/>
    <w:rsid w:val="00C536DF"/>
    <w:rsid w:val="00C56DCC"/>
    <w:rsid w:val="00C90D27"/>
    <w:rsid w:val="00CB4C32"/>
    <w:rsid w:val="00CC3496"/>
    <w:rsid w:val="00CD6218"/>
    <w:rsid w:val="00CE4B64"/>
    <w:rsid w:val="00CE6B53"/>
    <w:rsid w:val="00CE7CFB"/>
    <w:rsid w:val="00CF4110"/>
    <w:rsid w:val="00D160CA"/>
    <w:rsid w:val="00D50468"/>
    <w:rsid w:val="00D6733A"/>
    <w:rsid w:val="00D813EB"/>
    <w:rsid w:val="00DB3E4E"/>
    <w:rsid w:val="00DD5FFF"/>
    <w:rsid w:val="00E13D7E"/>
    <w:rsid w:val="00E32268"/>
    <w:rsid w:val="00E53B65"/>
    <w:rsid w:val="00E670D2"/>
    <w:rsid w:val="00E91ABA"/>
    <w:rsid w:val="00ED7B27"/>
    <w:rsid w:val="00EF2E4E"/>
    <w:rsid w:val="00F24122"/>
    <w:rsid w:val="00F3444D"/>
    <w:rsid w:val="00F35436"/>
    <w:rsid w:val="00F54C17"/>
    <w:rsid w:val="00F54FC4"/>
    <w:rsid w:val="00F6170F"/>
    <w:rsid w:val="00F663E7"/>
    <w:rsid w:val="00F83CDD"/>
    <w:rsid w:val="00FB2D5E"/>
    <w:rsid w:val="00FB7813"/>
    <w:rsid w:val="00FC70D3"/>
    <w:rsid w:val="00FD5FA8"/>
    <w:rsid w:val="00FD6217"/>
    <w:rsid w:val="00FE0752"/>
    <w:rsid w:val="00FE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7F03"/>
  <w15:chartTrackingRefBased/>
  <w15:docId w15:val="{01637F63-57A2-41F2-9E69-FD61410C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E27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6A6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6A6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754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B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33F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78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C778E"/>
  </w:style>
  <w:style w:type="character" w:customStyle="1" w:styleId="pln">
    <w:name w:val="pln"/>
    <w:basedOn w:val="DefaultParagraphFont"/>
    <w:rsid w:val="001C778E"/>
  </w:style>
  <w:style w:type="character" w:customStyle="1" w:styleId="pun">
    <w:name w:val="pun"/>
    <w:basedOn w:val="DefaultParagraphFont"/>
    <w:rsid w:val="001C778E"/>
  </w:style>
  <w:style w:type="character" w:customStyle="1" w:styleId="Heading3Char">
    <w:name w:val="Heading 3 Char"/>
    <w:basedOn w:val="DefaultParagraphFont"/>
    <w:link w:val="Heading3"/>
    <w:uiPriority w:val="9"/>
    <w:rsid w:val="004E27F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580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9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17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7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4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45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388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4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5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18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8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5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2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9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8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2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9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5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61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71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3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5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Practice the JOIN. 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76FE3C323531449863BF78B071DC50" ma:contentTypeVersion="5" ma:contentTypeDescription="Create a new document." ma:contentTypeScope="" ma:versionID="5e7d5c6cf733d1dd8106922e60c73437">
  <xsd:schema xmlns:xsd="http://www.w3.org/2001/XMLSchema" xmlns:xs="http://www.w3.org/2001/XMLSchema" xmlns:p="http://schemas.microsoft.com/office/2006/metadata/properties" xmlns:ns2="a090d9f8-4da9-4a3b-8109-43da49e9b3d9" targetNamespace="http://schemas.microsoft.com/office/2006/metadata/properties" ma:root="true" ma:fieldsID="00768f1a65462b4804e6dff8e78876c4" ns2:_="">
    <xsd:import namespace="a090d9f8-4da9-4a3b-8109-43da49e9b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0d9f8-4da9-4a3b-8109-43da49e9b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0CB799-1F38-4746-B945-B4CC476EDA5F}"/>
</file>

<file path=customXml/itemProps3.xml><?xml version="1.0" encoding="utf-8"?>
<ds:datastoreItem xmlns:ds="http://schemas.openxmlformats.org/officeDocument/2006/customXml" ds:itemID="{4B649D84-8F3A-48F0-AE12-551AF3178C9E}"/>
</file>

<file path=customXml/itemProps4.xml><?xml version="1.0" encoding="utf-8"?>
<ds:datastoreItem xmlns:ds="http://schemas.openxmlformats.org/officeDocument/2006/customXml" ds:itemID="{84A7AB9F-A78B-422B-9624-30899517F0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#3 Assignment</vt:lpstr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#4 Assignment</dc:title>
  <dc:subject>In Class Assignment</dc:subject>
  <dc:creator>Maziar Shajari</dc:creator>
  <cp:keywords/>
  <dc:description/>
  <cp:lastModifiedBy>Maziar Shajari</cp:lastModifiedBy>
  <cp:revision>3</cp:revision>
  <dcterms:created xsi:type="dcterms:W3CDTF">2021-02-10T17:59:00Z</dcterms:created>
  <dcterms:modified xsi:type="dcterms:W3CDTF">2021-02-10T17:59:00Z</dcterms:modified>
  <cp:category>Advanced Database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0x0101006776FE3C323531449863BF78B071DC50</vt:lpwstr>
  </property>
</Properties>
</file>