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校本作业</w:t>
      </w:r>
      <w:r>
        <w:rPr>
          <w:rFonts w:eastAsia="思源黑体 CN Light" w:ascii="思源黑体 CN Light" w:hAnsi="思源黑体 CN Light"/>
          <w:sz w:val="32"/>
          <w:szCs w:val="32"/>
        </w:rPr>
        <w:t>9</w:t>
      </w:r>
      <w:r>
        <w:rPr>
          <w:rFonts w:ascii="思源黑体 CN Light" w:hAnsi="思源黑体 CN Light" w:eastAsia="思源黑体 CN Light"/>
          <w:sz w:val="32"/>
          <w:szCs w:val="32"/>
        </w:rPr>
        <w:t>：离子反应 离子方程式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eastAsia="思源黑体 CN Light" w:ascii="思源黑体 CN Light" w:hAnsi="思源黑体 CN Light"/>
          <w:sz w:val="32"/>
          <w:szCs w:val="32"/>
        </w:rPr>
        <w:t>1.</w:t>
      </w:r>
      <w:r>
        <w:rPr>
          <w:rFonts w:ascii="思源黑体 CN Light" w:hAnsi="思源黑体 CN Light" w:cs="宋体" w:eastAsia="思源黑体 CN Light"/>
          <w:sz w:val="32"/>
          <w:szCs w:val="32"/>
        </w:rPr>
        <w:t>书写下列反应的离子方程式。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1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NaCl </w:t>
      </w:r>
      <w:r>
        <w:rPr>
          <w:rFonts w:ascii="思源黑体 CN Light" w:hAnsi="思源黑体 CN Light" w:cs="宋体" w:eastAsia="思源黑体 CN Light"/>
          <w:sz w:val="32"/>
          <w:szCs w:val="32"/>
        </w:rPr>
        <w:t>溶液和</w:t>
      </w:r>
      <w:r>
        <w:rPr>
          <w:rFonts w:ascii="思源黑体 CN Light" w:hAnsi="思源黑体 CN Light" w:eastAsia="思源黑体 CN Light"/>
          <w:sz w:val="32"/>
          <w:szCs w:val="32"/>
        </w:rPr>
        <w:t xml:space="preserve"> </w:t>
      </w:r>
      <w:r>
        <w:rPr>
          <w:rFonts w:eastAsia="思源黑体 CN Light" w:ascii="思源黑体 CN Light" w:hAnsi="思源黑体 CN Light"/>
          <w:sz w:val="32"/>
          <w:szCs w:val="32"/>
        </w:rPr>
        <w:t>AgNO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3</w:t>
      </w:r>
      <w:r>
        <w:rPr>
          <w:rFonts w:ascii="思源黑体 CN Light" w:hAnsi="思源黑体 CN Light" w:cs="宋体" w:eastAsia="思源黑体 CN Light"/>
          <w:sz w:val="32"/>
          <w:szCs w:val="32"/>
        </w:rPr>
        <w:t>溶液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2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eastAsia="思源黑体 CN Light" w:ascii="思源黑体 CN Light" w:hAnsi="思源黑体 CN Light"/>
          <w:sz w:val="32"/>
          <w:szCs w:val="32"/>
        </w:rPr>
        <w:t>Ba(OH)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 </w:t>
      </w:r>
      <w:r>
        <w:rPr>
          <w:rFonts w:ascii="思源黑体 CN Light" w:hAnsi="思源黑体 CN Light" w:cs="宋体" w:eastAsia="思源黑体 CN Light"/>
          <w:sz w:val="32"/>
          <w:szCs w:val="32"/>
        </w:rPr>
        <w:t>溶液和</w:t>
      </w:r>
      <w:r>
        <w:rPr>
          <w:rFonts w:ascii="思源黑体 CN Light" w:hAnsi="思源黑体 CN Light" w:eastAsia="思源黑体 CN Light"/>
          <w:sz w:val="32"/>
          <w:szCs w:val="32"/>
        </w:rPr>
        <w:t xml:space="preserve"> </w:t>
      </w:r>
      <w:r>
        <w:rPr>
          <w:rFonts w:eastAsia="思源黑体 CN Light" w:ascii="思源黑体 CN Light" w:hAnsi="思源黑体 CN Light"/>
          <w:sz w:val="32"/>
          <w:szCs w:val="32"/>
        </w:rPr>
        <w:t>H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>SO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4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 </w:t>
      </w:r>
      <w:r>
        <w:rPr>
          <w:rFonts w:ascii="思源黑体 CN Light" w:hAnsi="思源黑体 CN Light" w:cs="宋体" w:eastAsia="思源黑体 CN Light"/>
          <w:sz w:val="32"/>
          <w:szCs w:val="32"/>
        </w:rPr>
        <w:t>溶液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3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MgO </w:t>
      </w:r>
      <w:r>
        <w:rPr>
          <w:rFonts w:ascii="思源黑体 CN Light" w:hAnsi="思源黑体 CN Light" w:cs="宋体" w:eastAsia="思源黑体 CN Light"/>
          <w:sz w:val="32"/>
          <w:szCs w:val="32"/>
        </w:rPr>
        <w:t>与稀盐酸反应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4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eastAsia="思源黑体 CN Light" w:ascii="思源黑体 CN Light" w:hAnsi="思源黑体 CN Light"/>
          <w:sz w:val="32"/>
          <w:szCs w:val="32"/>
        </w:rPr>
        <w:t>NaHSO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4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 </w:t>
      </w:r>
      <w:r>
        <w:rPr>
          <w:rFonts w:ascii="思源黑体 CN Light" w:hAnsi="思源黑体 CN Light" w:cs="宋体" w:eastAsia="思源黑体 CN Light"/>
          <w:sz w:val="32"/>
          <w:szCs w:val="32"/>
        </w:rPr>
        <w:t>与</w:t>
      </w:r>
      <w:r>
        <w:rPr>
          <w:rFonts w:ascii="思源黑体 CN Light" w:hAnsi="思源黑体 CN Light" w:eastAsia="思源黑体 CN Light"/>
          <w:sz w:val="32"/>
          <w:szCs w:val="32"/>
        </w:rPr>
        <w:t xml:space="preserve"> </w:t>
      </w:r>
      <w:r>
        <w:rPr>
          <w:rFonts w:eastAsia="思源黑体 CN Light" w:ascii="思源黑体 CN Light" w:hAnsi="思源黑体 CN Light"/>
          <w:sz w:val="32"/>
          <w:szCs w:val="32"/>
        </w:rPr>
        <w:t>NaHCO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3</w:t>
      </w:r>
      <w:r>
        <w:rPr>
          <w:rFonts w:eastAsia="思源黑体 CN Light" w:ascii="思源黑体 CN Light" w:hAnsi="思源黑体 CN Light"/>
          <w:sz w:val="32"/>
          <w:szCs w:val="32"/>
        </w:rPr>
        <w:t xml:space="preserve"> </w:t>
      </w:r>
      <w:r>
        <w:rPr>
          <w:rFonts w:ascii="思源黑体 CN Light" w:hAnsi="思源黑体 CN Light" w:cs="宋体" w:eastAsia="思源黑体 CN Light"/>
          <w:sz w:val="32"/>
          <w:szCs w:val="32"/>
        </w:rPr>
        <w:t>溶液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5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cs="宋体" w:eastAsia="思源黑体 CN Light"/>
          <w:sz w:val="32"/>
          <w:szCs w:val="32"/>
        </w:rPr>
        <w:t>用碳酸钙与稀盐酸反应制备二氧化碳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6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cs="宋体" w:eastAsia="思源黑体 CN Light"/>
          <w:sz w:val="32"/>
          <w:szCs w:val="32"/>
        </w:rPr>
        <w:t>铁与稀硫酸反应生成氢气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7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cs="宋体" w:eastAsia="思源黑体 CN Light"/>
          <w:sz w:val="32"/>
          <w:szCs w:val="32"/>
        </w:rPr>
        <w:t>二氧化碳与澄清石灰水反应生成沉淀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8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cs="宋体" w:eastAsia="思源黑体 CN Light"/>
          <w:sz w:val="32"/>
          <w:szCs w:val="32"/>
        </w:rPr>
        <w:t>氢氧化铜溶于稀硫酸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9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7.5pt;height:16.5pt;mso-wrap-distance-right:0pt" filled="f" o:ole="">
            <v:imagedata r:id="rId3" o:title=""/>
          </v:shape>
          <o:OLEObject Type="Embed" ProgID="Equation.DSMT4" ShapeID="ole_rId2" DrawAspect="Content" ObjectID="_1019618276" r:id="rId2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溶液和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1.5pt;height:15.75pt;mso-wrap-distance-right:0pt" filled="f" o:ole="">
            <v:imagedata r:id="rId5" o:title=""/>
          </v:shape>
          <o:OLEObject Type="Embed" ProgID="Equation.DSMT4" ShapeID="ole_rId4" DrawAspect="Content" ObjectID="_534396566" r:id="rId4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溶液混合：；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10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1pt;height:12.75pt;mso-wrap-distance-right:0pt" filled="f" o:ole="">
            <v:imagedata r:id="rId7" o:title=""/>
          </v:shape>
          <o:OLEObject Type="Embed" ProgID="Equation.DSMT4" ShapeID="ole_rId6" DrawAspect="Content" ObjectID="_1906251686" r:id="rId6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溶液和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4.5pt;height:15.75pt;mso-wrap-distance-right:0pt" filled="f" o:ole="">
            <v:imagedata r:id="rId9" o:title=""/>
          </v:shape>
          <o:OLEObject Type="Embed" ProgID="Equation.DSMT4" ShapeID="ole_rId8" DrawAspect="Content" ObjectID="_2033244797" r:id="rId8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溶液混合：；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（</w:t>
      </w:r>
      <w:r>
        <w:rPr>
          <w:rFonts w:eastAsia="思源黑体 CN Light" w:ascii="思源黑体 CN Light" w:hAnsi="思源黑体 CN Light"/>
          <w:sz w:val="32"/>
          <w:szCs w:val="32"/>
        </w:rPr>
        <w:t>11</w:t>
      </w:r>
      <w:r>
        <w:rPr>
          <w:rFonts w:ascii="思源黑体 CN Light" w:hAnsi="思源黑体 CN Light" w:eastAsia="思源黑体 CN Light"/>
          <w:sz w:val="32"/>
          <w:szCs w:val="32"/>
        </w:rPr>
        <w:t>）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1.5pt;height:12.75pt;mso-wrap-distance-right:0pt" filled="f" o:ole="">
            <v:imagedata r:id="rId11" o:title=""/>
          </v:shape>
          <o:OLEObject Type="Embed" ProgID="Equation.DSMT4" ShapeID="ole_rId10" DrawAspect="Content" ObjectID="_1051905055" r:id="rId10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溶液和</w:t>
      </w:r>
      <w:r>
        <w:rPr>
          <w:rFonts w:ascii="思源黑体 CN Light" w:hAnsi="思源黑体 CN Light" w:eastAsia="思源黑体 CN Light"/>
          <w:sz w:val="32"/>
          <w:szCs w:val="32"/>
        </w:rPr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40.5pt;height:15.75pt;mso-wrap-distance-right:0pt" filled="f" o:ole="">
            <v:imagedata r:id="rId13" o:title=""/>
          </v:shape>
          <o:OLEObject Type="Embed" ProgID="Equation.DSMT4" ShapeID="ole_rId12" DrawAspect="Content" ObjectID="_1889829812" r:id="rId12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溶液混合：。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eastAsia="思源黑体 CN Light" w:ascii="思源黑体 CN Light" w:hAnsi="思源黑体 CN Light"/>
          <w:sz w:val="32"/>
          <w:szCs w:val="32"/>
        </w:rPr>
        <w:t>2.</w:t>
      </w:r>
      <w:r>
        <w:rPr>
          <w:rFonts w:ascii="思源黑体 CN Light" w:hAnsi="思源黑体 CN Light" w:cs="宋体" w:eastAsia="思源黑体 CN Light"/>
          <w:sz w:val="32"/>
          <w:szCs w:val="32"/>
        </w:rPr>
        <w:t>写出一个下列离子方程式表示的化学方程式。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①</w:t>
      </w:r>
      <w:r>
        <w:rPr>
          <w:rFonts w:eastAsia="思源黑体 CN Light" w:ascii="思源黑体 CN Light" w:hAnsi="思源黑体 CN Light"/>
          <w:sz w:val="32"/>
          <w:szCs w:val="32"/>
        </w:rPr>
        <w:t>CO</w:t>
      </w:r>
      <w:r>
        <w:rPr>
          <w:rFonts w:eastAsia="思源黑体 CN Light" w:ascii="思源黑体 CN Light" w:hAnsi="思源黑体 CN Light"/>
          <w:sz w:val="32"/>
          <w:szCs w:val="32"/>
        </w:rPr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9pt;height:17.25pt;mso-wrap-distance-right:0pt" filled="f" o:ole="">
            <v:imagedata r:id="rId15" o:title=""/>
          </v:shape>
          <o:OLEObject Type="Embed" ProgID="Equation.DSMT4" ShapeID="ole_rId14" DrawAspect="Content" ObjectID="_1387720919" r:id="rId14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2H</w:t>
      </w:r>
      <w:r>
        <w:rPr>
          <w:rFonts w:ascii="思源黑体 CN Light" w:hAnsi="思源黑体 CN Light" w:cs="宋体" w:eastAsia="思源黑体 CN Light"/>
          <w:sz w:val="32"/>
          <w:szCs w:val="32"/>
          <w:vertAlign w:val="superscript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=CO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>↑</w: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H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>O</w:t>
      </w:r>
      <w:r>
        <w:rPr>
          <w:rFonts w:ascii="思源黑体 CN Light" w:hAnsi="思源黑体 CN Light" w:cs="宋体" w:eastAsia="思源黑体 CN Light"/>
          <w:sz w:val="32"/>
          <w:szCs w:val="32"/>
        </w:rPr>
        <w:t>：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②</w:t>
      </w:r>
      <w:r>
        <w:rPr>
          <w:rFonts w:eastAsia="思源黑体 CN Light" w:ascii="思源黑体 CN Light" w:hAnsi="思源黑体 CN Light"/>
          <w:sz w:val="32"/>
          <w:szCs w:val="32"/>
        </w:rPr>
        <w:t>Ag</w:t>
      </w:r>
      <w:r>
        <w:rPr>
          <w:rFonts w:ascii="思源黑体 CN Light" w:hAnsi="思源黑体 CN Light" w:cs="宋体" w:eastAsia="思源黑体 CN Light"/>
          <w:sz w:val="32"/>
          <w:szCs w:val="32"/>
          <w:vertAlign w:val="superscript"/>
        </w:rPr>
        <w:t>＋</w: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Cl</w:t>
      </w:r>
      <w:r>
        <w:rPr>
          <w:rFonts w:eastAsia="思源黑体 CN Light" w:ascii="思源黑体 CN Light" w:hAnsi="思源黑体 CN Light"/>
          <w:sz w:val="32"/>
          <w:szCs w:val="32"/>
          <w:vertAlign w:val="superscript"/>
        </w:rPr>
        <w:t>-</w:t>
      </w:r>
      <w:r>
        <w:rPr>
          <w:rFonts w:eastAsia="思源黑体 CN Light" w:ascii="思源黑体 CN Light" w:hAnsi="思源黑体 CN Light"/>
          <w:sz w:val="32"/>
          <w:szCs w:val="32"/>
        </w:rPr>
        <w:t>=AgCl↓</w:t>
      </w:r>
      <w:r>
        <w:rPr>
          <w:rFonts w:ascii="思源黑体 CN Light" w:hAnsi="思源黑体 CN Light" w:cs="宋体" w:eastAsia="思源黑体 CN Light"/>
          <w:sz w:val="32"/>
          <w:szCs w:val="32"/>
        </w:rPr>
        <w:t>：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③</w:t>
      </w:r>
      <w:r>
        <w:rPr>
          <w:rFonts w:eastAsia="思源黑体 CN Light" w:ascii="思源黑体 CN Light" w:hAnsi="思源黑体 CN Light"/>
          <w:sz w:val="32"/>
          <w:szCs w:val="32"/>
        </w:rPr>
        <w:t>Cu</w:t>
      </w:r>
      <w:r>
        <w:rPr>
          <w:rFonts w:eastAsia="思源黑体 CN Light" w:ascii="思源黑体 CN Light" w:hAnsi="思源黑体 CN Light"/>
          <w:sz w:val="32"/>
          <w:szCs w:val="32"/>
          <w:vertAlign w:val="superscript"/>
        </w:rPr>
        <w:t>2</w:t>
      </w:r>
      <w:r>
        <w:rPr>
          <w:rFonts w:ascii="思源黑体 CN Light" w:hAnsi="思源黑体 CN Light" w:cs="宋体" w:eastAsia="思源黑体 CN Light"/>
          <w:sz w:val="32"/>
          <w:szCs w:val="32"/>
          <w:vertAlign w:val="superscript"/>
        </w:rPr>
        <w:t>＋</w: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2OH</w:t>
      </w:r>
      <w:r>
        <w:rPr>
          <w:rFonts w:eastAsia="思源黑体 CN Light" w:ascii="思源黑体 CN Light" w:hAnsi="思源黑体 CN Light"/>
          <w:sz w:val="32"/>
          <w:szCs w:val="32"/>
          <w:vertAlign w:val="superscript"/>
        </w:rPr>
        <w:t>-</w:t>
      </w:r>
      <w:r>
        <w:rPr>
          <w:rFonts w:eastAsia="思源黑体 CN Light" w:ascii="思源黑体 CN Light" w:hAnsi="思源黑体 CN Light"/>
          <w:sz w:val="32"/>
          <w:szCs w:val="32"/>
        </w:rPr>
        <w:t>=Cu(OH)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>↓</w:t>
      </w:r>
      <w:r>
        <w:rPr>
          <w:rFonts w:ascii="思源黑体 CN Light" w:hAnsi="思源黑体 CN Light" w:cs="宋体" w:eastAsia="思源黑体 CN Light"/>
          <w:sz w:val="32"/>
          <w:szCs w:val="32"/>
        </w:rPr>
        <w:t>：</w:t>
      </w:r>
    </w:p>
    <w:p>
      <w:pPr>
        <w:pStyle w:val="Normal"/>
        <w:spacing w:lineRule="auto" w:line="276"/>
        <w:jc w:val="left"/>
        <w:textAlignment w:val="center"/>
        <w:rPr>
          <w:rFonts w:ascii="思源黑体 CN Light" w:hAnsi="思源黑体 CN Light" w:eastAsia="思源黑体 CN Light"/>
          <w:sz w:val="32"/>
          <w:szCs w:val="32"/>
        </w:rPr>
      </w:pPr>
      <w:r>
        <w:rPr>
          <w:rFonts w:ascii="思源黑体 CN Light" w:hAnsi="思源黑体 CN Light" w:eastAsia="思源黑体 CN Light"/>
          <w:sz w:val="32"/>
          <w:szCs w:val="32"/>
        </w:rPr>
        <w:t>④</w:t>
      </w:r>
      <w:r>
        <w:rPr>
          <w:rFonts w:eastAsia="思源黑体 CN Light" w:ascii="思源黑体 CN Light" w:hAnsi="思源黑体 CN Light"/>
          <w:sz w:val="32"/>
          <w:szCs w:val="32"/>
        </w:rPr>
        <w:t>SO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2OH</w:t>
      </w:r>
      <w:r>
        <w:rPr>
          <w:rFonts w:eastAsia="思源黑体 CN Light" w:ascii="思源黑体 CN Light" w:hAnsi="思源黑体 CN Light"/>
          <w:sz w:val="32"/>
          <w:szCs w:val="32"/>
          <w:vertAlign w:val="superscript"/>
        </w:rPr>
        <w:t>-</w:t>
      </w:r>
      <w:r>
        <w:rPr>
          <w:rFonts w:eastAsia="思源黑体 CN Light" w:ascii="思源黑体 CN Light" w:hAnsi="思源黑体 CN Light"/>
          <w:sz w:val="32"/>
          <w:szCs w:val="32"/>
        </w:rPr>
        <w:t>=SO</w:t>
      </w:r>
      <w:r>
        <w:rPr>
          <w:rFonts w:eastAsia="思源黑体 CN Light" w:ascii="思源黑体 CN Light" w:hAnsi="思源黑体 CN Light"/>
          <w:sz w:val="32"/>
          <w:szCs w:val="32"/>
        </w:rPr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9pt;height:17.25pt;mso-wrap-distance-right:0pt" filled="f" o:ole="">
            <v:imagedata r:id="rId17" o:title=""/>
          </v:shape>
          <o:OLEObject Type="Embed" ProgID="Equation.DSMT4" ShapeID="ole_rId16" DrawAspect="Content" ObjectID="_704083759" r:id="rId16"/>
        </w:object>
      </w:r>
      <w:r>
        <w:rPr>
          <w:rFonts w:ascii="思源黑体 CN Light" w:hAnsi="思源黑体 CN Light" w:cs="宋体" w:eastAsia="思源黑体 CN Light"/>
          <w:sz w:val="32"/>
          <w:szCs w:val="32"/>
        </w:rPr>
        <w:t>＋</w:t>
      </w:r>
      <w:r>
        <w:rPr>
          <w:rFonts w:eastAsia="思源黑体 CN Light" w:ascii="思源黑体 CN Light" w:hAnsi="思源黑体 CN Light"/>
          <w:sz w:val="32"/>
          <w:szCs w:val="32"/>
        </w:rPr>
        <w:t>H</w:t>
      </w:r>
      <w:r>
        <w:rPr>
          <w:rFonts w:eastAsia="思源黑体 CN Light" w:ascii="思源黑体 CN Light" w:hAnsi="思源黑体 CN Light"/>
          <w:sz w:val="32"/>
          <w:szCs w:val="32"/>
          <w:vertAlign w:val="subscript"/>
        </w:rPr>
        <w:t>2</w:t>
      </w:r>
      <w:r>
        <w:rPr>
          <w:rFonts w:eastAsia="思源黑体 CN Light" w:ascii="思源黑体 CN Light" w:hAnsi="思源黑体 CN Light"/>
          <w:sz w:val="32"/>
          <w:szCs w:val="32"/>
        </w:rPr>
        <w:t>O</w:t>
      </w:r>
      <w:r>
        <w:rPr>
          <w:rFonts w:ascii="思源黑体 CN Light" w:hAnsi="思源黑体 CN Light" w:cs="宋体" w:eastAsia="思源黑体 CN Light"/>
          <w:sz w:val="32"/>
          <w:szCs w:val="32"/>
        </w:rPr>
        <w:t>：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LibreOffice/7.2.1.2$Linux_X86_64 LibreOffice_project/20$Build-2</Application>
  <AppVersion>15.0000</AppVersion>
  <Pages>1</Pages>
  <Words>216</Words>
  <Characters>290</Characters>
  <CharactersWithSpaces>300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2021-10-13T08:50:00Z</dcterms:created>
  <dc:creator>Administrator</dc:creator>
  <dc:description/>
  <dc:language>zh-CN</dc:language>
  <cp:lastModifiedBy>lin</cp:lastModifiedBy>
  <dcterms:modified xsi:type="dcterms:W3CDTF">2021-10-13T16:52:06Z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49C80A58CCF44A418B0F184C9598D5A4</vt:lpwstr>
  </property>
  <property fmtid="{D5CDD505-2E9C-101B-9397-08002B2CF9AE}" pid="3" name="KSOProductBuildVer">
    <vt:lpwstr>2052-11.1.0.10938</vt:lpwstr>
  </property>
</Properties>
</file>