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sz w:val="36"/>
          <w:szCs w:val="36"/>
          <w:lang w:eastAsia="zh-CN"/>
        </w:rPr>
        <w:t>校本作业</w:t>
      </w:r>
      <w:r>
        <w:rPr>
          <w:rFonts w:eastAsia="思源黑体 CN Light" w:ascii="思源黑体 CN Light" w:hAnsi="思源黑体 CN Light"/>
          <w:sz w:val="36"/>
          <w:szCs w:val="36"/>
          <w:lang w:val="en-US" w:eastAsia="zh-CN"/>
        </w:rPr>
        <w:t>5</w:t>
      </w:r>
      <w:r>
        <w:rPr>
          <w:rFonts w:ascii="思源黑体 CN Light" w:hAnsi="思源黑体 CN Light" w:eastAsia="思源黑体 CN Light"/>
          <w:sz w:val="36"/>
          <w:szCs w:val="36"/>
          <w:lang w:val="en-US" w:eastAsia="zh-CN"/>
        </w:rPr>
        <w:t>：物质分类</w:t>
      </w:r>
      <w:r>
        <w:rPr>
          <w:rFonts w:eastAsia="思源黑体 CN Light" w:ascii="思源黑体 CN Light" w:hAnsi="思源黑体 CN Light"/>
          <w:sz w:val="36"/>
          <w:szCs w:val="36"/>
          <w:lang w:val="en-US" w:eastAsia="zh-CN"/>
        </w:rPr>
        <w:t>1</w:t>
      </w:r>
    </w:p>
    <w:p>
      <w:pPr>
        <w:pStyle w:val="NoSpacing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  <w:lang w:val="en-US" w:eastAsia="zh-CN"/>
        </w:rPr>
        <w:t>1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一定由三种元素组成的是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>(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　　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)</w:t>
      </w:r>
    </w:p>
    <w:p>
      <w:pPr>
        <w:pStyle w:val="NoSpacing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A.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氧化物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ab/>
        <w:tab/>
        <w:t>B.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碱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ab/>
        <w:tab/>
        <w:t>C.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酸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ab/>
        <w:tab/>
        <w:t>D.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盐</w:t>
      </w:r>
    </w:p>
    <w:p>
      <w:pPr>
        <w:pStyle w:val="NoSpacing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2.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下列物质的分类结果正确的是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>(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　　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)</w:t>
      </w:r>
    </w:p>
    <w:p>
      <w:pPr>
        <w:pStyle w:val="NoSpacing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A.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胆矾——混合物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ab/>
        <w:t>B.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氧气——化合物</w:t>
      </w:r>
      <w:r>
        <w:rPr>
          <w:rFonts w:ascii="思源黑体 CN Light" w:hAnsi="思源黑体 CN Light" w:eastAsia="思源黑体 CN Light"/>
          <w:color w:val="auto"/>
          <w:sz w:val="21"/>
          <w:szCs w:val="21"/>
          <w:lang w:val="en-US" w:eastAsia="zh-CN"/>
        </w:rPr>
        <w:t xml:space="preserve">    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C.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纯碱——盐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ab/>
        <w:t>D.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石灰水——碱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  <w:lang w:val="en-US" w:eastAsia="zh-CN"/>
        </w:rPr>
        <w:t>3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．二氧化氯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ClO</w:t>
      </w:r>
      <w:r>
        <w:rPr>
          <w:rFonts w:eastAsia="思源黑体 CN Light" w:cs="Times New Roman" w:ascii="思源黑体 CN Light" w:hAnsi="思源黑体 CN Light"/>
          <w:b/>
          <w:sz w:val="21"/>
          <w:szCs w:val="21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是一种黄绿色到橙黄色的气体，是国际上公认为安全、无毒的绿色消毒剂。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ClO</w:t>
      </w:r>
      <w:r>
        <w:rPr>
          <w:rFonts w:eastAsia="思源黑体 CN Light" w:cs="Times New Roman" w:ascii="思源黑体 CN Light" w:hAnsi="思源黑体 CN Light"/>
          <w:b/>
          <w:sz w:val="21"/>
          <w:szCs w:val="21"/>
          <w:vertAlign w:val="subscript"/>
        </w:rPr>
        <w:t>2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属于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．酸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 xml:space="preserve"> 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．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碱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 xml:space="preserve"> 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．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盐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 xml:space="preserve"> 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D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．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氧化物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  <w:lang w:val="en-US" w:eastAsia="zh-CN"/>
        </w:rPr>
        <w:t>4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．某学生发现实验室中的一瓶无色气体，他想知道是何种气体。经实验测定此瓶气体中只含有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、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O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两种元素。通常情况下这瓶气体不可能是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．一种化合物</w:t>
      </w:r>
      <w:r>
        <w:rPr>
          <w:rFonts w:ascii="思源黑体 CN Light" w:hAnsi="思源黑体 CN Light" w:cs="Times New Roman" w:eastAsia="思源黑体 CN Light"/>
          <w:sz w:val="21"/>
          <w:szCs w:val="21"/>
          <w:lang w:val="en-US" w:eastAsia="zh-CN"/>
        </w:rPr>
        <w:t xml:space="preserve">    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．单质和化合物的混合物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．两种化合物</w:t>
      </w:r>
      <w:r>
        <w:rPr>
          <w:rFonts w:ascii="思源黑体 CN Light" w:hAnsi="思源黑体 CN Light" w:cs="Times New Roman" w:eastAsia="思源黑体 CN Light"/>
          <w:sz w:val="21"/>
          <w:szCs w:val="21"/>
          <w:lang w:val="en-US" w:eastAsia="zh-CN"/>
        </w:rPr>
        <w:t xml:space="preserve">    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．两种单质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  <w:lang w:val="en-US" w:eastAsia="zh-CN"/>
        </w:rPr>
        <w:t>5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双选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小美在五连环中填入了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5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种物质。你认为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“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五连环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”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中相连环物质间发生的反应，没有涉及的基本反应类型是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pacing w:lineRule="auto" w:line="240"/>
        <w:jc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</w:rPr>
        <w:drawing>
          <wp:inline distT="0" distB="0" distL="0" distR="0">
            <wp:extent cx="1450975" cy="708025"/>
            <wp:effectExtent l="0" t="0" r="0" b="0"/>
            <wp:docPr id="1" name="图片 1" descr="22HX1LX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HX1LX93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．化合反应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 xml:space="preserve"> 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．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分解反应</w:t>
      </w:r>
      <w:r>
        <w:rPr>
          <w:rFonts w:ascii="思源黑体 CN Light" w:hAnsi="思源黑体 CN Light" w:cs="Times New Roman" w:eastAsia="思源黑体 CN Light"/>
          <w:sz w:val="21"/>
          <w:szCs w:val="21"/>
          <w:lang w:val="en-US" w:eastAsia="zh-CN"/>
        </w:rPr>
        <w:t xml:space="preserve">    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．置换反应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 xml:space="preserve"> 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D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．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复分解反应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3174365</wp:posOffset>
            </wp:positionH>
            <wp:positionV relativeFrom="paragraph">
              <wp:posOffset>622935</wp:posOffset>
            </wp:positionV>
            <wp:extent cx="1581150" cy="1173480"/>
            <wp:effectExtent l="0" t="0" r="0" b="0"/>
            <wp:wrapTight wrapText="bothSides">
              <wp:wrapPolygon edited="0">
                <wp:start x="-6" y="0"/>
                <wp:lineTo x="-6" y="21387"/>
                <wp:lineTo x="21334" y="21387"/>
                <wp:lineTo x="21334" y="0"/>
                <wp:lineTo x="-6" y="0"/>
              </wp:wrapPolygon>
            </wp:wrapTight>
            <wp:docPr id="2" name="图片 2" descr="22HX1LX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HX1LX94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思源黑体 CN Light" w:cs="Times New Roman" w:ascii="思源黑体 CN Light" w:hAnsi="思源黑体 CN Light"/>
          <w:b/>
          <w:sz w:val="21"/>
          <w:szCs w:val="21"/>
          <w:lang w:val="en-US" w:eastAsia="zh-CN"/>
        </w:rPr>
        <w:t>6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、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、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、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、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E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中都含有同一种元素，它们之间的相互转化关系如图所示，其中所含的相同元素是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pacing w:lineRule="auto" w:line="240"/>
        <w:jc w:val="center"/>
        <w:rPr>
          <w:rFonts w:ascii="思源黑体 CN Light" w:hAnsi="思源黑体 CN Light" w:eastAsia="思源黑体 CN Light" w:cs="Times New Roman"/>
          <w:sz w:val="21"/>
          <w:szCs w:val="21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．铜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 xml:space="preserve"> 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．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碳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 xml:space="preserve"> 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．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铁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 xml:space="preserve"> 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D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．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钙</w:t>
      </w:r>
    </w:p>
    <w:p>
      <w:pPr>
        <w:pStyle w:val="PlainText"/>
        <w:spacing w:lineRule="auto" w:line="240"/>
        <w:rPr>
          <w:rFonts w:ascii="思源黑体 CN Light" w:hAnsi="思源黑体 CN Light" w:eastAsia="思源黑体 CN Light" w:cs="Times New Roman"/>
          <w:b/>
          <w:b/>
          <w:sz w:val="21"/>
          <w:szCs w:val="21"/>
          <w:lang w:val="en-US" w:eastAsia="zh-CN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  <w:lang w:val="en-US" w:eastAsia="zh-CN"/>
        </w:rPr>
      </w:r>
    </w:p>
    <w:p>
      <w:pPr>
        <w:pStyle w:val="PlainText"/>
        <w:spacing w:lineRule="auto" w:line="240"/>
        <w:rPr>
          <w:rFonts w:ascii="思源黑体 CN Light" w:hAnsi="思源黑体 CN Light" w:eastAsia="思源黑体 CN Light" w:cs="Times New Roman"/>
          <w:b/>
          <w:b/>
          <w:sz w:val="21"/>
          <w:szCs w:val="21"/>
          <w:lang w:val="en-US" w:eastAsia="zh-CN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  <w:lang w:val="en-US" w:eastAsia="zh-CN"/>
        </w:rPr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  <w:lang w:val="en-US" w:eastAsia="zh-CN"/>
        </w:rPr>
        <w:t>7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．新冠肺炎疫情防控指挥部要求居家人员要定期测量体温，从化学组成分，水银属于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．银溶液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 xml:space="preserve"> 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ab/>
        <w:tab/>
        <w:t>B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．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非金属单质</w:t>
      </w:r>
      <w:r>
        <w:rPr>
          <w:rFonts w:ascii="思源黑体 CN Light" w:hAnsi="思源黑体 CN Light" w:cs="Times New Roman" w:eastAsia="思源黑体 CN Light"/>
          <w:sz w:val="21"/>
          <w:szCs w:val="21"/>
          <w:lang w:val="en-US" w:eastAsia="zh-CN"/>
        </w:rPr>
        <w:t xml:space="preserve">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．金属单质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 xml:space="preserve"> 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ab/>
        <w:t>D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．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化合物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  <w:lang w:val="en-US" w:eastAsia="zh-CN"/>
        </w:rPr>
        <w:t>8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双选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下列说法中不正确的是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．一种元素可能形成两种或多种不同的单质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．单质的种数一定多于元素的种数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．只含一种元素的物质一定是纯净物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．只含碳元素的物质在氧气中燃烧只能生成一种物质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>9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.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下列说法中正确的是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．元素的存在形态只有化合态和游离态两种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．同一元素呈化合态时其化合价一定比游离态时高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．有多少种元素就有多少种单质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．同一元素在不同的物质中呈现的价态一定不同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>10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.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有些包粽子的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“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返青粽叶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”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多以胆矾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化学式为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CuSO</w:t>
      </w:r>
      <w:r>
        <w:rPr>
          <w:rFonts w:eastAsia="思源黑体 CN Light" w:cs="Times New Roman" w:ascii="思源黑体 CN Light" w:hAnsi="思源黑体 CN Light"/>
          <w:b/>
          <w:sz w:val="21"/>
          <w:szCs w:val="21"/>
          <w:vertAlign w:val="subscript"/>
        </w:rPr>
        <w:t>4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·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5H</w:t>
      </w:r>
      <w:r>
        <w:rPr>
          <w:rFonts w:eastAsia="思源黑体 CN Light" w:cs="Times New Roman" w:ascii="思源黑体 CN Light" w:hAnsi="思源黑体 CN Light"/>
          <w:b/>
          <w:sz w:val="21"/>
          <w:szCs w:val="21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O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为添加剂，长期食用有害健康，胆矾是一种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．氧化物　　　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．盐　　　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．碱　　　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．酸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>11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.</w:t>
      </w:r>
      <w:bookmarkStart w:id="0" w:name="_GoBack"/>
      <w:bookmarkEnd w:id="0"/>
      <w:r>
        <w:rPr>
          <w:rFonts w:ascii="思源黑体 CN Light" w:hAnsi="思源黑体 CN Light" w:cs="Times New Roman" w:eastAsia="思源黑体 CN Light"/>
          <w:sz w:val="21"/>
          <w:szCs w:val="21"/>
        </w:rPr>
        <w:t>一定量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Cl</w:t>
      </w:r>
      <w:r>
        <w:rPr>
          <w:rFonts w:eastAsia="思源黑体 CN Light" w:cs="Times New Roman" w:ascii="思源黑体 CN Light" w:hAnsi="思源黑体 CN Light"/>
          <w:b/>
          <w:sz w:val="21"/>
          <w:szCs w:val="21"/>
          <w:vertAlign w:val="subscript"/>
        </w:rPr>
        <w:t>2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通入足量的水中，发生反应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Cl</w:t>
      </w:r>
      <w:r>
        <w:rPr>
          <w:rFonts w:eastAsia="思源黑体 CN Light" w:cs="Times New Roman" w:ascii="思源黑体 CN Light" w:hAnsi="思源黑体 CN Light"/>
          <w:b/>
          <w:sz w:val="21"/>
          <w:szCs w:val="21"/>
          <w:vertAlign w:val="subscript"/>
        </w:rPr>
        <w:t>2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＋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H</w:t>
      </w:r>
      <w:r>
        <w:rPr>
          <w:rFonts w:eastAsia="思源黑体 CN Light" w:cs="Times New Roman" w:ascii="思源黑体 CN Light" w:hAnsi="思源黑体 CN Light"/>
          <w:b/>
          <w:sz w:val="21"/>
          <w:szCs w:val="21"/>
          <w:vertAlign w:val="subscript"/>
        </w:rPr>
        <w:t>2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O</w:t>
      </w:r>
      <w:r>
        <w:rPr>
          <w:rFonts w:eastAsia="思源黑体 CN Light" w:cs="Times New Roman" w:ascii="思源黑体 CN Light" w:hAnsi="思源黑体 CN Light"/>
          <w:b/>
          <w:spacing w:val="-16"/>
          <w:sz w:val="21"/>
          <w:szCs w:val="21"/>
        </w:rPr>
        <w:t>==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=HClO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＋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HCl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。能说明该反应的产物中可能含有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Cl</w:t>
      </w:r>
      <w:r>
        <w:rPr>
          <w:rFonts w:ascii="思源黑体 CN Light" w:hAnsi="思源黑体 CN Light" w:cs="Times New Roman" w:eastAsia="思源黑体 CN Light"/>
          <w:sz w:val="21"/>
          <w:szCs w:val="21"/>
          <w:vertAlign w:val="superscript"/>
        </w:rPr>
        <w:t>－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的是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．氯水具有漂白作用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．氯水可与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FeSO</w:t>
      </w:r>
      <w:r>
        <w:rPr>
          <w:rFonts w:eastAsia="思源黑体 CN Light" w:cs="Times New Roman" w:ascii="思源黑体 CN Light" w:hAnsi="思源黑体 CN Light"/>
          <w:b/>
          <w:sz w:val="21"/>
          <w:szCs w:val="21"/>
          <w:vertAlign w:val="subscript"/>
        </w:rPr>
        <w:t>4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溶液反应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．氯水具有杀菌、消毒作用</w:t>
      </w:r>
    </w:p>
    <w:p>
      <w:pPr>
        <w:pStyle w:val="PlainText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．氯水可与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AgNO</w:t>
      </w:r>
      <w:r>
        <w:rPr>
          <w:rFonts w:eastAsia="思源黑体 CN Light" w:cs="Times New Roman" w:ascii="思源黑体 CN Light" w:hAnsi="思源黑体 CN Light"/>
          <w:b/>
          <w:sz w:val="21"/>
          <w:szCs w:val="21"/>
          <w:vertAlign w:val="subscript"/>
        </w:rPr>
        <w:t>3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溶液反应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NEU-BZ-S92">
    <w:charset w:val="01"/>
    <w:family w:val="roman"/>
    <w:pitch w:val="variable"/>
  </w:font>
  <w:font w:name="思源黑体 CN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7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PlainText">
    <w:name w:val="Plain Text"/>
    <w:basedOn w:val="Normal"/>
    <w:uiPriority w:val="0"/>
    <w:qFormat/>
    <w:pPr/>
    <w:rPr>
      <w:rFonts w:ascii="宋体" w:hAnsi="宋体" w:cs="Courier New"/>
      <w:szCs w:val="21"/>
    </w:rPr>
  </w:style>
  <w:style w:type="paragraph" w:styleId="NoSpacing">
    <w:name w:val="No Spacing"/>
    <w:uiPriority w:val="0"/>
    <w:qFormat/>
    <w:pPr>
      <w:widowControl/>
      <w:bidi w:val="0"/>
      <w:spacing w:before="0" w:after="0"/>
      <w:jc w:val="left"/>
    </w:pPr>
    <w:rPr>
      <w:rFonts w:ascii="NEU-BZ-S92" w:hAnsi="NEU-BZ-S92" w:eastAsia="方正书宋_GBK" w:cs="Times New Roman"/>
      <w:color w:val="000000"/>
      <w:kern w:val="0"/>
      <w:sz w:val="20"/>
      <w:szCs w:val="22"/>
      <w:lang w:val="en-US" w:eastAsia="zh-CN" w:bidi="ar-SA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LibreOffice/7.2.1.2$Linux_X86_64 LibreOffice_project/20$Build-2</Application>
  <AppVersion>15.0000</AppVersion>
  <Pages>1</Pages>
  <Words>766</Words>
  <Characters>831</Characters>
  <CharactersWithSpaces>947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2021-09-24T02:37:00Z</dcterms:created>
  <dc:creator>Administrator</dc:creator>
  <dc:description/>
  <dc:language>zh-CN</dc:language>
  <cp:lastModifiedBy>lin</cp:lastModifiedBy>
  <dcterms:modified xsi:type="dcterms:W3CDTF">2021-09-26T16:48:32Z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BE6BA3A11AFD4EA1B80C934FEB0E70E4</vt:lpwstr>
  </property>
  <property fmtid="{D5CDD505-2E9C-101B-9397-08002B2CF9AE}" pid="3" name="KSOProductBuildVer">
    <vt:lpwstr>2052-11.1.0.10938</vt:lpwstr>
  </property>
</Properties>
</file>