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思源黑体 CN Light" w:hAnsi="思源黑体 CN Light" w:eastAsia="思源黑体 CN Light"/>
        </w:rPr>
      </w:pPr>
      <w:r>
        <w:rPr>
          <w:rFonts w:ascii="思源黑体 CN Light" w:hAnsi="思源黑体 CN Light" w:eastAsia="思源黑体 CN Light"/>
          <w:b/>
          <w:color w:val="FF0000"/>
          <w:sz w:val="32"/>
          <w:szCs w:val="32"/>
          <w:lang w:val="en-US" w:eastAsia="zh-CN"/>
        </w:rPr>
        <w:t>一 熟读背诵（录音上传下面句子）</w:t>
      </w:r>
    </w:p>
    <w:p>
      <w:pPr>
        <w:pStyle w:val="Normal"/>
        <w:spacing w:lineRule="auto" w:line="240"/>
        <w:jc w:val="both"/>
        <w:rPr>
          <w:rFonts w:ascii="思源黑体 CN Light" w:hAnsi="思源黑体 CN Light" w:eastAsia="思源黑体 CN Light"/>
          <w:sz w:val="24"/>
          <w:szCs w:val="24"/>
        </w:rPr>
      </w:pPr>
      <w:r>
        <w:rPr>
          <w:rFonts w:eastAsia="思源黑体 CN Light" w:ascii="思源黑体 CN Light" w:hAnsi="思源黑体 CN Light"/>
          <w:b/>
          <w:color w:val="FF0000"/>
          <w:sz w:val="24"/>
          <w:szCs w:val="24"/>
          <w:highlight w:val="yellow"/>
          <w:lang w:val="en-US" w:eastAsia="zh-CN"/>
        </w:rPr>
        <w:t>Being a</w:t>
      </w:r>
      <w:r>
        <w:rPr>
          <w:rFonts w:eastAsia="思源黑体 CN Light" w:ascii="思源黑体 CN Light" w:hAnsi="思源黑体 CN Light"/>
          <w:b/>
          <w:color w:val="FF0000"/>
          <w:sz w:val="24"/>
          <w:szCs w:val="24"/>
          <w:highlight w:val="yellow"/>
          <w:u w:val="none"/>
          <w:lang w:val="en-US" w:eastAsia="zh-CN"/>
        </w:rPr>
        <w:t xml:space="preserve"> curious</w:t>
      </w:r>
      <w:r>
        <w:rPr>
          <w:rFonts w:eastAsia="思源黑体 CN Light" w:ascii="思源黑体 CN Light" w:hAnsi="思源黑体 CN Light"/>
          <w:b/>
          <w:color w:val="FF0000"/>
          <w:sz w:val="24"/>
          <w:szCs w:val="24"/>
          <w:highlight w:val="yellow"/>
          <w:lang w:val="en-US" w:eastAsia="zh-CN"/>
        </w:rPr>
        <w:t xml:space="preserve"> freshman in senior high school, </w:t>
      </w:r>
      <w:bookmarkStart w:id="0" w:name="_GoBack"/>
      <w:bookmarkEnd w:id="0"/>
      <w:r>
        <w:rPr>
          <w:rFonts w:eastAsia="思源黑体 CN Light" w:ascii="思源黑体 CN Light" w:hAnsi="思源黑体 CN Light"/>
          <w:b/>
          <w:color w:val="FF0000"/>
          <w:sz w:val="24"/>
          <w:szCs w:val="24"/>
          <w:highlight w:val="yellow"/>
          <w:lang w:val="en-US" w:eastAsia="zh-CN"/>
        </w:rPr>
        <w:t>I feel challenged and confident with the impressive experiment strategy and formal lectures, looking forward to challenging myself and concentrating on exploring a completely new field on campus.</w:t>
      </w:r>
    </w:p>
    <w:p>
      <w:pPr>
        <w:pStyle w:val="Normal"/>
        <w:spacing w:lineRule="auto" w:line="276"/>
        <w:jc w:val="both"/>
        <w:rPr>
          <w:rFonts w:ascii="思源黑体 CN Light" w:hAnsi="思源黑体 CN Light" w:eastAsia="思源黑体 CN Light"/>
        </w:rPr>
      </w:pPr>
      <w:r>
        <w:rPr>
          <w:rFonts w:ascii="思源黑体 CN Light" w:hAnsi="思源黑体 CN Light" w:eastAsia="思源黑体 CN Light"/>
          <w:b/>
          <w:sz w:val="28"/>
          <w:szCs w:val="28"/>
          <w:lang w:val="en-US" w:eastAsia="zh-CN"/>
        </w:rPr>
        <w:t>二 书面作业</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ascii="思源黑体 CN Light" w:hAnsi="思源黑体 CN Light" w:cs="Times New Roman" w:eastAsia="思源黑体 CN Light"/>
          <w:b w:val="false"/>
          <w:i w:val="false"/>
          <w:caps w:val="false"/>
          <w:smallCaps w:val="false"/>
          <w:color w:val="auto"/>
          <w:spacing w:val="0"/>
          <w:sz w:val="21"/>
          <w:szCs w:val="21"/>
          <w:lang w:val="en-US" w:eastAsia="zh-CN"/>
        </w:rPr>
        <w:t>阅读理解</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63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Going to a new school can feel like starting all over again</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You may feel like sad or angry about leaving your old school or friend</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You may feel excited about a new beginning or a“fresh start”</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You may feel nervous about having to meet new people</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All of these feelings are normal when you start at a new school</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42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Most kids worry about fitting in at their new school</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It’s common for a new kid to feel like an outsider for the first few weeks</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Although you can be lonely, you can help yourself fit in by being friendly</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Even if you are nervous, try to smile, say hello and ask questions</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Here are two places where you might meet friends in a new school:</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ascii="思源黑体 CN Light" w:hAnsi="思源黑体 CN Light" w:cs="Times New Roman" w:eastAsia="思源黑体 CN Light"/>
          <w:b w:val="false"/>
          <w:i w:val="false"/>
          <w:caps w:val="false"/>
          <w:smallCaps w:val="false"/>
          <w:color w:val="auto"/>
          <w:spacing w:val="0"/>
          <w:sz w:val="21"/>
          <w:szCs w:val="21"/>
        </w:rPr>
        <w:t xml:space="preserve">● </w:t>
      </w:r>
      <w:r>
        <w:rPr>
          <w:rFonts w:eastAsia="思源黑体 CN Light" w:cs="Times New Roman" w:ascii="思源黑体 CN Light" w:hAnsi="思源黑体 CN Light"/>
          <w:b w:val="false"/>
          <w:i w:val="false"/>
          <w:caps w:val="false"/>
          <w:smallCaps w:val="false"/>
          <w:color w:val="auto"/>
          <w:spacing w:val="0"/>
          <w:sz w:val="21"/>
          <w:szCs w:val="21"/>
        </w:rPr>
        <w:t>The classroom: Look around you, is there anyone who you can talk to? Do you take part in group activities in class? If so, try to join a new group every time</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ascii="思源黑体 CN Light" w:hAnsi="思源黑体 CN Light" w:cs="Times New Roman" w:eastAsia="思源黑体 CN Light"/>
          <w:b w:val="false"/>
          <w:i w:val="false"/>
          <w:caps w:val="false"/>
          <w:smallCaps w:val="false"/>
          <w:color w:val="auto"/>
          <w:spacing w:val="0"/>
          <w:sz w:val="21"/>
          <w:szCs w:val="21"/>
        </w:rPr>
        <w:t xml:space="preserve">● </w:t>
      </w:r>
      <w:r>
        <w:rPr>
          <w:rFonts w:eastAsia="思源黑体 CN Light" w:cs="Times New Roman" w:ascii="思源黑体 CN Light" w:hAnsi="思源黑体 CN Light"/>
          <w:b w:val="false"/>
          <w:i w:val="false"/>
          <w:caps w:val="false"/>
          <w:smallCaps w:val="false"/>
          <w:color w:val="auto"/>
          <w:spacing w:val="0"/>
          <w:sz w:val="21"/>
          <w:szCs w:val="21"/>
        </w:rPr>
        <w:t>Playground: Most schools offer many team sports</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Try to join these sports</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Some kids worry about their teachers when they start a new school</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Even if the teachers are supportive, it can take some time to </w:t>
      </w:r>
      <w:r>
        <w:rPr>
          <w:rFonts w:eastAsia="思源黑体 CN Light" w:cs="Times New Roman" w:ascii="思源黑体 CN Light" w:hAnsi="思源黑体 CN Light"/>
          <w:b w:val="false"/>
          <w:i w:val="false"/>
          <w:caps w:val="false"/>
          <w:smallCaps w:val="false"/>
          <w:color w:val="auto"/>
          <w:spacing w:val="0"/>
          <w:sz w:val="21"/>
          <w:szCs w:val="21"/>
          <w:u w:val="single"/>
        </w:rPr>
        <w:t>adjust to</w:t>
      </w:r>
      <w:r>
        <w:rPr>
          <w:rFonts w:eastAsia="思源黑体 CN Light" w:cs="Times New Roman" w:ascii="思源黑体 CN Light" w:hAnsi="思源黑体 CN Light"/>
          <w:b w:val="false"/>
          <w:i w:val="false"/>
          <w:caps w:val="false"/>
          <w:smallCaps w:val="false"/>
          <w:color w:val="auto"/>
          <w:spacing w:val="0"/>
          <w:sz w:val="21"/>
          <w:szCs w:val="21"/>
        </w:rPr>
        <w:t> new rules or ways of teaching</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Try talking to them about your problem</w:t>
      </w:r>
      <w:r>
        <w:rPr>
          <w:rFonts w:ascii="思源黑体 CN Light" w:hAnsi="思源黑体 CN Light" w:cs="Times New Roman" w:eastAsia="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rPr>
        <w:t>Besides, with a familiar face in the front of your classroom you may feel more comfortable during the first few weeks of school</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lang w:val="en-US" w:eastAsia="zh-CN"/>
        </w:rPr>
        <w:t>5</w:t>
      </w:r>
      <w:r>
        <w:rPr>
          <w:rFonts w:eastAsia="思源黑体 CN Light" w:cs="Times New Roman" w:ascii="思源黑体 CN Light" w:hAnsi="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 xml:space="preserve"> </w:t>
      </w:r>
      <w:r>
        <w:rPr>
          <w:rFonts w:eastAsia="思源黑体 CN Light" w:cs="Times New Roman" w:ascii="思源黑体 CN Light" w:hAnsi="思源黑体 CN Light"/>
          <w:b w:val="false"/>
          <w:i w:val="false"/>
          <w:caps w:val="false"/>
          <w:smallCaps w:val="false"/>
          <w:color w:val="auto"/>
          <w:spacing w:val="0"/>
          <w:sz w:val="21"/>
          <w:szCs w:val="21"/>
        </w:rPr>
        <w:t>The best title for the passage is _______</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 xml:space="preserve">A. How to find a new school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tab/>
        <w:tab/>
      </w:r>
      <w:r>
        <w:rPr>
          <w:rFonts w:eastAsia="思源黑体 CN Light" w:cs="Times New Roman" w:ascii="思源黑体 CN Light" w:hAnsi="思源黑体 CN Light"/>
          <w:b w:val="false"/>
          <w:i w:val="false"/>
          <w:caps w:val="false"/>
          <w:smallCaps w:val="false"/>
          <w:color w:val="auto"/>
          <w:spacing w:val="0"/>
          <w:sz w:val="21"/>
          <w:szCs w:val="21"/>
        </w:rPr>
        <w:t>B. The first few weeks in a new school</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 xml:space="preserve">C. Tips for your “fresh start”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tab/>
        <w:tab/>
      </w:r>
      <w:r>
        <w:rPr>
          <w:rFonts w:eastAsia="思源黑体 CN Light" w:cs="Times New Roman" w:ascii="思源黑体 CN Light" w:hAnsi="思源黑体 CN Light"/>
          <w:b w:val="false"/>
          <w:i w:val="false"/>
          <w:caps w:val="false"/>
          <w:smallCaps w:val="false"/>
          <w:color w:val="auto"/>
          <w:spacing w:val="0"/>
          <w:sz w:val="21"/>
          <w:szCs w:val="21"/>
        </w:rPr>
        <w:t>D. Normal feelings in a new school</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lang w:val="en-US" w:eastAsia="zh-CN"/>
        </w:rPr>
        <w:t>6</w:t>
      </w:r>
      <w:r>
        <w:rPr>
          <w:rFonts w:eastAsia="思源黑体 CN Light" w:cs="Times New Roman" w:ascii="思源黑体 CN Light" w:hAnsi="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 xml:space="preserve"> </w:t>
      </w:r>
      <w:r>
        <w:rPr>
          <w:rFonts w:eastAsia="思源黑体 CN Light" w:cs="Times New Roman" w:ascii="思源黑体 CN Light" w:hAnsi="思源黑体 CN Light"/>
          <w:b w:val="false"/>
          <w:i w:val="false"/>
          <w:caps w:val="false"/>
          <w:smallCaps w:val="false"/>
          <w:color w:val="auto"/>
          <w:spacing w:val="0"/>
          <w:sz w:val="21"/>
          <w:szCs w:val="21"/>
        </w:rPr>
        <w:t>What does the underlined words “adjust to” in the passage mean?</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A.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change</w:t>
      </w:r>
      <w:r>
        <w:rPr>
          <w:rFonts w:eastAsia="思源黑体 CN Light" w:cs="Times New Roman" w:ascii="思源黑体 CN Light" w:hAnsi="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tab/>
        <w:tab/>
      </w:r>
      <w:r>
        <w:rPr>
          <w:rFonts w:eastAsia="思源黑体 CN Light" w:cs="Times New Roman" w:ascii="思源黑体 CN Light" w:hAnsi="思源黑体 CN Light"/>
          <w:b w:val="false"/>
          <w:i w:val="false"/>
          <w:caps w:val="false"/>
          <w:smallCaps w:val="false"/>
          <w:color w:val="auto"/>
          <w:spacing w:val="0"/>
          <w:sz w:val="21"/>
          <w:szCs w:val="21"/>
        </w:rPr>
        <w:t>B.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adapt to</w:t>
      </w:r>
      <w:r>
        <w:rPr>
          <w:rFonts w:eastAsia="思源黑体 CN Light" w:cs="Times New Roman" w:ascii="思源黑体 CN Light" w:hAnsi="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tab/>
      </w:r>
      <w:r>
        <w:rPr>
          <w:rFonts w:eastAsia="思源黑体 CN Light" w:cs="Times New Roman" w:ascii="思源黑体 CN Light" w:hAnsi="思源黑体 CN Light"/>
          <w:b w:val="false"/>
          <w:i w:val="false"/>
          <w:caps w:val="false"/>
          <w:smallCaps w:val="false"/>
          <w:color w:val="auto"/>
          <w:spacing w:val="0"/>
          <w:sz w:val="21"/>
          <w:szCs w:val="21"/>
        </w:rPr>
        <w:t> C.</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 xml:space="preserve"> oppose</w:t>
      </w:r>
      <w:r>
        <w:rPr>
          <w:rFonts w:eastAsia="思源黑体 CN Light" w:cs="Times New Roman" w:ascii="思源黑体 CN Light" w:hAnsi="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tab/>
      </w:r>
      <w:r>
        <w:rPr>
          <w:rFonts w:eastAsia="思源黑体 CN Light" w:cs="Times New Roman" w:ascii="思源黑体 CN Light" w:hAnsi="思源黑体 CN Light"/>
          <w:b w:val="false"/>
          <w:i w:val="false"/>
          <w:caps w:val="false"/>
          <w:smallCaps w:val="false"/>
          <w:color w:val="auto"/>
          <w:spacing w:val="0"/>
          <w:sz w:val="21"/>
          <w:szCs w:val="21"/>
        </w:rPr>
        <w:t>D.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support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lang w:val="en-US" w:eastAsia="zh-CN"/>
        </w:rPr>
        <w:t>7</w:t>
      </w:r>
      <w:r>
        <w:rPr>
          <w:rFonts w:eastAsia="思源黑体 CN Light" w:cs="Times New Roman" w:ascii="思源黑体 CN Light" w:hAnsi="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 xml:space="preserve"> </w:t>
      </w:r>
      <w:r>
        <w:rPr>
          <w:rFonts w:eastAsia="思源黑体 CN Light" w:cs="Times New Roman" w:ascii="思源黑体 CN Light" w:hAnsi="思源黑体 CN Light"/>
          <w:b w:val="false"/>
          <w:i w:val="false"/>
          <w:caps w:val="false"/>
          <w:smallCaps w:val="false"/>
          <w:color w:val="auto"/>
          <w:spacing w:val="0"/>
          <w:sz w:val="21"/>
          <w:szCs w:val="21"/>
        </w:rPr>
        <w:t>Which statement is NOT true according to the passage?</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A. Not all the kids worry about their teachers when they start a new school</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B. It is normal for a newcomer to feel lonely on a new campus.</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C. The teachers in a new school won’t help the new students</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D. It is easy to find new friends in the classroom or playground</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hanging="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lang w:val="en-US" w:eastAsia="zh-CN"/>
        </w:rPr>
        <w:t>8</w:t>
      </w:r>
      <w:r>
        <w:rPr>
          <w:rFonts w:eastAsia="思源黑体 CN Light" w:cs="Times New Roman" w:ascii="思源黑体 CN Light" w:hAnsi="思源黑体 CN Light"/>
          <w:b w:val="false"/>
          <w:i w:val="false"/>
          <w:caps w:val="false"/>
          <w:smallCaps w:val="false"/>
          <w:color w:val="auto"/>
          <w:spacing w:val="0"/>
          <w:sz w:val="21"/>
          <w:szCs w:val="21"/>
        </w:rPr>
        <w:t>.</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 xml:space="preserve"> </w:t>
      </w:r>
      <w:r>
        <w:rPr>
          <w:rFonts w:eastAsia="思源黑体 CN Light" w:cs="Times New Roman" w:ascii="思源黑体 CN Light" w:hAnsi="思源黑体 CN Light"/>
          <w:b w:val="false"/>
          <w:i w:val="false"/>
          <w:caps w:val="false"/>
          <w:smallCaps w:val="false"/>
          <w:color w:val="auto"/>
          <w:spacing w:val="0"/>
          <w:sz w:val="21"/>
          <w:szCs w:val="21"/>
        </w:rPr>
        <w:t>Which advice is NOT mentioned in the passage?</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A. Joining in group activities in class</w:t>
      </w:r>
      <w:r>
        <w:rPr>
          <w:rFonts w:ascii="思源黑体 CN Light" w:hAnsi="思源黑体 CN Light" w:cs="Times New Roman" w:eastAsia="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r>
      <w:r>
        <w:rPr>
          <w:rFonts w:eastAsia="思源黑体 CN Light" w:cs="Times New Roman" w:ascii="思源黑体 CN Light" w:hAnsi="思源黑体 CN Light"/>
          <w:b w:val="false"/>
          <w:i w:val="false"/>
          <w:caps w:val="false"/>
          <w:smallCaps w:val="false"/>
          <w:color w:val="auto"/>
          <w:spacing w:val="0"/>
          <w:sz w:val="21"/>
          <w:szCs w:val="21"/>
        </w:rPr>
        <w:t>B. Taking part in physical exercises</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Web"/>
        <w:keepNext w:val="false"/>
        <w:keepLines w:val="false"/>
        <w:pageBreakBefore w:val="false"/>
        <w:widowControl/>
        <w:pBdr/>
        <w:overflowPunct w:val="false"/>
        <w:bidi w:val="0"/>
        <w:snapToGrid w:val="true"/>
        <w:spacing w:lineRule="auto" w:line="276" w:beforeAutospacing="0" w:before="0" w:afterAutospacing="0" w:after="0"/>
        <w:ind w:left="0" w:right="0" w:firstLine="210"/>
        <w:jc w:val="both"/>
        <w:textAlignment w:val="auto"/>
        <w:rPr>
          <w:rFonts w:ascii="思源黑体 CN Light" w:hAnsi="思源黑体 CN Light" w:eastAsia="思源黑体 CN Light"/>
        </w:rPr>
      </w:pPr>
      <w:r>
        <w:rPr>
          <w:rFonts w:eastAsia="思源黑体 CN Light" w:cs="Times New Roman" w:ascii="思源黑体 CN Light" w:hAnsi="思源黑体 CN Light"/>
          <w:b w:val="false"/>
          <w:i w:val="false"/>
          <w:caps w:val="false"/>
          <w:smallCaps w:val="false"/>
          <w:color w:val="auto"/>
          <w:spacing w:val="0"/>
          <w:sz w:val="21"/>
          <w:szCs w:val="21"/>
        </w:rPr>
        <w:t>C. Going to the lab or library</w:t>
      </w:r>
      <w:r>
        <w:rPr>
          <w:rFonts w:ascii="思源黑体 CN Light" w:hAnsi="思源黑体 CN Light" w:cs="Times New Roman" w:eastAsia="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r>
      <w:r>
        <w:rPr>
          <w:rFonts w:eastAsia="思源黑体 CN Light" w:cs="Times New Roman" w:ascii="思源黑体 CN Light" w:hAnsi="思源黑体 CN Light"/>
          <w:b w:val="false"/>
          <w:i w:val="false"/>
          <w:caps w:val="false"/>
          <w:smallCaps w:val="false"/>
          <w:color w:val="auto"/>
          <w:spacing w:val="0"/>
          <w:sz w:val="21"/>
          <w:szCs w:val="21"/>
        </w:rPr>
        <w:t>  </w:t>
      </w:r>
      <w:r>
        <w:rPr>
          <w:rFonts w:eastAsia="思源黑体 CN Light" w:cs="Times New Roman" w:ascii="思源黑体 CN Light" w:hAnsi="思源黑体 CN Light"/>
          <w:b w:val="false"/>
          <w:i w:val="false"/>
          <w:caps w:val="false"/>
          <w:smallCaps w:val="false"/>
          <w:color w:val="auto"/>
          <w:spacing w:val="0"/>
          <w:sz w:val="21"/>
          <w:szCs w:val="21"/>
          <w:lang w:val="en-US" w:eastAsia="zh-CN"/>
        </w:rPr>
        <w:tab/>
      </w:r>
      <w:r>
        <w:rPr>
          <w:rFonts w:eastAsia="思源黑体 CN Light" w:cs="Times New Roman" w:ascii="思源黑体 CN Light" w:hAnsi="思源黑体 CN Light"/>
          <w:b w:val="false"/>
          <w:i w:val="false"/>
          <w:caps w:val="false"/>
          <w:smallCaps w:val="false"/>
          <w:color w:val="auto"/>
          <w:spacing w:val="0"/>
          <w:sz w:val="21"/>
          <w:szCs w:val="21"/>
        </w:rPr>
        <w:t>D. Talking with the teachers</w:t>
      </w:r>
      <w:r>
        <w:rPr>
          <w:rFonts w:ascii="思源黑体 CN Light" w:hAnsi="思源黑体 CN Light" w:cs="Times New Roman" w:eastAsia="思源黑体 CN Light"/>
          <w:b w:val="false"/>
          <w:i w:val="false"/>
          <w:caps w:val="false"/>
          <w:smallCaps w:val="false"/>
          <w:color w:val="auto"/>
          <w:spacing w:val="0"/>
          <w:sz w:val="21"/>
          <w:szCs w:val="21"/>
        </w:rPr>
        <w:t>．</w:t>
      </w:r>
    </w:p>
    <w:p>
      <w:pPr>
        <w:pStyle w:val="Normal"/>
        <w:keepNext w:val="false"/>
        <w:keepLines w:val="false"/>
        <w:pageBreakBefore w:val="false"/>
        <w:overflowPunct w:val="false"/>
        <w:bidi w:val="0"/>
        <w:snapToGrid w:val="true"/>
        <w:spacing w:lineRule="auto" w:line="276"/>
        <w:rPr>
          <w:rFonts w:ascii="思源黑体 CN Light" w:hAnsi="思源黑体 CN Light" w:eastAsia="思源黑体 CN Light"/>
          <w:lang w:val="en-US" w:eastAsia="zh-CN"/>
        </w:rPr>
      </w:pPr>
      <w:r>
        <w:rPr>
          <w:rFonts w:eastAsia="思源黑体 CN Light" w:ascii="思源黑体 CN Light" w:hAnsi="思源黑体 CN Light"/>
          <w:lang w:val="en-US" w:eastAsia="zh-CN"/>
        </w:rPr>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ascii="思源黑体 CN Light" w:hAnsi="思源黑体 CN Light" w:eastAsia="思源黑体 CN Light"/>
          <w:b/>
          <w:szCs w:val="21"/>
        </w:rPr>
        <w:t>七选五</w:t>
      </w:r>
      <w:r>
        <w:rPr>
          <w:rFonts w:eastAsia="思源黑体 CN Light" w:ascii="思源黑体 CN Light" w:hAnsi="思源黑体 CN Light"/>
          <w:b/>
          <w:szCs w:val="21"/>
        </w:rPr>
        <w:t>(</w:t>
      </w:r>
      <w:r>
        <w:rPr>
          <w:rFonts w:ascii="思源黑体 CN Light" w:hAnsi="思源黑体 CN Light" w:eastAsia="思源黑体 CN Light"/>
          <w:b/>
          <w:szCs w:val="21"/>
        </w:rPr>
        <w:t>本题共</w:t>
      </w:r>
      <w:r>
        <w:rPr>
          <w:rFonts w:eastAsia="思源黑体 CN Light" w:ascii="思源黑体 CN Light" w:hAnsi="思源黑体 CN Light"/>
          <w:b/>
          <w:szCs w:val="21"/>
        </w:rPr>
        <w:t>5</w:t>
      </w:r>
      <w:r>
        <w:rPr>
          <w:rFonts w:ascii="思源黑体 CN Light" w:hAnsi="思源黑体 CN Light" w:eastAsia="思源黑体 CN Light"/>
          <w:b/>
          <w:szCs w:val="21"/>
        </w:rPr>
        <w:t>小题，每小题</w:t>
      </w:r>
      <w:r>
        <w:rPr>
          <w:rFonts w:eastAsia="思源黑体 CN Light" w:ascii="思源黑体 CN Light" w:hAnsi="思源黑体 CN Light"/>
          <w:b/>
          <w:szCs w:val="21"/>
        </w:rPr>
        <w:t>2</w:t>
      </w:r>
      <w:r>
        <w:rPr>
          <w:rFonts w:ascii="思源黑体 CN Light" w:hAnsi="思源黑体 CN Light" w:eastAsia="思源黑体 CN Light"/>
          <w:b/>
          <w:szCs w:val="21"/>
        </w:rPr>
        <w:t>分，共</w:t>
      </w:r>
      <w:r>
        <w:rPr>
          <w:rFonts w:eastAsia="思源黑体 CN Light" w:ascii="思源黑体 CN Light" w:hAnsi="思源黑体 CN Light"/>
          <w:b/>
          <w:szCs w:val="21"/>
        </w:rPr>
        <w:t>10</w:t>
      </w:r>
      <w:r>
        <w:rPr>
          <w:rFonts w:ascii="思源黑体 CN Light" w:hAnsi="思源黑体 CN Light" w:eastAsia="思源黑体 CN Light"/>
          <w:b/>
          <w:szCs w:val="21"/>
        </w:rPr>
        <w:t>分</w:t>
      </w:r>
      <w:r>
        <w:rPr>
          <w:rFonts w:eastAsia="思源黑体 CN Light" w:ascii="思源黑体 CN Light" w:hAnsi="思源黑体 CN Light"/>
          <w:b/>
          <w:szCs w:val="21"/>
        </w:rPr>
        <w:t>)</w:t>
      </w:r>
      <w:r>
        <w:rPr>
          <w:rFonts w:eastAsia="思源黑体 CN Light" w:ascii="思源黑体 CN Light" w:hAnsi="思源黑体 CN Light"/>
        </w:rPr>
        <w:drawing>
          <wp:inline distT="0" distB="0" distL="0" distR="0">
            <wp:extent cx="3810" cy="635"/>
            <wp:effectExtent l="0" t="0" r="0" b="0"/>
            <wp:docPr id="1"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4" descr=""/>
                    <pic:cNvPicPr>
                      <a:picLocks noChangeAspect="1" noChangeArrowheads="1"/>
                    </pic:cNvPicPr>
                  </pic:nvPicPr>
                  <pic:blipFill>
                    <a:blip r:embed="rId2"/>
                    <a:stretch>
                      <a:fillRect/>
                    </a:stretch>
                  </pic:blipFill>
                  <pic:spPr bwMode="auto">
                    <a:xfrm>
                      <a:off x="0" y="0"/>
                      <a:ext cx="3810"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 name="图片 1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5" descr="学科网 zxxk.com"/>
                    <pic:cNvPicPr>
                      <a:picLocks noChangeAspect="1" noChangeArrowheads="1"/>
                    </pic:cNvPicPr>
                  </pic:nvPicPr>
                  <pic:blipFill>
                    <a:blip r:embed="rId3"/>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6" descr=""/>
                    <pic:cNvPicPr>
                      <a:picLocks noChangeAspect="1" noChangeArrowheads="1"/>
                    </pic:cNvPicPr>
                  </pic:nvPicPr>
                  <pic:blipFill>
                    <a:blip r:embed="rId4"/>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ascii="思源黑体 CN Light" w:hAnsi="思源黑体 CN Light" w:eastAsia="思源黑体 CN Light"/>
          <w:bCs/>
          <w:szCs w:val="21"/>
        </w:rPr>
        <w:t>根据短文内容，从短文后的选项中选出能填入空白处的最佳选项。选项中有两项为多余选项。</w:t>
      </w:r>
      <w:r>
        <w:rPr>
          <w:rFonts w:ascii="思源黑体 CN Light" w:hAnsi="思源黑体 CN Light" w:eastAsia="思源黑体 CN Light"/>
        </w:rPr>
        <w:drawing>
          <wp:inline distT="0" distB="0" distL="0" distR="0">
            <wp:extent cx="3810" cy="635"/>
            <wp:effectExtent l="0" t="0" r="0" b="0"/>
            <wp:docPr id="4"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7" descr=""/>
                    <pic:cNvPicPr>
                      <a:picLocks noChangeAspect="1" noChangeArrowheads="1"/>
                    </pic:cNvPicPr>
                  </pic:nvPicPr>
                  <pic:blipFill>
                    <a:blip r:embed="rId5"/>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5" name="图片 1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8" descr="学科网 zxxk.com"/>
                    <pic:cNvPicPr>
                      <a:picLocks noChangeAspect="1" noChangeArrowheads="1"/>
                    </pic:cNvPicPr>
                  </pic:nvPicPr>
                  <pic:blipFill>
                    <a:blip r:embed="rId6"/>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6"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9" descr=""/>
                    <pic:cNvPicPr>
                      <a:picLocks noChangeAspect="1" noChangeArrowheads="1"/>
                    </pic:cNvPicPr>
                  </pic:nvPicPr>
                  <pic:blipFill>
                    <a:blip r:embed="rId7"/>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ind w:firstLine="420"/>
        <w:jc w:val="left"/>
        <w:textAlignment w:val="center"/>
        <w:rPr>
          <w:rFonts w:ascii="思源黑体 CN Light" w:hAnsi="思源黑体 CN Light" w:eastAsia="思源黑体 CN Light"/>
        </w:rPr>
      </w:pPr>
      <w:r>
        <w:rPr>
          <w:rFonts w:ascii="思源黑体 CN Light" w:hAnsi="思源黑体 CN Light" w:eastAsia="思源黑体 CN Light"/>
          <w:szCs w:val="21"/>
        </w:rPr>
        <w:t>（</w:t>
      </w:r>
      <w:r>
        <w:rPr>
          <w:rFonts w:eastAsia="思源黑体 CN Light" w:ascii="思源黑体 CN Light" w:hAnsi="思源黑体 CN Light"/>
          <w:szCs w:val="21"/>
        </w:rPr>
        <w:t>2021·</w:t>
      </w:r>
      <w:r>
        <w:rPr>
          <w:rFonts w:ascii="思源黑体 CN Light" w:hAnsi="思源黑体 CN Light" w:eastAsia="思源黑体 CN Light"/>
          <w:szCs w:val="21"/>
        </w:rPr>
        <w:t>广东广州</w:t>
      </w:r>
      <w:r>
        <w:rPr>
          <w:rFonts w:eastAsia="思源黑体 CN Light" w:ascii="思源黑体 CN Light" w:hAnsi="思源黑体 CN Light"/>
          <w:szCs w:val="21"/>
        </w:rPr>
        <w:t>·</w:t>
      </w:r>
      <w:r>
        <w:rPr>
          <w:rFonts w:ascii="思源黑体 CN Light" w:hAnsi="思源黑体 CN Light" w:eastAsia="思源黑体 CN Light"/>
          <w:szCs w:val="21"/>
        </w:rPr>
        <w:t>）</w:t>
      </w:r>
      <w:r>
        <w:rPr>
          <w:rFonts w:eastAsia="思源黑体 CN Light" w:ascii="思源黑体 CN Light" w:hAnsi="思源黑体 CN Light"/>
          <w:szCs w:val="21"/>
        </w:rPr>
        <w:t>This Way to Dreamland Daydreaming means people think about something pleasant, especially when this makes them forget what they should be doing</w:t>
      </w:r>
      <w:r>
        <w:rPr>
          <w:rFonts w:ascii="思源黑体 CN Light" w:hAnsi="思源黑体 CN Light" w:eastAsia="思源黑体 CN Light"/>
          <w:szCs w:val="21"/>
        </w:rPr>
        <w:t xml:space="preserve">． </w:t>
      </w:r>
      <w:r>
        <w:rPr>
          <w:rFonts w:eastAsia="思源黑体 CN Light" w:ascii="思源黑体 CN Light" w:hAnsi="思源黑体 CN Light"/>
          <w:szCs w:val="21"/>
        </w:rPr>
        <w:t>Daydreamers have a bad reputation for being unaware of what’s happening around them</w:t>
      </w:r>
      <w:r>
        <w:rPr>
          <w:rFonts w:ascii="思源黑体 CN Light" w:hAnsi="思源黑体 CN Light" w:eastAsia="思源黑体 CN Light"/>
          <w:szCs w:val="21"/>
        </w:rPr>
        <w:t xml:space="preserve">． </w:t>
      </w:r>
      <w:r>
        <w:rPr>
          <w:rFonts w:eastAsia="思源黑体 CN Light" w:ascii="思源黑体 CN Light" w:hAnsi="思源黑体 CN Light"/>
          <w:szCs w:val="21"/>
        </w:rPr>
        <w:t>They can seem forgetful and clumsy</w:t>
      </w:r>
      <w:r>
        <w:rPr>
          <w:rFonts w:ascii="思源黑体 CN Light" w:hAnsi="思源黑体 CN Light" w:eastAsia="思源黑体 CN Light"/>
          <w:szCs w:val="21"/>
        </w:rPr>
        <w:t>．</w:t>
      </w:r>
      <w:r>
        <w:rPr>
          <w:rFonts w:eastAsia="思源黑体 CN Light" w:ascii="思源黑体 CN Light" w:hAnsi="思源黑体 CN Light"/>
          <w:szCs w:val="21"/>
          <w:u w:val="single"/>
        </w:rPr>
        <w:t>16</w:t>
      </w:r>
      <w:r>
        <w:rPr>
          <w:rFonts w:eastAsia="思源黑体 CN Light" w:ascii="思源黑体 CN Light" w:hAnsi="思源黑体 CN Light"/>
          <w:szCs w:val="21"/>
          <w:u w:val="single"/>
          <w:lang w:val="en-US" w:eastAsia="zh-CN"/>
        </w:rPr>
        <w:t xml:space="preserve"> </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They annoy us because they seem to be ignoring us and missing the important things</w:t>
      </w:r>
      <w:r>
        <w:rPr>
          <w:rFonts w:ascii="思源黑体 CN Light" w:hAnsi="思源黑体 CN Light" w:eastAsia="思源黑体 CN Light"/>
          <w:szCs w:val="21"/>
        </w:rPr>
        <w:t>．</w:t>
      </w:r>
      <w:r>
        <w:rPr>
          <w:rFonts w:eastAsia="思源黑体 CN Light" w:ascii="思源黑体 CN Light" w:hAnsi="思源黑体 CN Light"/>
          <w:szCs w:val="21"/>
        </w:rPr>
        <w:t>But daydreamers are also responsible for some of the greatest ideas and achievements in human history</w:t>
      </w:r>
      <w:r>
        <w:rPr>
          <w:rFonts w:ascii="思源黑体 CN Light" w:hAnsi="思源黑体 CN Light" w:eastAsia="思源黑体 CN Light"/>
          <w:szCs w:val="21"/>
        </w:rPr>
        <w:t>．</w:t>
      </w:r>
      <w:r>
        <w:rPr>
          <w:rFonts w:eastAsia="思源黑体 CN Light" w:ascii="思源黑体 CN Light" w:hAnsi="思源黑体 CN Light"/>
          <w:szCs w:val="21"/>
          <w:u w:val="single"/>
        </w:rPr>
        <w:t>17</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Can you imagine what kind of world we would have without such ideas and inventions?So how can you come up with brilliant daydreams and avoid falling over tree roots or otherwise looking like a fool?First, understand that some opportunities(</w:t>
      </w:r>
      <w:r>
        <w:rPr>
          <w:rFonts w:ascii="思源黑体 CN Light" w:hAnsi="思源黑体 CN Light" w:eastAsia="思源黑体 CN Light"/>
          <w:szCs w:val="21"/>
        </w:rPr>
        <w:t>机会</w:t>
      </w:r>
      <w:r>
        <w:rPr>
          <w:rFonts w:eastAsia="思源黑体 CN Light" w:ascii="思源黑体 CN Light" w:hAnsi="思源黑体 CN Light"/>
          <w:szCs w:val="21"/>
        </w:rPr>
        <w:t>) for daydreaming are better than others</w:t>
      </w:r>
      <w:r>
        <w:rPr>
          <w:rFonts w:ascii="思源黑体 CN Light" w:hAnsi="思源黑体 CN Light" w:eastAsia="思源黑体 CN Light"/>
          <w:szCs w:val="21"/>
        </w:rPr>
        <w:t xml:space="preserve">． </w:t>
      </w:r>
      <w:r>
        <w:rPr>
          <w:rFonts w:eastAsia="思源黑体 CN Light" w:ascii="思源黑体 CN Light" w:hAnsi="思源黑体 CN Light"/>
          <w:szCs w:val="21"/>
        </w:rPr>
        <w:t>Feeling safe and relaxed will help you to slip into daydreams</w:t>
      </w:r>
      <w:r>
        <w:rPr>
          <w:rFonts w:ascii="思源黑体 CN Light" w:hAnsi="思源黑体 CN Light" w:eastAsia="思源黑体 CN Light"/>
          <w:szCs w:val="21"/>
        </w:rPr>
        <w:t>．</w:t>
      </w:r>
      <w:r>
        <w:rPr>
          <w:rFonts w:eastAsia="思源黑体 CN Light" w:ascii="思源黑体 CN Light" w:hAnsi="思源黑体 CN Light"/>
          <w:szCs w:val="21"/>
          <w:u w:val="single"/>
        </w:rPr>
        <w:t>18</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And if you want to improve your chances of having a creative idea while you’re daydreaming, try to do it while you are involved in another task—preferably something simple, like taking a shower or walking, or even making meaningless drawings</w:t>
      </w:r>
      <w:r>
        <w:rPr>
          <w:rFonts w:ascii="思源黑体 CN Light" w:hAnsi="思源黑体 CN Light" w:eastAsia="思源黑体 CN Light"/>
          <w:szCs w:val="21"/>
        </w:rPr>
        <w:t>．</w:t>
      </w:r>
      <w:r>
        <w:rPr>
          <w:rFonts w:eastAsia="思源黑体 CN Light" w:ascii="思源黑体 CN Light" w:hAnsi="思源黑体 CN Light"/>
          <w:szCs w:val="21"/>
        </w:rPr>
        <w:t>It’s also important to know how to avoid daydreams for those times when you really need to concerntrate</w:t>
      </w:r>
      <w:r>
        <w:rPr>
          <w:rFonts w:ascii="思源黑体 CN Light" w:hAnsi="思源黑体 CN Light" w:eastAsia="思源黑体 CN Light"/>
          <w:szCs w:val="21"/>
        </w:rPr>
        <w:t>． “</w:t>
      </w:r>
      <w:r>
        <w:rPr>
          <w:rFonts w:eastAsia="思源黑体 CN Light" w:ascii="思源黑体 CN Light" w:hAnsi="思源黑体 CN Light"/>
          <w:szCs w:val="21"/>
        </w:rPr>
        <w:t>Mindfulness”, being focused, is a tool that some people use to avoid falling asleep</w:t>
      </w:r>
      <w:r>
        <w:rPr>
          <w:rFonts w:ascii="思源黑体 CN Light" w:hAnsi="思源黑体 CN Light" w:eastAsia="思源黑体 CN Light"/>
          <w:szCs w:val="21"/>
        </w:rPr>
        <w:t>．</w:t>
      </w:r>
      <w:r>
        <w:rPr>
          <w:rFonts w:eastAsia="思源黑体 CN Light" w:ascii="思源黑体 CN Light" w:hAnsi="思源黑体 CN Light"/>
          <w:szCs w:val="21"/>
          <w:u w:val="single"/>
        </w:rPr>
        <w:t>19</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Finally, you never know what wonderful idea might strike while your mind has moved slowly away</w:t>
      </w:r>
      <w:r>
        <w:rPr>
          <w:rFonts w:ascii="思源黑体 CN Light" w:hAnsi="思源黑体 CN Light" w:eastAsia="思源黑体 CN Light"/>
          <w:szCs w:val="21"/>
        </w:rPr>
        <w:t>．</w:t>
      </w:r>
      <w:r>
        <w:rPr>
          <w:rFonts w:eastAsia="思源黑体 CN Light" w:ascii="思源黑体 CN Light" w:hAnsi="思源黑体 CN Light"/>
          <w:szCs w:val="21"/>
          <w:u w:val="single"/>
        </w:rPr>
        <w:t>20</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Always remember that your best ideas might come when your head is actually in the clouds</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7"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0" descr=""/>
                    <pic:cNvPicPr>
                      <a:picLocks noChangeAspect="1" noChangeArrowheads="1"/>
                    </pic:cNvPicPr>
                  </pic:nvPicPr>
                  <pic:blipFill>
                    <a:blip r:embed="rId8"/>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8" name="图片 1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1" descr="学科网 zxxk.com"/>
                    <pic:cNvPicPr>
                      <a:picLocks noChangeAspect="1" noChangeArrowheads="1"/>
                    </pic:cNvPicPr>
                  </pic:nvPicPr>
                  <pic:blipFill>
                    <a:blip r:embed="rId9"/>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9"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2" descr=""/>
                    <pic:cNvPicPr>
                      <a:picLocks noChangeAspect="1" noChangeArrowheads="1"/>
                    </pic:cNvPicPr>
                  </pic:nvPicPr>
                  <pic:blipFill>
                    <a:blip r:embed="rId10"/>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A</w:t>
      </w:r>
      <w:r>
        <w:rPr>
          <w:rFonts w:ascii="思源黑体 CN Light" w:hAnsi="思源黑体 CN Light" w:eastAsia="思源黑体 CN Light"/>
          <w:szCs w:val="21"/>
        </w:rPr>
        <w:t>．</w:t>
      </w:r>
      <w:r>
        <w:rPr>
          <w:rFonts w:eastAsia="思源黑体 CN Light" w:ascii="思源黑体 CN Light" w:hAnsi="思源黑体 CN Light"/>
          <w:szCs w:val="21"/>
        </w:rPr>
        <w:t>Having interesting things to think about also helps</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10"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3" descr=""/>
                    <pic:cNvPicPr>
                      <a:picLocks noChangeAspect="1" noChangeArrowheads="1"/>
                    </pic:cNvPicPr>
                  </pic:nvPicPr>
                  <pic:blipFill>
                    <a:blip r:embed="rId11"/>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11" name="图片 18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4" descr="学科网 zxxk.com"/>
                    <pic:cNvPicPr>
                      <a:picLocks noChangeAspect="1" noChangeArrowheads="1"/>
                    </pic:cNvPicPr>
                  </pic:nvPicPr>
                  <pic:blipFill>
                    <a:blip r:embed="rId12"/>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12"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5" descr=""/>
                    <pic:cNvPicPr>
                      <a:picLocks noChangeAspect="1" noChangeArrowheads="1"/>
                    </pic:cNvPicPr>
                  </pic:nvPicPr>
                  <pic:blipFill>
                    <a:blip r:embed="rId13"/>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B</w:t>
      </w:r>
      <w:r>
        <w:rPr>
          <w:rFonts w:ascii="思源黑体 CN Light" w:hAnsi="思源黑体 CN Light" w:eastAsia="思源黑体 CN Light"/>
          <w:szCs w:val="21"/>
        </w:rPr>
        <w:t>．</w:t>
      </w:r>
      <w:r>
        <w:rPr>
          <w:rFonts w:eastAsia="思源黑体 CN Light" w:ascii="思源黑体 CN Light" w:hAnsi="思源黑体 CN Light"/>
          <w:szCs w:val="21"/>
        </w:rPr>
        <w:t>They stare off into space and wander by themselves</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13"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6" descr=""/>
                    <pic:cNvPicPr>
                      <a:picLocks noChangeAspect="1" noChangeArrowheads="1"/>
                    </pic:cNvPicPr>
                  </pic:nvPicPr>
                  <pic:blipFill>
                    <a:blip r:embed="rId14"/>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14" name="图片 1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7" descr="学科网 zxxk.com"/>
                    <pic:cNvPicPr>
                      <a:picLocks noChangeAspect="1" noChangeArrowheads="1"/>
                    </pic:cNvPicPr>
                  </pic:nvPicPr>
                  <pic:blipFill>
                    <a:blip r:embed="rId15"/>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15"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8" descr=""/>
                    <pic:cNvPicPr>
                      <a:picLocks noChangeAspect="1" noChangeArrowheads="1"/>
                    </pic:cNvPicPr>
                  </pic:nvPicPr>
                  <pic:blipFill>
                    <a:blip r:embed="rId16"/>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C</w:t>
      </w:r>
      <w:r>
        <w:rPr>
          <w:rFonts w:ascii="思源黑体 CN Light" w:hAnsi="思源黑体 CN Light" w:eastAsia="思源黑体 CN Light"/>
          <w:szCs w:val="21"/>
        </w:rPr>
        <w:t>．</w:t>
      </w:r>
      <w:r>
        <w:rPr>
          <w:rFonts w:eastAsia="思源黑体 CN Light" w:ascii="思源黑体 CN Light" w:hAnsi="思源黑体 CN Light"/>
          <w:szCs w:val="21"/>
        </w:rPr>
        <w:t>Without wandering minds, we wouldn’t have relativity , Coke or Post-it notes</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16"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9" descr=""/>
                    <pic:cNvPicPr>
                      <a:picLocks noChangeAspect="1" noChangeArrowheads="1"/>
                    </pic:cNvPicPr>
                  </pic:nvPicPr>
                  <pic:blipFill>
                    <a:blip r:embed="rId17"/>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17" name="图片 1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0" descr="学科网 zxxk.com"/>
                    <pic:cNvPicPr>
                      <a:picLocks noChangeAspect="1" noChangeArrowheads="1"/>
                    </pic:cNvPicPr>
                  </pic:nvPicPr>
                  <pic:blipFill>
                    <a:blip r:embed="rId18"/>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18"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1" descr=""/>
                    <pic:cNvPicPr>
                      <a:picLocks noChangeAspect="1" noChangeArrowheads="1"/>
                    </pic:cNvPicPr>
                  </pic:nvPicPr>
                  <pic:blipFill>
                    <a:blip r:embed="rId19"/>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D</w:t>
      </w:r>
      <w:r>
        <w:rPr>
          <w:rFonts w:ascii="思源黑体 CN Light" w:hAnsi="思源黑体 CN Light" w:eastAsia="思源黑体 CN Light"/>
          <w:szCs w:val="21"/>
        </w:rPr>
        <w:t>．</w:t>
      </w:r>
      <w:r>
        <w:rPr>
          <w:rFonts w:eastAsia="思源黑体 CN Light" w:ascii="思源黑体 CN Light" w:hAnsi="思源黑体 CN Light"/>
          <w:szCs w:val="21"/>
        </w:rPr>
        <w:t>At one time, daydreaming was thought to be a cause of some mental illnesses</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19"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2" descr=""/>
                    <pic:cNvPicPr>
                      <a:picLocks noChangeAspect="1" noChangeArrowheads="1"/>
                    </pic:cNvPicPr>
                  </pic:nvPicPr>
                  <pic:blipFill>
                    <a:blip r:embed="rId20"/>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20" name="图片 1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3" descr="学科网 zxxk.com"/>
                    <pic:cNvPicPr>
                      <a:picLocks noChangeAspect="1" noChangeArrowheads="1"/>
                    </pic:cNvPicPr>
                  </pic:nvPicPr>
                  <pic:blipFill>
                    <a:blip r:embed="rId21"/>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21"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4" descr=""/>
                    <pic:cNvPicPr>
                      <a:picLocks noChangeAspect="1" noChangeArrowheads="1"/>
                    </pic:cNvPicPr>
                  </pic:nvPicPr>
                  <pic:blipFill>
                    <a:blip r:embed="rId22"/>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E.</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rPr>
        <w:t>It involves slow, steady breathing for self-control that helps people stay calm and attentive</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22"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5" descr=""/>
                    <pic:cNvPicPr>
                      <a:picLocks noChangeAspect="1" noChangeArrowheads="1"/>
                    </pic:cNvPicPr>
                  </pic:nvPicPr>
                  <pic:blipFill>
                    <a:blip r:embed="rId23"/>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23" name="图片 1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6" descr="学科网 zxxk.com"/>
                    <pic:cNvPicPr>
                      <a:picLocks noChangeAspect="1" noChangeArrowheads="1"/>
                    </pic:cNvPicPr>
                  </pic:nvPicPr>
                  <pic:blipFill>
                    <a:blip r:embed="rId24"/>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24"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7" descr=""/>
                    <pic:cNvPicPr>
                      <a:picLocks noChangeAspect="1" noChangeArrowheads="1"/>
                    </pic:cNvPicPr>
                  </pic:nvPicPr>
                  <pic:blipFill>
                    <a:blip r:embed="rId25"/>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F.</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rPr>
        <w:t>Daydreams are often very simple and direct, quite unlike sleep dreams, which may be hard to understand</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25"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8" descr=""/>
                    <pic:cNvPicPr>
                      <a:picLocks noChangeAspect="1" noChangeArrowheads="1"/>
                    </pic:cNvPicPr>
                  </pic:nvPicPr>
                  <pic:blipFill>
                    <a:blip r:embed="rId26"/>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26" name="图片 1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9" descr="学科网 zxxk.com"/>
                    <pic:cNvPicPr>
                      <a:picLocks noChangeAspect="1" noChangeArrowheads="1"/>
                    </pic:cNvPicPr>
                  </pic:nvPicPr>
                  <pic:blipFill>
                    <a:blip r:embed="rId27"/>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27"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0" descr=""/>
                    <pic:cNvPicPr>
                      <a:picLocks noChangeAspect="1" noChangeArrowheads="1"/>
                    </pic:cNvPicPr>
                  </pic:nvPicPr>
                  <pic:blipFill>
                    <a:blip r:embed="rId28"/>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jc w:val="left"/>
        <w:textAlignment w:val="center"/>
        <w:rPr>
          <w:rFonts w:ascii="思源黑体 CN Light" w:hAnsi="思源黑体 CN Light" w:eastAsia="思源黑体 CN Light"/>
        </w:rPr>
      </w:pPr>
      <w:r>
        <w:rPr>
          <w:rFonts w:eastAsia="思源黑体 CN Light" w:ascii="思源黑体 CN Light" w:hAnsi="思源黑体 CN Light"/>
          <w:szCs w:val="21"/>
        </w:rPr>
        <w:t>G.Therefore, it’s a good idea to keep a notebook or voice recorder nearby when you’re in the daydream zone</w:t>
      </w:r>
      <w:r>
        <w:rPr>
          <w:rFonts w:ascii="思源黑体 CN Light" w:hAnsi="思源黑体 CN Light" w:eastAsia="思源黑体 CN Light"/>
          <w:szCs w:val="21"/>
        </w:rPr>
        <w:t>．</w:t>
      </w:r>
      <w:r>
        <w:rPr>
          <w:rFonts w:ascii="思源黑体 CN Light" w:hAnsi="思源黑体 CN Light" w:eastAsia="思源黑体 CN Light"/>
        </w:rPr>
        <w:drawing>
          <wp:inline distT="0" distB="0" distL="0" distR="0">
            <wp:extent cx="3810" cy="635"/>
            <wp:effectExtent l="0" t="0" r="0" b="0"/>
            <wp:docPr id="28"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1" descr=""/>
                    <pic:cNvPicPr>
                      <a:picLocks noChangeAspect="1" noChangeArrowheads="1"/>
                    </pic:cNvPicPr>
                  </pic:nvPicPr>
                  <pic:blipFill>
                    <a:blip r:embed="rId29"/>
                    <a:stretch>
                      <a:fillRect/>
                    </a:stretch>
                  </pic:blipFill>
                  <pic:spPr bwMode="auto">
                    <a:xfrm>
                      <a:off x="0" y="0"/>
                      <a:ext cx="3810"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29" name="图片 2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2" descr="学科网 zxxk.com"/>
                    <pic:cNvPicPr>
                      <a:picLocks noChangeAspect="1" noChangeArrowheads="1"/>
                    </pic:cNvPicPr>
                  </pic:nvPicPr>
                  <pic:blipFill>
                    <a:blip r:embed="rId30"/>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30"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3" descr=""/>
                    <pic:cNvPicPr>
                      <a:picLocks noChangeAspect="1" noChangeArrowheads="1"/>
                    </pic:cNvPicPr>
                  </pic:nvPicPr>
                  <pic:blipFill>
                    <a:blip r:embed="rId31"/>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overflowPunct w:val="false"/>
        <w:bidi w:val="0"/>
        <w:snapToGrid w:val="true"/>
        <w:spacing w:lineRule="auto" w:line="276"/>
        <w:rPr>
          <w:rFonts w:ascii="思源黑体 CN Light" w:hAnsi="思源黑体 CN Light" w:eastAsia="思源黑体 CN Light"/>
          <w:b/>
          <w:b/>
          <w:szCs w:val="21"/>
        </w:rPr>
      </w:pPr>
      <w:r>
        <w:rPr>
          <w:rFonts w:eastAsia="思源黑体 CN Light" w:ascii="思源黑体 CN Light" w:hAnsi="思源黑体 CN Light"/>
          <w:b/>
          <w:szCs w:val="21"/>
        </w:rPr>
      </w:r>
    </w:p>
    <w:p>
      <w:pPr>
        <w:pStyle w:val="Normal"/>
        <w:keepNext w:val="false"/>
        <w:keepLines w:val="false"/>
        <w:pageBreakBefore w:val="false"/>
        <w:overflowPunct w:val="false"/>
        <w:bidi w:val="0"/>
        <w:snapToGrid w:val="true"/>
        <w:spacing w:lineRule="auto" w:line="276"/>
        <w:rPr>
          <w:rFonts w:ascii="思源黑体 CN Light" w:hAnsi="思源黑体 CN Light" w:eastAsia="思源黑体 CN Light"/>
        </w:rPr>
      </w:pPr>
      <w:r>
        <w:rPr>
          <w:rFonts w:ascii="思源黑体 CN Light" w:hAnsi="思源黑体 CN Light" w:eastAsia="思源黑体 CN Light"/>
          <w:b/>
          <w:szCs w:val="21"/>
        </w:rPr>
        <w:t>用单词的适当形式完成短文</w:t>
      </w:r>
      <w:r>
        <w:rPr>
          <w:rFonts w:eastAsia="思源黑体 CN Light" w:ascii="思源黑体 CN Light" w:hAnsi="思源黑体 CN Light"/>
          <w:b/>
          <w:szCs w:val="21"/>
        </w:rPr>
        <w:t>(</w:t>
      </w:r>
      <w:r>
        <w:rPr>
          <w:rFonts w:ascii="思源黑体 CN Light" w:hAnsi="思源黑体 CN Light" w:eastAsia="思源黑体 CN Light"/>
          <w:b/>
          <w:szCs w:val="21"/>
        </w:rPr>
        <w:t>本题共</w:t>
      </w:r>
      <w:r>
        <w:rPr>
          <w:rFonts w:eastAsia="思源黑体 CN Light" w:ascii="思源黑体 CN Light" w:hAnsi="思源黑体 CN Light"/>
          <w:b/>
          <w:szCs w:val="21"/>
        </w:rPr>
        <w:t>10</w:t>
      </w:r>
      <w:r>
        <w:rPr>
          <w:rFonts w:ascii="思源黑体 CN Light" w:hAnsi="思源黑体 CN Light" w:eastAsia="思源黑体 CN Light"/>
          <w:b/>
          <w:szCs w:val="21"/>
        </w:rPr>
        <w:t>小题，每小题</w:t>
      </w:r>
      <w:r>
        <w:rPr>
          <w:rFonts w:eastAsia="思源黑体 CN Light" w:ascii="思源黑体 CN Light" w:hAnsi="思源黑体 CN Light"/>
          <w:b/>
          <w:szCs w:val="21"/>
        </w:rPr>
        <w:t>1</w:t>
      </w:r>
      <w:r>
        <w:rPr>
          <w:rFonts w:ascii="思源黑体 CN Light" w:hAnsi="思源黑体 CN Light" w:eastAsia="思源黑体 CN Light"/>
          <w:b/>
          <w:szCs w:val="21"/>
        </w:rPr>
        <w:t>分，共</w:t>
      </w:r>
      <w:r>
        <w:rPr>
          <w:rFonts w:eastAsia="思源黑体 CN Light" w:ascii="思源黑体 CN Light" w:hAnsi="思源黑体 CN Light"/>
          <w:b/>
          <w:szCs w:val="21"/>
        </w:rPr>
        <w:t>10</w:t>
      </w:r>
      <w:r>
        <w:rPr>
          <w:rFonts w:ascii="思源黑体 CN Light" w:hAnsi="思源黑体 CN Light" w:eastAsia="思源黑体 CN Light"/>
          <w:b/>
          <w:szCs w:val="21"/>
        </w:rPr>
        <w:t>分</w:t>
      </w:r>
      <w:r>
        <w:rPr>
          <w:rFonts w:eastAsia="思源黑体 CN Light" w:ascii="思源黑体 CN Light" w:hAnsi="思源黑体 CN Light"/>
          <w:b/>
          <w:szCs w:val="21"/>
        </w:rPr>
        <w:t>)</w:t>
      </w:r>
      <w:r>
        <w:rPr>
          <w:rFonts w:eastAsia="思源黑体 CN Light" w:ascii="思源黑体 CN Light" w:hAnsi="思源黑体 CN Light"/>
        </w:rPr>
        <w:drawing>
          <wp:inline distT="0" distB="0" distL="0" distR="0">
            <wp:extent cx="4445" cy="635"/>
            <wp:effectExtent l="0" t="0" r="0" b="0"/>
            <wp:docPr id="31"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3" descr=""/>
                    <pic:cNvPicPr>
                      <a:picLocks noChangeAspect="1" noChangeArrowheads="1"/>
                    </pic:cNvPicPr>
                  </pic:nvPicPr>
                  <pic:blipFill>
                    <a:blip r:embed="rId3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2" name="图片 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4" descr="学科网 zxxk.com"/>
                    <pic:cNvPicPr>
                      <a:picLocks noChangeAspect="1" noChangeArrowheads="1"/>
                    </pic:cNvPicPr>
                  </pic:nvPicPr>
                  <pic:blipFill>
                    <a:blip r:embed="rId33"/>
                    <a:stretch>
                      <a:fillRect/>
                    </a:stretch>
                  </pic:blipFill>
                  <pic:spPr bwMode="auto">
                    <a:xfrm>
                      <a:off x="0" y="0"/>
                      <a:ext cx="1270" cy="635"/>
                    </a:xfrm>
                    <a:prstGeom prst="rect">
                      <a:avLst/>
                    </a:prstGeom>
                  </pic:spPr>
                </pic:pic>
              </a:graphicData>
            </a:graphic>
          </wp:inline>
        </w:drawing>
      </w:r>
    </w:p>
    <w:p>
      <w:pPr>
        <w:pStyle w:val="Normal"/>
        <w:spacing w:lineRule="auto" w:line="276"/>
        <w:ind w:firstLine="420"/>
        <w:jc w:val="both"/>
        <w:textAlignment w:val="center"/>
        <w:rPr>
          <w:rFonts w:ascii="思源黑体 CN Light" w:hAnsi="思源黑体 CN Light" w:eastAsia="思源黑体 CN Light"/>
        </w:rPr>
      </w:pPr>
      <w:r>
        <w:rPr>
          <w:rFonts w:eastAsia="思源黑体 CN Light" w:ascii="思源黑体 CN Light" w:hAnsi="思源黑体 CN Light"/>
          <w:szCs w:val="21"/>
        </w:rPr>
        <w:t>A few months ago I left my hometown for Canada to study. I felt nervous because I was going to</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u w:val="single"/>
        </w:rPr>
        <w:t>66</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new place with new people. What worried me at first</w:t>
      </w:r>
      <w:r>
        <w:rPr>
          <w:rFonts w:eastAsia="思源黑体 CN Light" w:ascii="思源黑体 CN Light" w:hAnsi="思源黑体 CN Light"/>
          <w:szCs w:val="21"/>
          <w:u w:val="single"/>
        </w:rPr>
        <w:t>67</w:t>
      </w:r>
      <w:r>
        <w:rPr>
          <w:rFonts w:ascii="思源黑体 CN Light" w:hAnsi="思源黑体 CN Light" w:eastAsia="思源黑体 CN Light"/>
          <w:szCs w:val="21"/>
          <w:u w:val="single"/>
        </w:rPr>
        <w:t>．</w:t>
      </w:r>
      <w:r>
        <w:rPr>
          <w:rFonts w:eastAsia="思源黑体 CN Light" w:ascii="思源黑体 CN Light" w:hAnsi="思源黑体 CN Light"/>
          <w:szCs w:val="21"/>
        </w:rPr>
        <w:t>(be)that I couldn't speak English</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u w:val="single"/>
        </w:rPr>
        <w:t>68</w:t>
      </w:r>
      <w:r>
        <w:rPr>
          <w:rFonts w:eastAsia="思源黑体 CN Light" w:ascii="思源黑体 CN Light" w:hAnsi="思源黑体 CN Light"/>
          <w:szCs w:val="21"/>
          <w:u w:val="single"/>
          <w:lang w:val="en-US" w:eastAsia="zh-CN"/>
        </w:rPr>
        <w:t xml:space="preserve"> </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(fluent), and I also couldn’t understand</w:t>
      </w:r>
      <w:r>
        <w:rPr>
          <w:rFonts w:eastAsia="思源黑体 CN Light" w:ascii="思源黑体 CN Light" w:hAnsi="思源黑体 CN Light"/>
          <w:szCs w:val="21"/>
          <w:u w:val="single"/>
        </w:rPr>
        <w:t>69</w:t>
      </w:r>
      <w:r>
        <w:rPr>
          <w:rFonts w:ascii="思源黑体 CN Light" w:hAnsi="思源黑体 CN Light" w:eastAsia="思源黑体 CN Light"/>
          <w:szCs w:val="21"/>
          <w:u w:val="single"/>
        </w:rPr>
        <w:t>．</w:t>
      </w:r>
      <w:r>
        <w:rPr>
          <w:rFonts w:eastAsia="思源黑体 CN Light" w:ascii="思源黑体 CN Light" w:hAnsi="思源黑体 CN Light"/>
          <w:szCs w:val="21"/>
        </w:rPr>
        <w:t xml:space="preserve">(they) customs. Everything was different </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u w:val="single"/>
        </w:rPr>
        <w:t>70</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ascii="思源黑体 CN Light" w:hAnsi="思源黑体 CN Light" w:eastAsia="思源黑体 CN Light"/>
          <w:szCs w:val="21"/>
        </w:rPr>
        <w:t xml:space="preserve"> </w:t>
      </w:r>
      <w:r>
        <w:rPr>
          <w:rFonts w:eastAsia="思源黑体 CN Light" w:ascii="思源黑体 CN Light" w:hAnsi="思源黑体 CN Light"/>
          <w:szCs w:val="21"/>
        </w:rPr>
        <w:t>my own country. I had to deal with everything alone</w:t>
      </w:r>
      <w:r>
        <w:rPr>
          <w:rFonts w:eastAsia="思源黑体 CN Light" w:ascii="思源黑体 CN Light" w:hAnsi="思源黑体 CN Light"/>
        </w:rPr>
        <w:drawing>
          <wp:inline distT="0" distB="0" distL="0" distR="0">
            <wp:extent cx="4445" cy="635"/>
            <wp:effectExtent l="0" t="0" r="0" b="0"/>
            <wp:docPr id="3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3" descr=""/>
                    <pic:cNvPicPr>
                      <a:picLocks noChangeAspect="1" noChangeArrowheads="1"/>
                    </pic:cNvPicPr>
                  </pic:nvPicPr>
                  <pic:blipFill>
                    <a:blip r:embed="rId3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4" name="图片 1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4" descr="学科网 zxxk.com"/>
                    <pic:cNvPicPr>
                      <a:picLocks noChangeAspect="1" noChangeArrowheads="1"/>
                    </pic:cNvPicPr>
                  </pic:nvPicPr>
                  <pic:blipFill>
                    <a:blip r:embed="rId35"/>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5" descr=""/>
                    <pic:cNvPicPr>
                      <a:picLocks noChangeAspect="1" noChangeArrowheads="1"/>
                    </pic:cNvPicPr>
                  </pic:nvPicPr>
                  <pic:blipFill>
                    <a:blip r:embed="rId36"/>
                    <a:stretch>
                      <a:fillRect/>
                    </a:stretch>
                  </pic:blipFill>
                  <pic:spPr bwMode="auto">
                    <a:xfrm>
                      <a:off x="0" y="0"/>
                      <a:ext cx="4445" cy="635"/>
                    </a:xfrm>
                    <a:prstGeom prst="rect">
                      <a:avLst/>
                    </a:prstGeom>
                  </pic:spPr>
                </pic:pic>
              </a:graphicData>
            </a:graphic>
          </wp:inline>
        </w:drawing>
      </w:r>
    </w:p>
    <w:p>
      <w:pPr>
        <w:pStyle w:val="Normal"/>
        <w:spacing w:lineRule="auto" w:line="276"/>
        <w:ind w:firstLine="420"/>
        <w:jc w:val="both"/>
        <w:textAlignment w:val="center"/>
        <w:rPr>
          <w:rFonts w:ascii="思源黑体 CN Light" w:hAnsi="思源黑体 CN Light" w:eastAsia="思源黑体 CN Light"/>
        </w:rPr>
      </w:pPr>
      <w:r>
        <w:rPr>
          <w:rFonts w:eastAsia="思源黑体 CN Light" w:ascii="思源黑体 CN Light" w:hAnsi="思源黑体 CN Light"/>
          <w:szCs w:val="21"/>
        </w:rPr>
        <w:t>It was a sad moment</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u w:val="single"/>
        </w:rPr>
        <w:t>71</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 xml:space="preserve">I had to say goodbye to my family and friends at the airport. Suddenly, I felt unwilling </w:t>
      </w:r>
      <w:r>
        <w:rPr>
          <w:rFonts w:eastAsia="思源黑体 CN Light" w:ascii="思源黑体 CN Light" w:hAnsi="思源黑体 CN Light"/>
          <w:szCs w:val="21"/>
          <w:lang w:val="en-US" w:eastAsia="zh-CN"/>
        </w:rPr>
        <w:t xml:space="preserve"> </w:t>
      </w:r>
      <w:r>
        <w:rPr>
          <w:rFonts w:eastAsia="思源黑体 CN Light" w:ascii="思源黑体 CN Light" w:hAnsi="思源黑体 CN Light"/>
          <w:szCs w:val="21"/>
          <w:u w:val="single"/>
        </w:rPr>
        <w:t>72</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ascii="思源黑体 CN Light" w:hAnsi="思源黑体 CN Light" w:eastAsia="思源黑体 CN Light"/>
          <w:szCs w:val="21"/>
        </w:rPr>
        <w:t xml:space="preserve"> </w:t>
      </w:r>
      <w:r>
        <w:rPr>
          <w:rFonts w:eastAsia="思源黑体 CN Light" w:ascii="思源黑体 CN Light" w:hAnsi="思源黑体 CN Light"/>
          <w:szCs w:val="21"/>
        </w:rPr>
        <w:t xml:space="preserve">(leave)my hometown because l grew up there and had wonderful </w:t>
      </w:r>
      <w:r>
        <w:rPr>
          <w:rFonts w:eastAsia="思源黑体 CN Light" w:ascii="思源黑体 CN Light" w:hAnsi="思源黑体 CN Light"/>
          <w:szCs w:val="21"/>
          <w:u w:val="single"/>
        </w:rPr>
        <w:t>73</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(memory) of the familiar place. However</w:t>
      </w:r>
      <w:r>
        <w:rPr>
          <w:rFonts w:ascii="思源黑体 CN Light" w:hAnsi="思源黑体 CN Light" w:eastAsia="思源黑体 CN Light"/>
          <w:szCs w:val="21"/>
        </w:rPr>
        <w:t>，</w:t>
      </w:r>
      <w:r>
        <w:rPr>
          <w:rFonts w:eastAsia="思源黑体 CN Light" w:ascii="思源黑体 CN Light" w:hAnsi="思源黑体 CN Light"/>
          <w:szCs w:val="21"/>
        </w:rPr>
        <w:t>I know studying abroad was a</w:t>
      </w:r>
      <w:r>
        <w:rPr>
          <w:rFonts w:eastAsia="思源黑体 CN Light" w:ascii="思源黑体 CN Light" w:hAnsi="思源黑体 CN Light"/>
          <w:szCs w:val="21"/>
          <w:u w:val="single"/>
        </w:rPr>
        <w:t>74</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(decide)that I made myself I had to accept the challenge.</w:t>
      </w:r>
      <w:r>
        <w:rPr>
          <w:rFonts w:eastAsia="思源黑体 CN Light" w:ascii="思源黑体 CN Light" w:hAnsi="思源黑体 CN Light"/>
        </w:rPr>
        <w:drawing>
          <wp:inline distT="0" distB="0" distL="0" distR="0">
            <wp:extent cx="4445" cy="635"/>
            <wp:effectExtent l="0" t="0" r="0" b="0"/>
            <wp:docPr id="3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6" descr=""/>
                    <pic:cNvPicPr>
                      <a:picLocks noChangeAspect="1" noChangeArrowheads="1"/>
                    </pic:cNvPicPr>
                  </pic:nvPicPr>
                  <pic:blipFill>
                    <a:blip r:embed="rId3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7" name="图片 1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7" descr="学科网 zxxk.com"/>
                    <pic:cNvPicPr>
                      <a:picLocks noChangeAspect="1" noChangeArrowheads="1"/>
                    </pic:cNvPicPr>
                  </pic:nvPicPr>
                  <pic:blipFill>
                    <a:blip r:embed="rId38"/>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8" descr=""/>
                    <pic:cNvPicPr>
                      <a:picLocks noChangeAspect="1" noChangeArrowheads="1"/>
                    </pic:cNvPicPr>
                  </pic:nvPicPr>
                  <pic:blipFill>
                    <a:blip r:embed="rId39"/>
                    <a:stretch>
                      <a:fillRect/>
                    </a:stretch>
                  </pic:blipFill>
                  <pic:spPr bwMode="auto">
                    <a:xfrm>
                      <a:off x="0" y="0"/>
                      <a:ext cx="4445" cy="635"/>
                    </a:xfrm>
                    <a:prstGeom prst="rect">
                      <a:avLst/>
                    </a:prstGeom>
                  </pic:spPr>
                </pic:pic>
              </a:graphicData>
            </a:graphic>
          </wp:inline>
        </w:drawing>
      </w:r>
    </w:p>
    <w:p>
      <w:pPr>
        <w:pStyle w:val="Normal"/>
        <w:spacing w:lineRule="auto" w:line="276"/>
        <w:ind w:firstLine="420"/>
        <w:jc w:val="both"/>
        <w:textAlignment w:val="center"/>
        <w:rPr>
          <w:rFonts w:ascii="思源黑体 CN Light" w:hAnsi="思源黑体 CN Light" w:eastAsia="思源黑体 CN Light"/>
        </w:rPr>
      </w:pPr>
      <w:r>
        <w:rPr>
          <w:rFonts w:eastAsia="思源黑体 CN Light" w:ascii="思源黑体 CN Light" w:hAnsi="思源黑体 CN Light"/>
          <w:szCs w:val="21"/>
        </w:rPr>
        <w:t xml:space="preserve">By now I have got used to the new life here already, though I’m looking forward to </w:t>
      </w:r>
      <w:r>
        <w:rPr>
          <w:rFonts w:eastAsia="思源黑体 CN Light" w:ascii="思源黑体 CN Light" w:hAnsi="思源黑体 CN Light"/>
          <w:szCs w:val="21"/>
          <w:u w:val="single"/>
        </w:rPr>
        <w:t>75</w:t>
      </w:r>
      <w:r>
        <w:rPr>
          <w:rFonts w:ascii="思源黑体 CN Light" w:hAnsi="思源黑体 CN Light" w:eastAsia="思源黑体 CN Light"/>
          <w:szCs w:val="21"/>
          <w:u w:val="single"/>
        </w:rPr>
        <w:t>．</w:t>
      </w:r>
      <w:r>
        <w:rPr>
          <w:rFonts w:ascii="思源黑体 CN Light" w:hAnsi="思源黑体 CN Light" w:eastAsia="思源黑体 CN Light"/>
          <w:szCs w:val="21"/>
          <w:u w:val="single"/>
          <w:lang w:val="en-US" w:eastAsia="zh-CN"/>
        </w:rPr>
        <w:t xml:space="preserve">     </w:t>
      </w:r>
      <w:r>
        <w:rPr>
          <w:rFonts w:eastAsia="思源黑体 CN Light" w:ascii="思源黑体 CN Light" w:hAnsi="思源黑体 CN Light"/>
          <w:szCs w:val="21"/>
        </w:rPr>
        <w:t>(spend) the coming vacation with my old friends back home.</w:t>
      </w:r>
      <w:r>
        <w:rPr>
          <w:rFonts w:eastAsia="思源黑体 CN Light" w:ascii="思源黑体 CN Light" w:hAnsi="思源黑体 CN Light"/>
        </w:rPr>
        <w:drawing>
          <wp:inline distT="0" distB="0" distL="0" distR="0">
            <wp:extent cx="4445" cy="635"/>
            <wp:effectExtent l="0" t="0" r="0" b="0"/>
            <wp:docPr id="3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9" descr=""/>
                    <pic:cNvPicPr>
                      <a:picLocks noChangeAspect="1" noChangeArrowheads="1"/>
                    </pic:cNvPicPr>
                  </pic:nvPicPr>
                  <pic:blipFill>
                    <a:blip r:embed="rId4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40" name="图片 1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0" descr="学科网 zxxk.com"/>
                    <pic:cNvPicPr>
                      <a:picLocks noChangeAspect="1" noChangeArrowheads="1"/>
                    </pic:cNvPicPr>
                  </pic:nvPicPr>
                  <pic:blipFill>
                    <a:blip r:embed="rId41"/>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4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1" descr=""/>
                    <pic:cNvPicPr>
                      <a:picLocks noChangeAspect="1" noChangeArrowheads="1"/>
                    </pic:cNvPicPr>
                  </pic:nvPicPr>
                  <pic:blipFill>
                    <a:blip r:embed="rId42"/>
                    <a:stretch>
                      <a:fillRect/>
                    </a:stretch>
                  </pic:blipFill>
                  <pic:spPr bwMode="auto">
                    <a:xfrm>
                      <a:off x="0" y="0"/>
                      <a:ext cx="4445" cy="635"/>
                    </a:xfrm>
                    <a:prstGeom prst="rect">
                      <a:avLst/>
                    </a:prstGeom>
                  </pic:spPr>
                </pic:pic>
              </a:graphicData>
            </a:graphic>
          </wp:inline>
        </w:drawing>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settings.xml><?xml version="1.0" encoding="utf-8"?>
<w:settings xmlns:w="http://schemas.openxmlformats.org/wordprocessingml/2006/main">
  <w:zoom w:percent="14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SA"/>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2.png"/><Relationship Id="rId34" Type="http://schemas.openxmlformats.org/officeDocument/2006/relationships/image" Target="media/image5.png"/><Relationship Id="rId35" Type="http://schemas.openxmlformats.org/officeDocument/2006/relationships/image" Target="media/image2.png"/><Relationship Id="rId36" Type="http://schemas.openxmlformats.org/officeDocument/2006/relationships/image" Target="media/image6.png"/><Relationship Id="rId37" Type="http://schemas.openxmlformats.org/officeDocument/2006/relationships/image" Target="media/image5.png"/><Relationship Id="rId38" Type="http://schemas.openxmlformats.org/officeDocument/2006/relationships/image" Target="media/image2.png"/><Relationship Id="rId39" Type="http://schemas.openxmlformats.org/officeDocument/2006/relationships/image" Target="media/image6.png"/><Relationship Id="rId40" Type="http://schemas.openxmlformats.org/officeDocument/2006/relationships/image" Target="media/image5.png"/><Relationship Id="rId41" Type="http://schemas.openxmlformats.org/officeDocument/2006/relationships/image" Target="media/image2.png"/><Relationship Id="rId42" Type="http://schemas.openxmlformats.org/officeDocument/2006/relationships/image" Target="media/image6.png"/><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LibreOffice/7.2.1.2$Linux_X86_64 LibreOffice_project/20$Build-2</Application>
  <AppVersion>15.0000</AppVersion>
  <Pages>2</Pages>
  <Words>1098</Words>
  <Characters>4319</Characters>
  <CharactersWithSpaces>5269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2021-10-01T13:51:00Z</dcterms:created>
  <dc:creator>斜翁</dc:creator>
  <dc:description/>
  <dc:language>zh-CN</dc:language>
  <cp:lastModifiedBy>lin</cp:lastModifiedBy>
  <dcterms:modified xsi:type="dcterms:W3CDTF">2021-10-05T11:48:31Z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B5D21AD9D10B4694B4808A3509F7D676</vt:lpwstr>
  </property>
  <property fmtid="{D5CDD505-2E9C-101B-9397-08002B2CF9AE}" pid="3" name="KSOProductBuildVer">
    <vt:lpwstr>2052-11.1.0.10938</vt:lpwstr>
  </property>
</Properties>
</file>