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协议价自动报价——功能设计</w:t>
      </w:r>
    </w:p>
    <w:p>
      <w:pPr>
        <w:jc w:val="center"/>
      </w:pPr>
      <w:r>
        <w:rPr>
          <w:rFonts w:ascii="宋体" w:hAnsi="宋体" w:eastAsia="宋体"/>
          <w:sz w:val="18"/>
        </w:rPr>
        <w:t>智能货代助手 增值模块    2026-08-09</w:t>
      </w:r>
    </w:p>
    <w:p/>
    <w:p>
      <w:pPr>
        <w:pStyle w:val="Heading1"/>
      </w:pPr>
      <w:r>
        <w:rPr>
          <w:rFonts w:ascii="宋体" w:hAnsi="宋体" w:eastAsia="宋体"/>
        </w:rPr>
        <w:t>一、核心思路</w:t>
      </w:r>
    </w:p>
    <w:p>
      <w:r>
        <w:rPr>
          <w:rFonts w:ascii="宋体" w:hAnsi="宋体" w:eastAsia="宋体"/>
          <w:b w:val="0"/>
          <w:sz w:val="22"/>
        </w:rPr>
        <w:t>运价不能卖，但每家货代有自己的协议价。把这个「私有协议价」管起来，让 AI 替你查、替你算、替你报价。</w:t>
      </w:r>
    </w:p>
    <w:p>
      <w:r>
        <w:rPr>
          <w:rFonts w:ascii="宋体" w:hAnsi="宋体" w:eastAsia="宋体"/>
          <w:b/>
          <w:sz w:val="22"/>
        </w:rPr>
        <w:t>一句话定义：用户把自己的协议价录进去，AI 根据协议价自动生成给客户/给公司的报价。</w:t>
      </w:r>
    </w:p>
    <w:p>
      <w:r>
        <w:rPr>
          <w:rFonts w:ascii="宋体" w:hAnsi="宋体" w:eastAsia="宋体"/>
          <w:b w:val="0"/>
          <w:sz w:val="22"/>
        </w:rPr>
        <w:t>关键区别：不是让 AI 凭空猜价格，而是让 AI 查你教的价目表。定价权在你手里，AI 只负责查和算。</w:t>
      </w:r>
    </w:p>
    <w:p>
      <w:pPr>
        <w:pStyle w:val="Heading1"/>
      </w:pPr>
      <w:r>
        <w:rPr>
          <w:rFonts w:ascii="宋体" w:hAnsi="宋体" w:eastAsia="宋体"/>
        </w:rPr>
        <w:t>二、使用流程</w:t>
      </w:r>
    </w:p>
    <w:p>
      <w:pPr>
        <w:pStyle w:val="Heading2"/>
      </w:pPr>
      <w:r>
        <w:rPr>
          <w:rFonts w:ascii="宋体" w:hAnsi="宋体" w:eastAsia="宋体"/>
        </w:rPr>
        <w:t>2.1 第一步：录入协议价（一次性的体力活）</w:t>
      </w:r>
    </w:p>
    <w:p>
      <w:r>
        <w:rPr>
          <w:rFonts w:ascii="宋体" w:hAnsi="宋体" w:eastAsia="宋体"/>
          <w:b w:val="0"/>
          <w:sz w:val="22"/>
        </w:rPr>
        <w:t>用户告诉 Marvis 自己的协议价，对话式录入，不需要 Excel。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录入方式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示例对话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适用场景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单条录入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"马士基 上海→汉堡 40HQ 协议价 4800 刀"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日常补录一条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批量粘贴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"帮我把下面这些录进去：[粘贴表格]"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导入整张价目表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读文件导入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"读一下这个 Excel 把协议价全录进去"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已有 Excel 价目表</w:t>
            </w:r>
          </w:p>
        </w:tc>
      </w:tr>
    </w:tbl>
    <w:p>
      <w:r>
        <w:rPr>
          <w:rFonts w:ascii="宋体" w:hAnsi="宋体" w:eastAsia="宋体"/>
          <w:b/>
          <w:sz w:val="22"/>
        </w:rPr>
        <w:t>系统存储结构：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示例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船公司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MAERSK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标准化名称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起运港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SHANGHAI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港口代码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目的港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HAMBURG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港口代码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柜型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40HQ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20GP/40GP/40HQ/40NOR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协议价(USD)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4800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原始价格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有效期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2026-08-09 ~ 2026-09-30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到期前提醒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备注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含BAF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自己看的标记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2.2 第二步：日常报价（AI 查价目表）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用户说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AI 做什么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0"/>
              </w:rPr>
              <w:t>输出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客户询价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"上海到汉堡40HQ给客户报个价"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查协议价→加利润→给报价值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"MAERSK 上海→汉堡 40HQ，协议价 $4,800，建议报价 $5,200"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内部成本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"上海到汉堡40HQ成本多少"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直接查协议价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"MAERSK 40HQ 协议价 $4,800，有效期至 9/30"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多船比价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"上海到汉堡40HQ都有谁"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列出所有有协议价的船司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"MAERSK $4,800 / COSCO $5,100 / Hapag $4,900"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算利润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"如果报5200利润多少"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报价减协议价=毛利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"报价 $5,200 - 协议价 $4,800 = 毛利 $400/柜"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2.3 第三步：利润规则配置（可选）</w:t>
      </w:r>
    </w:p>
    <w:p>
      <w:r>
        <w:rPr>
          <w:rFonts w:ascii="宋体" w:hAnsi="宋体" w:eastAsia="宋体"/>
          <w:b w:val="0"/>
          <w:sz w:val="22"/>
        </w:rPr>
        <w:t>用户可以设置自动加价规则，AI 报价时自动应用：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规则类型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示例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固定加价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"所有航线统一加 300 刀"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协议价 + 300 = 报价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百分比加价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"欧美线加 8%，其他加 5%"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协议价 × 1.08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阶梯加价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"20GP 加 200，40HQ 加 400"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按柜型差异化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客户专属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"给 A 客户报加 5%，B 客户加 10%"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按客户差异化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AI 报价时自动触发：查协议价 → 匹配利润规则 → 输出报价。用户想覆盖直接说"不加利润，报成本价"。</w:t>
      </w:r>
    </w:p>
    <w:p>
      <w:pPr>
        <w:pStyle w:val="Heading1"/>
      </w:pPr>
      <w:r>
        <w:rPr>
          <w:rFonts w:ascii="宋体" w:hAnsi="宋体" w:eastAsia="宋体"/>
        </w:rPr>
        <w:t>三、为什么这个功能靠谱</w:t>
      </w:r>
    </w:p>
    <w:p>
      <w:pPr>
        <w:pStyle w:val="Heading2"/>
      </w:pPr>
      <w:r>
        <w:rPr>
          <w:rFonts w:ascii="宋体" w:hAnsi="宋体" w:eastAsia="宋体"/>
        </w:rPr>
        <w:t>对比竞品和替代方案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痛点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我们的解法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Excel 价目表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找起来慢，版本混乱，谁改过不知道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对话式查询，秒出结果，录入即同步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ERP/TMS 系统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贵，小货代用不起，操作繁琐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零部署，在 Marvis 里直接对话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微信群问同事</w:t>
              <w:br/>
              <w:t>"现在什么价"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回复慢，可能给错，看不到有效期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AI 查自己的协议价库，不会忘，不会错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公开运价查询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只有参考价，和实际协议价差 30-50%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查的是你自己的协议价，100% 准确</w:t>
            </w:r>
          </w:p>
        </w:tc>
      </w:tr>
    </w:tbl>
    <w:p>
      <w:r>
        <w:rPr>
          <w:rFonts w:ascii="宋体" w:hAnsi="宋体" w:eastAsia="宋体"/>
          <w:b/>
          <w:sz w:val="22"/>
        </w:rPr>
        <w:t>核心壁垒：数据是用户自己录的，用得越久价目表越全，就越离不开。</w:t>
      </w:r>
    </w:p>
    <w:p>
      <w:pPr>
        <w:pStyle w:val="Heading1"/>
      </w:pPr>
      <w:r>
        <w:rPr>
          <w:rFonts w:ascii="宋体" w:hAnsi="宋体" w:eastAsia="宋体"/>
        </w:rPr>
        <w:t>四、技术实现</w:t>
      </w:r>
    </w:p>
    <w:p>
      <w:r>
        <w:rPr>
          <w:rFonts w:ascii="宋体" w:hAnsi="宋体" w:eastAsia="宋体"/>
          <w:b w:val="0"/>
          <w:sz w:val="22"/>
        </w:rPr>
        <w:t>存储：私有层本地 JSON/SQLite 或云端同步（Pro 用户可选云备份）。</w:t>
      </w:r>
    </w:p>
    <w:p>
      <w:r>
        <w:rPr>
          <w:rFonts w:ascii="宋体" w:hAnsi="宋体" w:eastAsia="宋体"/>
          <w:b w:val="0"/>
          <w:sz w:val="22"/>
        </w:rPr>
        <w:t>格式：标准化港口名和船公司名，用户输入时自动纠错匹配（"马士基"→MAERSK，"汉堡"→HAMBURG）。</w:t>
      </w:r>
    </w:p>
    <w:p>
      <w:r>
        <w:rPr>
          <w:rFonts w:ascii="宋体" w:hAnsi="宋体" w:eastAsia="宋体"/>
          <w:b w:val="0"/>
          <w:sz w:val="22"/>
        </w:rPr>
        <w:t>查询：用户说"上海到汉堡40HQ" → AI 检索本地协议价表 → 匹配航线+柜型 → 应用利润规则 → 输出。</w:t>
      </w:r>
    </w:p>
    <w:p>
      <w:r>
        <w:rPr>
          <w:rFonts w:ascii="宋体" w:hAnsi="宋体" w:eastAsia="宋体"/>
          <w:b w:val="0"/>
          <w:sz w:val="22"/>
        </w:rPr>
        <w:t>安全：协议价是用户核心商业数据，仅存本地或用户自己的云端，不上传我们的服务器。</w:t>
      </w:r>
    </w:p>
    <w:p>
      <w:pPr>
        <w:pStyle w:val="Heading1"/>
      </w:pPr>
      <w:r>
        <w:rPr>
          <w:rFonts w:ascii="宋体" w:hAnsi="宋体" w:eastAsia="宋体"/>
        </w:rPr>
        <w:t>五、这功能收多少钱</w:t>
      </w:r>
    </w:p>
    <w:p>
      <w:r>
        <w:rPr>
          <w:rFonts w:ascii="宋体" w:hAnsi="宋体" w:eastAsia="宋体"/>
          <w:b w:val="0"/>
          <w:sz w:val="22"/>
        </w:rPr>
        <w:t>建议作为 Pro 版（¥19.9/月）的核心卖点，和定时盯箱打包。</w:t>
      </w:r>
    </w:p>
    <w:p>
      <w:r>
        <w:rPr>
          <w:rFonts w:ascii="宋体" w:hAnsi="宋体" w:eastAsia="宋体"/>
          <w:b w:val="0"/>
          <w:sz w:val="22"/>
        </w:rPr>
        <w:t>逻辑：免费用户可以手动查公开运价（参考价）。Pro 用户录了自己的协议价后，AI 替他查价、算利润、出报价。</w:t>
      </w:r>
    </w:p>
    <w:p>
      <w:r>
        <w:rPr>
          <w:rFonts w:ascii="宋体" w:hAnsi="宋体" w:eastAsia="宋体"/>
          <w:b w:val="0"/>
          <w:sz w:val="22"/>
        </w:rPr>
        <w:t>从「市场参考价查询工具」升级为「自己的报价引擎」，这个升级感很强，¥19.9 太便宜了。</w:t>
      </w:r>
    </w:p>
    <w:p>
      <w:pPr>
        <w:pStyle w:val="Heading1"/>
      </w:pPr>
      <w:r>
        <w:rPr>
          <w:rFonts w:ascii="宋体" w:hAnsi="宋体" w:eastAsia="宋体"/>
        </w:rPr>
        <w:t>六、一句话</w:t>
      </w:r>
    </w:p>
    <w:p>
      <w:r>
        <w:rPr>
          <w:rFonts w:ascii="宋体" w:hAnsi="宋体" w:eastAsia="宋体"/>
          <w:b/>
          <w:sz w:val="26"/>
        </w:rPr>
        <w:t>「不是让 AI 帮你定价，是让 AI 记住你的价，然后替你算。协议价是你的，利润规则是你的，AI 只是那个翻本子和按计算器的人。」</w:t>
      </w:r>
    </w:p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5cb1b25772f6b0aafa9bcb1a8e5ab88d_bf4cef2693ba11f1a102525400826444","ReservedCode1":"52DnC+JwCLIKeZmHsGbwi5GbSccIu04lm/rqqtNXEwn5i9aHx/9NXomkgdF3VopqHpX1O7ivKJxkqVIsTnZ8mgOtyKj0MHbByASIoEKF5r0gDo3hXLjIsKtZTyQyHH6c7oYs2241TNuBMqp42nAnUdM49hJ/FOz2Fi45VKkQPhADPoFWNPTk6LuGjPQ=","ContentPropagator":"001191440300708461136T1XGW3","PropagateID":"5cb1b25772f6b0aafa9bcb1a8e5ab88d_bf4cef2693ba11f1a102525400826444","ReservedCode2":"52DnC+JwCLIKeZmHsGbwi5GbSccIu04lm/rqqtNXEwn5i9aHx/9NXomkgdF3VopqHpX1O7ivKJxkqVIsTnZ8mgOtyKj0MHbByASIoEKF5r0gDo3hXLjIsKtZTyQyHH6c7oYs2241TNuBMqp42nAnUdM49hJ/FOz2Fi45VKkQPhADPoFWNPTk6LuGjPQ="}</vt:lpwstr>
  </property>
</Properties>
</file>