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289" w:rsidRPr="009B1FE4" w:rsidRDefault="005040AF" w:rsidP="00CC6156">
      <w:pPr>
        <w:rPr>
          <w:rFonts w:asciiTheme="majorEastAsia" w:eastAsiaTheme="majorEastAsia" w:hAnsiTheme="majorEastAsia"/>
          <w:b/>
          <w:sz w:val="22"/>
        </w:rPr>
      </w:pPr>
      <w:r w:rsidRPr="009B1FE4">
        <w:rPr>
          <w:rFonts w:asciiTheme="majorEastAsia" w:eastAsiaTheme="majorEastAsia" w:hAnsiTheme="majorEastAsia"/>
          <w:b/>
          <w:sz w:val="22"/>
          <w:u w:val="single"/>
        </w:rPr>
        <w:t>苦情処理や損害賠償等に際して、一体的な対応ができる体制にあること。</w:t>
      </w:r>
    </w:p>
    <w:p w:rsidR="005040AF" w:rsidRPr="005040AF" w:rsidRDefault="005040AF">
      <w:pPr>
        <w:rPr>
          <w:rFonts w:asciiTheme="majorEastAsia" w:eastAsiaTheme="majorEastAsia" w:hAnsiTheme="majorEastAsia"/>
        </w:rPr>
      </w:pP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■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苦情解決の手順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(1)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利用者への周知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9B1FE4" w:rsidP="005040AF">
      <w:pPr>
        <w:autoSpaceDE w:val="0"/>
        <w:autoSpaceDN w:val="0"/>
        <w:adjustRightInd w:val="0"/>
        <w:ind w:left="210" w:firstLine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</w:t>
      </w:r>
      <w:r w:rsid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事業所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への掲示、パンフレットの配布等により、苦情解決責任者は</w:t>
      </w:r>
      <w:r w:rsid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、利用者に対して、苦情解決責任者、苦情受付担当者の</w:t>
      </w:r>
      <w:r w:rsidR="00B15449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氏名・連絡先や、</w:t>
      </w:r>
      <w:r w:rsidR="00304FCD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第三者委員会の氏名・連絡先、</w:t>
      </w:r>
      <w:r w:rsidR="00B15449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苦情解決の仕組みについて周知する。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(2)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苦情の受付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ind w:left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苦情受付担当者は、利用者等からの苦情を随時</w:t>
      </w: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受け付ける。</w:t>
      </w:r>
    </w:p>
    <w:p w:rsidR="00B15449" w:rsidRPr="005040AF" w:rsidRDefault="005040AF" w:rsidP="00B15449">
      <w:pPr>
        <w:autoSpaceDE w:val="0"/>
        <w:autoSpaceDN w:val="0"/>
        <w:adjustRightInd w:val="0"/>
        <w:ind w:left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苦情受付担当者は、利用者からの苦情受付に際し</w:t>
      </w:r>
      <w:r w:rsidR="00B15449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、次の事項を書面に記録し、その内容について苦情申出人に確認する。</w:t>
      </w:r>
    </w:p>
    <w:p w:rsidR="005040AF" w:rsidRPr="005040AF" w:rsidRDefault="005040AF" w:rsidP="005040AF">
      <w:pPr>
        <w:autoSpaceDE w:val="0"/>
        <w:autoSpaceDN w:val="0"/>
        <w:adjustRightInd w:val="0"/>
        <w:ind w:left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ア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苦情の内容</w:t>
      </w:r>
    </w:p>
    <w:p w:rsidR="005040AF" w:rsidRDefault="005040AF" w:rsidP="005040AF">
      <w:pPr>
        <w:autoSpaceDE w:val="0"/>
        <w:autoSpaceDN w:val="0"/>
        <w:adjustRightInd w:val="0"/>
        <w:ind w:left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イ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苦情申出人の希望等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304FCD" w:rsidRDefault="00304FCD" w:rsidP="00304FCD">
      <w:pPr>
        <w:autoSpaceDE w:val="0"/>
        <w:autoSpaceDN w:val="0"/>
        <w:adjustRightInd w:val="0"/>
        <w:ind w:left="420" w:hangingChars="200" w:hanging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 xml:space="preserve">　○</w:t>
      </w: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</w:t>
      </w: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利用者からの苦情受付に際し、速やかに第三者委員会に報告する。</w:t>
      </w:r>
    </w:p>
    <w:p w:rsidR="00304FCD" w:rsidRPr="005040AF" w:rsidRDefault="00304FCD" w:rsidP="00304FCD">
      <w:pPr>
        <w:autoSpaceDE w:val="0"/>
        <w:autoSpaceDN w:val="0"/>
        <w:adjustRightInd w:val="0"/>
        <w:ind w:leftChars="100" w:left="420" w:hangingChars="100" w:hanging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○第三者委員会に直接報告があった場合は、第三者委員会で利用者の苦情受付に対し、</w:t>
      </w: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次の事項を書面に記録し、その内容について苦情申出人に確認</w:t>
      </w: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し、内容に応じて苦情受付責任者に報告する。</w:t>
      </w:r>
    </w:p>
    <w:p w:rsidR="00304FCD" w:rsidRPr="005040AF" w:rsidRDefault="00304FCD" w:rsidP="00304FCD">
      <w:pPr>
        <w:autoSpaceDE w:val="0"/>
        <w:autoSpaceDN w:val="0"/>
        <w:adjustRightInd w:val="0"/>
        <w:ind w:leftChars="100" w:left="210" w:firstLineChars="100" w:firstLine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ア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苦情の内容</w:t>
      </w:r>
    </w:p>
    <w:p w:rsidR="00304FCD" w:rsidRPr="005040AF" w:rsidRDefault="00304FCD" w:rsidP="00304FCD">
      <w:pPr>
        <w:autoSpaceDE w:val="0"/>
        <w:autoSpaceDN w:val="0"/>
        <w:adjustRightInd w:val="0"/>
        <w:ind w:leftChars="200" w:left="420"/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イ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苦情申出人の希望等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(3)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苦情受付の報告・確認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ind w:left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苦情受付担当者は、受け付けた苦情はすべて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主たる事業所の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苦情解決責任者</w:t>
      </w:r>
      <w:r w:rsidR="00304FCD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及び第三者委員会</w:t>
      </w: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に</w:t>
      </w:r>
      <w:r w:rsidR="00B15449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報告する。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bookmarkStart w:id="0" w:name="_GoBack"/>
      <w:bookmarkEnd w:id="0"/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(4)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苦情解決に向けての話し合い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Default="005040AF" w:rsidP="005040AF">
      <w:pPr>
        <w:autoSpaceDE w:val="0"/>
        <w:autoSpaceDN w:val="0"/>
        <w:adjustRightInd w:val="0"/>
        <w:ind w:left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苦情解決責任者は苦情申出人との話し合いによる解決に努める。</w:t>
      </w:r>
      <w:r w:rsidR="00304FCD" w:rsidRPr="00304FCD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>苦情申出人は、第三者委員の助言や立会いを求めることができます。尚、第三者委員の立会いの話し合いは、次によります。</w:t>
      </w:r>
    </w:p>
    <w:p w:rsidR="00304FCD" w:rsidRPr="005040AF" w:rsidRDefault="00304FCD" w:rsidP="00304FCD">
      <w:pPr>
        <w:autoSpaceDE w:val="0"/>
        <w:autoSpaceDN w:val="0"/>
        <w:adjustRightInd w:val="0"/>
        <w:ind w:leftChars="200" w:left="420"/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</w:pPr>
      <w:r w:rsidRPr="00304FCD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>ア．第三者委員による苦情内容の確認</w:t>
      </w:r>
      <w:r w:rsidRPr="00304FCD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br/>
        <w:t>イ．第三者委員による解決案の調整・助言</w:t>
      </w:r>
      <w:r w:rsidRPr="00304FCD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br/>
        <w:t>ウ．話し合いの結果や改善事項等の確認</w:t>
      </w:r>
    </w:p>
    <w:p w:rsidR="005040AF" w:rsidRPr="005040AF" w:rsidRDefault="009B1FE4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(5) 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苦情解決の記録、報告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ind w:left="210" w:firstLine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苦情解決や改善を重ねることにより、サービスの質が高まり、運営の適正化が確保される。これらを実効あるものとするため、記録と報告を</w:t>
      </w:r>
      <w:r w:rsidR="00BC0216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各事業所が連携し、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積み重ねるようにする。</w:t>
      </w:r>
    </w:p>
    <w:p w:rsidR="005040AF" w:rsidRPr="005040AF" w:rsidRDefault="005040AF" w:rsidP="005040AF">
      <w:pPr>
        <w:autoSpaceDE w:val="0"/>
        <w:autoSpaceDN w:val="0"/>
        <w:adjustRightInd w:val="0"/>
        <w:ind w:left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ア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苦情受付担当者は、苦情受付から解決・改善までの経過と結果について</w:t>
      </w:r>
      <w:r w:rsidR="00BC0216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法人内で統一した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書面に記録をする。</w:t>
      </w:r>
    </w:p>
    <w:p w:rsidR="005040AF" w:rsidRPr="005040AF" w:rsidRDefault="009B1FE4" w:rsidP="005040AF">
      <w:pPr>
        <w:autoSpaceDE w:val="0"/>
        <w:autoSpaceDN w:val="0"/>
        <w:adjustRightInd w:val="0"/>
        <w:ind w:left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lastRenderedPageBreak/>
        <w:t>イ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苦情解決責任者は、</w:t>
      </w: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苦情申出人に改善を約束した事項について、苦情申出人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に対して、一定期間経過後、報告する。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(6)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解決結果の公表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304FCD">
      <w:pPr>
        <w:ind w:firstLineChars="100" w:firstLine="210"/>
        <w:rPr>
          <w:rFonts w:asciiTheme="majorEastAsia" w:eastAsiaTheme="majorEastAsia" w:hAnsiTheme="majorEastAsia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利用者によるサービスの選択や事業者によるサービスの質や信頼性の向上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を図るため、個人情報に関するものを除き「事業報告書」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等に実績を掲載し、公表する。</w:t>
      </w:r>
    </w:p>
    <w:sectPr w:rsidR="005040AF" w:rsidRPr="005040A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5B9F" w:rsidRDefault="00E85B9F" w:rsidP="00D94D6F">
      <w:r>
        <w:separator/>
      </w:r>
    </w:p>
  </w:endnote>
  <w:endnote w:type="continuationSeparator" w:id="0">
    <w:p w:rsidR="00E85B9F" w:rsidRDefault="00E85B9F" w:rsidP="00D94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5B9F" w:rsidRDefault="00E85B9F" w:rsidP="00D94D6F">
      <w:r>
        <w:separator/>
      </w:r>
    </w:p>
  </w:footnote>
  <w:footnote w:type="continuationSeparator" w:id="0">
    <w:p w:rsidR="00E85B9F" w:rsidRDefault="00E85B9F" w:rsidP="00D94D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0AF"/>
    <w:rsid w:val="00172A76"/>
    <w:rsid w:val="002C0E79"/>
    <w:rsid w:val="00304FCD"/>
    <w:rsid w:val="005040AF"/>
    <w:rsid w:val="005A0384"/>
    <w:rsid w:val="00840309"/>
    <w:rsid w:val="009B1FE4"/>
    <w:rsid w:val="00B15449"/>
    <w:rsid w:val="00BB2596"/>
    <w:rsid w:val="00BC0216"/>
    <w:rsid w:val="00CC6156"/>
    <w:rsid w:val="00D94D6F"/>
    <w:rsid w:val="00E85B9F"/>
    <w:rsid w:val="00ED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3C0EBC22-EA07-4EE0-9C05-656AEFBC7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4D6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94D6F"/>
  </w:style>
  <w:style w:type="paragraph" w:styleId="a5">
    <w:name w:val="footer"/>
    <w:basedOn w:val="a"/>
    <w:link w:val="a6"/>
    <w:uiPriority w:val="99"/>
    <w:unhideWhenUsed/>
    <w:rsid w:val="00D94D6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94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kaneko</dc:creator>
  <cp:lastModifiedBy>山内雄司</cp:lastModifiedBy>
  <cp:revision>2</cp:revision>
  <dcterms:created xsi:type="dcterms:W3CDTF">2014-10-05T00:02:00Z</dcterms:created>
  <dcterms:modified xsi:type="dcterms:W3CDTF">2014-10-05T00:02:00Z</dcterms:modified>
</cp:coreProperties>
</file>