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13D9DD" w14:textId="77777777" w:rsidR="002B7CDC" w:rsidRDefault="002B7CDC">
      <w:pPr>
        <w:adjustRightInd/>
        <w:jc w:val="center"/>
        <w:rPr>
          <w:rFonts w:ascii="BIZ UDPゴシック" w:eastAsia="BIZ UDPゴシック" w:hAnsi="BIZ UDPゴシック"/>
          <w:sz w:val="24"/>
          <w:szCs w:val="24"/>
        </w:rPr>
      </w:pPr>
    </w:p>
    <w:p w14:paraId="09AFBE30" w14:textId="77777777" w:rsidR="002B7CDC" w:rsidRDefault="002B7CDC">
      <w:pPr>
        <w:adjustRightInd/>
        <w:jc w:val="center"/>
        <w:rPr>
          <w:rFonts w:ascii="BIZ UDPゴシック" w:eastAsia="BIZ UDPゴシック" w:hAnsi="BIZ UDPゴシック"/>
          <w:sz w:val="24"/>
          <w:szCs w:val="24"/>
        </w:rPr>
      </w:pPr>
    </w:p>
    <w:p w14:paraId="04A020DC" w14:textId="77777777" w:rsidR="002B7CDC" w:rsidRDefault="002B7CDC">
      <w:pPr>
        <w:adjustRightInd/>
        <w:jc w:val="center"/>
        <w:rPr>
          <w:rFonts w:ascii="BIZ UDPゴシック" w:eastAsia="BIZ UDPゴシック" w:hAnsi="BIZ UDPゴシック"/>
          <w:sz w:val="24"/>
          <w:szCs w:val="24"/>
        </w:rPr>
      </w:pPr>
    </w:p>
    <w:p w14:paraId="7CC46A55" w14:textId="77777777" w:rsidR="002B7CDC" w:rsidRDefault="002B7CDC">
      <w:pPr>
        <w:adjustRightInd/>
        <w:jc w:val="center"/>
        <w:rPr>
          <w:rFonts w:ascii="BIZ UDPゴシック" w:eastAsia="BIZ UDPゴシック" w:hAnsi="BIZ UDPゴシック"/>
          <w:sz w:val="24"/>
          <w:szCs w:val="24"/>
        </w:rPr>
      </w:pPr>
    </w:p>
    <w:p w14:paraId="551EACB8" w14:textId="77777777" w:rsidR="002B7CDC" w:rsidRDefault="002B7CDC">
      <w:pPr>
        <w:adjustRightInd/>
        <w:jc w:val="center"/>
        <w:rPr>
          <w:rFonts w:ascii="BIZ UDPゴシック" w:eastAsia="BIZ UDPゴシック" w:hAnsi="BIZ UDPゴシック"/>
          <w:sz w:val="24"/>
          <w:szCs w:val="24"/>
        </w:rPr>
      </w:pPr>
    </w:p>
    <w:p w14:paraId="4B02C44D" w14:textId="77777777" w:rsidR="002B7CDC" w:rsidRDefault="002B7CDC">
      <w:pPr>
        <w:adjustRightInd/>
        <w:jc w:val="center"/>
        <w:rPr>
          <w:rFonts w:ascii="BIZ UDPゴシック" w:eastAsia="BIZ UDPゴシック" w:hAnsi="BIZ UDPゴシック"/>
          <w:sz w:val="24"/>
          <w:szCs w:val="24"/>
        </w:rPr>
      </w:pPr>
    </w:p>
    <w:p w14:paraId="3D91389F" w14:textId="77777777" w:rsidR="002B7CDC" w:rsidRDefault="002B7CDC">
      <w:pPr>
        <w:adjustRightInd/>
        <w:jc w:val="center"/>
        <w:rPr>
          <w:rFonts w:ascii="BIZ UDPゴシック" w:eastAsia="BIZ UDPゴシック" w:hAnsi="BIZ UDPゴシック"/>
          <w:sz w:val="24"/>
          <w:szCs w:val="24"/>
        </w:rPr>
      </w:pPr>
    </w:p>
    <w:p w14:paraId="404AC20E" w14:textId="77777777" w:rsidR="002B7CDC" w:rsidRDefault="002B7CDC">
      <w:pPr>
        <w:adjustRightInd/>
        <w:jc w:val="center"/>
        <w:rPr>
          <w:rFonts w:ascii="BIZ UDPゴシック" w:eastAsia="BIZ UDPゴシック" w:hAnsi="BIZ UDPゴシック"/>
          <w:sz w:val="24"/>
          <w:szCs w:val="24"/>
        </w:rPr>
      </w:pPr>
    </w:p>
    <w:p w14:paraId="10EF77DA" w14:textId="77777777" w:rsidR="002B7CDC" w:rsidRDefault="002B7CDC">
      <w:pPr>
        <w:adjustRightInd/>
        <w:jc w:val="center"/>
        <w:rPr>
          <w:rFonts w:ascii="BIZ UDPゴシック" w:eastAsia="BIZ UDPゴシック" w:hAnsi="BIZ UDPゴシック"/>
          <w:sz w:val="24"/>
          <w:szCs w:val="24"/>
        </w:rPr>
      </w:pPr>
    </w:p>
    <w:p w14:paraId="16ABCAB4" w14:textId="77777777" w:rsidR="002B7CDC" w:rsidRDefault="002B7CDC">
      <w:pPr>
        <w:adjustRightInd/>
        <w:jc w:val="center"/>
        <w:rPr>
          <w:rFonts w:ascii="BIZ UDPゴシック" w:eastAsia="BIZ UDPゴシック" w:hAnsi="BIZ UDPゴシック"/>
          <w:sz w:val="24"/>
          <w:szCs w:val="24"/>
        </w:rPr>
      </w:pPr>
    </w:p>
    <w:p w14:paraId="32D58FD0" w14:textId="77777777" w:rsidR="002B7CDC" w:rsidRDefault="002B7CDC">
      <w:pPr>
        <w:adjustRightInd/>
        <w:jc w:val="center"/>
        <w:rPr>
          <w:rFonts w:ascii="BIZ UDPゴシック" w:eastAsia="BIZ UDPゴシック" w:hAnsi="BIZ UDPゴシック"/>
          <w:sz w:val="24"/>
          <w:szCs w:val="24"/>
        </w:rPr>
      </w:pPr>
    </w:p>
    <w:p w14:paraId="47748076" w14:textId="2ADF3928" w:rsidR="002B7CDC" w:rsidRPr="002B7CDC" w:rsidRDefault="002B7CDC">
      <w:pPr>
        <w:adjustRightInd/>
        <w:jc w:val="center"/>
        <w:rPr>
          <w:rFonts w:ascii="BIZ UDPゴシック" w:eastAsia="BIZ UDPゴシック" w:hAnsi="BIZ UDPゴシック"/>
          <w:sz w:val="56"/>
          <w:szCs w:val="56"/>
        </w:rPr>
      </w:pPr>
      <w:r w:rsidRPr="002B7CDC">
        <w:rPr>
          <w:rFonts w:ascii="BIZ UDPゴシック" w:eastAsia="BIZ UDPゴシック" w:hAnsi="BIZ UDPゴシック" w:hint="eastAsia"/>
          <w:sz w:val="56"/>
          <w:szCs w:val="56"/>
        </w:rPr>
        <w:t>就労移行支援</w:t>
      </w:r>
    </w:p>
    <w:p w14:paraId="1B0BB20F" w14:textId="16AF0EEE" w:rsidR="002B7CDC" w:rsidRPr="002B7CDC" w:rsidRDefault="004107DA">
      <w:pPr>
        <w:adjustRightInd/>
        <w:jc w:val="center"/>
        <w:rPr>
          <w:rFonts w:ascii="BIZ UDPゴシック" w:eastAsia="BIZ UDPゴシック" w:hAnsi="BIZ UDPゴシック"/>
          <w:sz w:val="56"/>
          <w:szCs w:val="56"/>
        </w:rPr>
      </w:pPr>
      <w:r>
        <w:rPr>
          <w:rFonts w:ascii="BIZ UDPゴシック" w:eastAsia="BIZ UDPゴシック" w:hAnsi="BIZ UDPゴシック" w:hint="eastAsia"/>
          <w:sz w:val="56"/>
          <w:szCs w:val="56"/>
        </w:rPr>
        <w:t>ACT ０１</w:t>
      </w:r>
    </w:p>
    <w:p w14:paraId="7788DCCB" w14:textId="77777777" w:rsidR="002B7CDC" w:rsidRDefault="002B7CDC">
      <w:pPr>
        <w:adjustRightInd/>
        <w:jc w:val="center"/>
        <w:rPr>
          <w:rFonts w:ascii="BIZ UDPゴシック" w:eastAsia="BIZ UDPゴシック" w:hAnsi="BIZ UDPゴシック"/>
          <w:sz w:val="24"/>
          <w:szCs w:val="24"/>
        </w:rPr>
      </w:pPr>
    </w:p>
    <w:p w14:paraId="744C9BF0" w14:textId="77777777" w:rsidR="002B7CDC" w:rsidRDefault="002B7CDC">
      <w:pPr>
        <w:adjustRightInd/>
        <w:jc w:val="center"/>
        <w:rPr>
          <w:rFonts w:ascii="BIZ UDPゴシック" w:eastAsia="BIZ UDPゴシック" w:hAnsi="BIZ UDPゴシック"/>
          <w:sz w:val="24"/>
          <w:szCs w:val="24"/>
        </w:rPr>
      </w:pPr>
    </w:p>
    <w:p w14:paraId="3FD74D88" w14:textId="5C42B796" w:rsidR="002B7CDC" w:rsidRPr="002B7CDC" w:rsidRDefault="002B7CDC">
      <w:pPr>
        <w:adjustRightInd/>
        <w:jc w:val="center"/>
        <w:rPr>
          <w:rFonts w:ascii="BIZ UDPゴシック" w:eastAsia="BIZ UDPゴシック" w:hAnsi="BIZ UDPゴシック"/>
          <w:sz w:val="48"/>
          <w:szCs w:val="48"/>
        </w:rPr>
      </w:pPr>
      <w:r w:rsidRPr="002B7CDC">
        <w:rPr>
          <w:rFonts w:ascii="BIZ UDPゴシック" w:eastAsia="BIZ UDPゴシック" w:hAnsi="BIZ UDPゴシック" w:hint="eastAsia"/>
          <w:sz w:val="48"/>
          <w:szCs w:val="48"/>
        </w:rPr>
        <w:t>利用契約書</w:t>
      </w:r>
    </w:p>
    <w:p w14:paraId="6C8FBDE4" w14:textId="77777777" w:rsidR="002B7CDC" w:rsidRPr="002B7CDC" w:rsidRDefault="002B7CDC">
      <w:pPr>
        <w:adjustRightInd/>
        <w:jc w:val="center"/>
        <w:rPr>
          <w:rFonts w:ascii="BIZ UDPゴシック" w:eastAsia="BIZ UDPゴシック" w:hAnsi="BIZ UDPゴシック"/>
          <w:sz w:val="48"/>
          <w:szCs w:val="48"/>
        </w:rPr>
      </w:pPr>
    </w:p>
    <w:p w14:paraId="58C3766A" w14:textId="398D904D" w:rsidR="002B7CDC" w:rsidRPr="002B7CDC" w:rsidRDefault="002B7CDC">
      <w:pPr>
        <w:adjustRightInd/>
        <w:jc w:val="center"/>
        <w:rPr>
          <w:rFonts w:ascii="BIZ UDPゴシック" w:eastAsia="BIZ UDPゴシック" w:hAnsi="BIZ UDPゴシック"/>
          <w:sz w:val="48"/>
          <w:szCs w:val="48"/>
          <w:u w:val="single"/>
        </w:rPr>
      </w:pPr>
      <w:r w:rsidRPr="002B7CDC">
        <w:rPr>
          <w:rFonts w:ascii="BIZ UDPゴシック" w:eastAsia="BIZ UDPゴシック" w:hAnsi="BIZ UDPゴシック" w:hint="eastAsia"/>
          <w:sz w:val="48"/>
          <w:szCs w:val="48"/>
          <w:u w:val="single"/>
        </w:rPr>
        <w:t xml:space="preserve">　　　　　　　　　　　</w:t>
      </w:r>
      <w:r>
        <w:rPr>
          <w:rFonts w:ascii="BIZ UDPゴシック" w:eastAsia="BIZ UDPゴシック" w:hAnsi="BIZ UDPゴシック" w:hint="eastAsia"/>
          <w:sz w:val="48"/>
          <w:szCs w:val="48"/>
          <w:u w:val="single"/>
        </w:rPr>
        <w:t xml:space="preserve">　</w:t>
      </w:r>
      <w:r w:rsidRPr="002B7CDC">
        <w:rPr>
          <w:rFonts w:ascii="BIZ UDPゴシック" w:eastAsia="BIZ UDPゴシック" w:hAnsi="BIZ UDPゴシック" w:hint="eastAsia"/>
          <w:sz w:val="48"/>
          <w:szCs w:val="48"/>
          <w:u w:val="single"/>
        </w:rPr>
        <w:t xml:space="preserve">　　　様</w:t>
      </w:r>
    </w:p>
    <w:p w14:paraId="44CE1A0F" w14:textId="77777777" w:rsidR="002B7CDC" w:rsidRPr="002B7CDC" w:rsidRDefault="002B7CDC">
      <w:pPr>
        <w:adjustRightInd/>
        <w:jc w:val="center"/>
        <w:rPr>
          <w:rFonts w:ascii="BIZ UDPゴシック" w:eastAsia="BIZ UDPゴシック" w:hAnsi="BIZ UDPゴシック"/>
          <w:sz w:val="52"/>
          <w:szCs w:val="52"/>
        </w:rPr>
      </w:pPr>
    </w:p>
    <w:p w14:paraId="44EC296C" w14:textId="5241F78A" w:rsidR="002B7CDC" w:rsidRPr="002B7CDC" w:rsidRDefault="002B7CDC">
      <w:pPr>
        <w:adjustRightInd/>
        <w:jc w:val="center"/>
        <w:rPr>
          <w:rFonts w:ascii="BIZ UDPゴシック" w:eastAsia="BIZ UDPゴシック" w:hAnsi="BIZ UDPゴシック"/>
          <w:sz w:val="52"/>
          <w:szCs w:val="52"/>
        </w:rPr>
      </w:pPr>
      <w:r w:rsidRPr="002B7CDC">
        <w:rPr>
          <w:rFonts w:ascii="BIZ UDPゴシック" w:eastAsia="BIZ UDPゴシック" w:hAnsi="BIZ UDPゴシック" w:hint="eastAsia"/>
          <w:sz w:val="52"/>
          <w:szCs w:val="52"/>
        </w:rPr>
        <w:t>令和　　年　　月　　日</w:t>
      </w:r>
    </w:p>
    <w:p w14:paraId="5266C34A" w14:textId="77777777" w:rsidR="002B7CDC" w:rsidRPr="002B7CDC" w:rsidRDefault="002B7CDC">
      <w:pPr>
        <w:adjustRightInd/>
        <w:jc w:val="center"/>
        <w:rPr>
          <w:rFonts w:ascii="BIZ UDPゴシック" w:eastAsia="BIZ UDPゴシック" w:hAnsi="BIZ UDPゴシック"/>
          <w:sz w:val="52"/>
          <w:szCs w:val="52"/>
        </w:rPr>
      </w:pPr>
    </w:p>
    <w:p w14:paraId="6E6633A9" w14:textId="77777777" w:rsidR="002B7CDC" w:rsidRDefault="002B7CDC">
      <w:pPr>
        <w:adjustRightInd/>
        <w:jc w:val="center"/>
        <w:rPr>
          <w:rFonts w:ascii="BIZ UDPゴシック" w:eastAsia="BIZ UDPゴシック" w:hAnsi="BIZ UDPゴシック"/>
          <w:sz w:val="24"/>
          <w:szCs w:val="24"/>
        </w:rPr>
      </w:pPr>
    </w:p>
    <w:p w14:paraId="532800B7" w14:textId="77777777" w:rsidR="002B7CDC" w:rsidRDefault="002B7CDC">
      <w:pPr>
        <w:adjustRightInd/>
        <w:jc w:val="center"/>
        <w:rPr>
          <w:rFonts w:ascii="BIZ UDPゴシック" w:eastAsia="BIZ UDPゴシック" w:hAnsi="BIZ UDPゴシック"/>
          <w:sz w:val="24"/>
          <w:szCs w:val="24"/>
        </w:rPr>
      </w:pPr>
    </w:p>
    <w:p w14:paraId="47E50E2C" w14:textId="77777777" w:rsidR="002B7CDC" w:rsidRDefault="002B7CDC">
      <w:pPr>
        <w:adjustRightInd/>
        <w:jc w:val="center"/>
        <w:rPr>
          <w:rFonts w:ascii="BIZ UDPゴシック" w:eastAsia="BIZ UDPゴシック" w:hAnsi="BIZ UDPゴシック"/>
          <w:sz w:val="24"/>
          <w:szCs w:val="24"/>
        </w:rPr>
      </w:pPr>
    </w:p>
    <w:p w14:paraId="560AC5FC" w14:textId="77777777" w:rsidR="002B7CDC" w:rsidRDefault="002B7CDC">
      <w:pPr>
        <w:adjustRightInd/>
        <w:jc w:val="center"/>
        <w:rPr>
          <w:rFonts w:ascii="BIZ UDPゴシック" w:eastAsia="BIZ UDPゴシック" w:hAnsi="BIZ UDPゴシック"/>
          <w:sz w:val="24"/>
          <w:szCs w:val="24"/>
        </w:rPr>
      </w:pPr>
    </w:p>
    <w:p w14:paraId="7E366C2D" w14:textId="77777777" w:rsidR="002B7CDC" w:rsidRDefault="002B7CDC">
      <w:pPr>
        <w:adjustRightInd/>
        <w:jc w:val="center"/>
        <w:rPr>
          <w:rFonts w:ascii="BIZ UDPゴシック" w:eastAsia="BIZ UDPゴシック" w:hAnsi="BIZ UDPゴシック"/>
          <w:sz w:val="24"/>
          <w:szCs w:val="24"/>
        </w:rPr>
      </w:pPr>
    </w:p>
    <w:p w14:paraId="3707A6DB" w14:textId="77777777" w:rsidR="002B7CDC" w:rsidRDefault="002B7CDC">
      <w:pPr>
        <w:adjustRightInd/>
        <w:jc w:val="center"/>
        <w:rPr>
          <w:rFonts w:ascii="BIZ UDPゴシック" w:eastAsia="BIZ UDPゴシック" w:hAnsi="BIZ UDPゴシック"/>
          <w:sz w:val="24"/>
          <w:szCs w:val="24"/>
        </w:rPr>
      </w:pPr>
    </w:p>
    <w:p w14:paraId="72B39D1E" w14:textId="77777777" w:rsidR="002B7CDC" w:rsidRDefault="002B7CDC">
      <w:pPr>
        <w:adjustRightInd/>
        <w:jc w:val="center"/>
        <w:rPr>
          <w:rFonts w:ascii="BIZ UDPゴシック" w:eastAsia="BIZ UDPゴシック" w:hAnsi="BIZ UDPゴシック"/>
          <w:sz w:val="24"/>
          <w:szCs w:val="24"/>
        </w:rPr>
      </w:pPr>
    </w:p>
    <w:p w14:paraId="5471D392" w14:textId="77777777" w:rsidR="002B7CDC" w:rsidRDefault="002B7CDC">
      <w:pPr>
        <w:adjustRightInd/>
        <w:jc w:val="center"/>
        <w:rPr>
          <w:rFonts w:ascii="BIZ UDPゴシック" w:eastAsia="BIZ UDPゴシック" w:hAnsi="BIZ UDPゴシック"/>
          <w:sz w:val="24"/>
          <w:szCs w:val="24"/>
        </w:rPr>
      </w:pPr>
    </w:p>
    <w:p w14:paraId="62CFB7EC" w14:textId="77777777" w:rsidR="002B7CDC" w:rsidRDefault="002B7CDC">
      <w:pPr>
        <w:adjustRightInd/>
        <w:jc w:val="center"/>
        <w:rPr>
          <w:rFonts w:ascii="BIZ UDPゴシック" w:eastAsia="BIZ UDPゴシック" w:hAnsi="BIZ UDPゴシック"/>
          <w:sz w:val="24"/>
          <w:szCs w:val="24"/>
        </w:rPr>
      </w:pPr>
    </w:p>
    <w:p w14:paraId="218303B5" w14:textId="77777777" w:rsidR="002B7CDC" w:rsidRDefault="002B7CDC">
      <w:pPr>
        <w:adjustRightInd/>
        <w:jc w:val="center"/>
        <w:rPr>
          <w:rFonts w:ascii="BIZ UDPゴシック" w:eastAsia="BIZ UDPゴシック" w:hAnsi="BIZ UDPゴシック"/>
          <w:sz w:val="24"/>
          <w:szCs w:val="24"/>
        </w:rPr>
      </w:pPr>
    </w:p>
    <w:p w14:paraId="476D8B84" w14:textId="29B46036" w:rsidR="000819E5" w:rsidRPr="00785922" w:rsidRDefault="004107DA">
      <w:pPr>
        <w:adjustRightInd/>
        <w:jc w:val="center"/>
        <w:rPr>
          <w:rFonts w:ascii="BIZ UDPゴシック" w:eastAsia="BIZ UDPゴシック" w:hAnsi="BIZ UDPゴシック" w:cs="Times New Roman"/>
          <w:spacing w:val="2"/>
          <w:sz w:val="24"/>
          <w:szCs w:val="24"/>
        </w:rPr>
      </w:pPr>
      <w:r>
        <w:rPr>
          <w:rFonts w:ascii="BIZ UDPゴシック" w:eastAsia="BIZ UDPゴシック" w:hAnsi="BIZ UDPゴシック" w:hint="eastAsia"/>
          <w:sz w:val="24"/>
          <w:szCs w:val="24"/>
        </w:rPr>
        <w:t>ACT ０１</w:t>
      </w:r>
      <w:r w:rsidR="00785922">
        <w:rPr>
          <w:rFonts w:ascii="BIZ UDPゴシック" w:eastAsia="BIZ UDPゴシック" w:hAnsi="BIZ UDPゴシック" w:hint="eastAsia"/>
          <w:sz w:val="24"/>
          <w:szCs w:val="24"/>
        </w:rPr>
        <w:t xml:space="preserve">　</w:t>
      </w:r>
      <w:r w:rsidR="00B65F71" w:rsidRPr="00785922">
        <w:rPr>
          <w:rFonts w:ascii="BIZ UDPゴシック" w:eastAsia="BIZ UDPゴシック" w:hAnsi="BIZ UDPゴシック" w:hint="eastAsia"/>
          <w:sz w:val="24"/>
          <w:szCs w:val="24"/>
        </w:rPr>
        <w:t>利用契約書</w:t>
      </w:r>
    </w:p>
    <w:p w14:paraId="508E2117" w14:textId="77777777" w:rsidR="000819E5" w:rsidRPr="00785922" w:rsidRDefault="000819E5">
      <w:pPr>
        <w:adjustRightInd/>
        <w:jc w:val="center"/>
        <w:rPr>
          <w:rFonts w:ascii="BIZ UDPゴシック" w:eastAsia="BIZ UDPゴシック" w:hAnsi="BIZ UDPゴシック" w:cs="Times New Roman"/>
          <w:spacing w:val="2"/>
          <w:sz w:val="24"/>
          <w:szCs w:val="24"/>
        </w:rPr>
      </w:pPr>
    </w:p>
    <w:p w14:paraId="77985CE6" w14:textId="61B41A03"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u w:val="single" w:color="000000"/>
        </w:rPr>
        <w:t xml:space="preserve">　</w:t>
      </w:r>
      <w:r w:rsidR="00785922">
        <w:rPr>
          <w:rFonts w:ascii="BIZ UDPゴシック" w:eastAsia="BIZ UDPゴシック" w:hAnsi="BIZ UDPゴシック" w:hint="eastAsia"/>
          <w:sz w:val="24"/>
          <w:szCs w:val="24"/>
          <w:u w:val="single" w:color="000000"/>
        </w:rPr>
        <w:t xml:space="preserve">　　　　　　　　　　</w:t>
      </w:r>
      <w:r w:rsidR="00AF28EC" w:rsidRPr="00785922">
        <w:rPr>
          <w:rFonts w:ascii="BIZ UDPゴシック" w:eastAsia="BIZ UDPゴシック" w:hAnsi="BIZ UDPゴシック" w:hint="eastAsia"/>
          <w:sz w:val="24"/>
          <w:szCs w:val="24"/>
          <w:u w:val="single" w:color="000000"/>
        </w:rPr>
        <w:t xml:space="preserve">　様</w:t>
      </w:r>
      <w:r w:rsidRPr="00785922">
        <w:rPr>
          <w:rFonts w:ascii="BIZ UDPゴシック" w:eastAsia="BIZ UDPゴシック" w:hAnsi="BIZ UDPゴシック" w:hint="eastAsia"/>
          <w:sz w:val="24"/>
          <w:szCs w:val="24"/>
          <w:u w:val="single" w:color="000000"/>
        </w:rPr>
        <w:t xml:space="preserve">　</w:t>
      </w:r>
      <w:r w:rsidRPr="00785922">
        <w:rPr>
          <w:rFonts w:ascii="BIZ UDPゴシック" w:eastAsia="BIZ UDPゴシック" w:hAnsi="BIZ UDPゴシック" w:hint="eastAsia"/>
          <w:sz w:val="24"/>
          <w:szCs w:val="24"/>
        </w:rPr>
        <w:t>（以下、「利用者」という。）と一般社団法人アンマー（以下、「事業者」という。）は、利用者が事業者から提供される指定</w:t>
      </w:r>
      <w:r w:rsidR="0091387A" w:rsidRPr="00785922">
        <w:rPr>
          <w:rFonts w:ascii="BIZ UDPゴシック" w:eastAsia="BIZ UDPゴシック" w:hAnsi="BIZ UDPゴシック" w:hint="eastAsia"/>
          <w:sz w:val="24"/>
          <w:szCs w:val="24"/>
        </w:rPr>
        <w:t>就労移行支援</w:t>
      </w:r>
      <w:r w:rsidRPr="00785922">
        <w:rPr>
          <w:rFonts w:ascii="BIZ UDPゴシック" w:eastAsia="BIZ UDPゴシック" w:hAnsi="BIZ UDPゴシック" w:hint="eastAsia"/>
          <w:sz w:val="24"/>
          <w:szCs w:val="24"/>
        </w:rPr>
        <w:t>事業について、次のとおり契約します。</w:t>
      </w:r>
    </w:p>
    <w:p w14:paraId="2B30D2D3" w14:textId="77777777" w:rsidR="000819E5" w:rsidRPr="00785922" w:rsidRDefault="000819E5">
      <w:pPr>
        <w:adjustRightInd/>
        <w:rPr>
          <w:rFonts w:ascii="BIZ UDPゴシック" w:eastAsia="BIZ UDPゴシック" w:hAnsi="BIZ UDPゴシック" w:cs="Times New Roman"/>
          <w:spacing w:val="2"/>
          <w:sz w:val="24"/>
          <w:szCs w:val="24"/>
        </w:rPr>
      </w:pPr>
    </w:p>
    <w:p w14:paraId="0B14B874"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（契約の目的）</w:t>
      </w:r>
    </w:p>
    <w:p w14:paraId="34F4FEC7" w14:textId="7D287C2E"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この契約は、障害者の日常生活及び社会生活を総合的に支援するための法律（以　下、「障害者総合支援法」という。）等関係法令の理念に則り、利用者の自立と社会経済活動への参加を促進するために、通所による就労や生産活動の機会を提供するとともに、一般就労に必要な知識、能力が備わった者について、一般就労等への移行に向けて支援するために事業者が個別支援計画に基づき利用者に対して必要なサービスを適切に行うことを定める。</w:t>
      </w:r>
    </w:p>
    <w:p w14:paraId="35DEDA75" w14:textId="77777777" w:rsidR="000819E5" w:rsidRPr="00785922" w:rsidRDefault="000819E5">
      <w:pPr>
        <w:adjustRightInd/>
        <w:rPr>
          <w:rFonts w:ascii="BIZ UDPゴシック" w:eastAsia="BIZ UDPゴシック" w:hAnsi="BIZ UDPゴシック" w:cs="Times New Roman"/>
          <w:spacing w:val="2"/>
          <w:sz w:val="24"/>
          <w:szCs w:val="24"/>
        </w:rPr>
      </w:pPr>
    </w:p>
    <w:p w14:paraId="416F7CE4"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（契約期間）</w:t>
      </w:r>
    </w:p>
    <w:p w14:paraId="6D170E1E" w14:textId="2B6C6466"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この契約の期間は、</w:t>
      </w:r>
      <w:r w:rsidR="00785922">
        <w:rPr>
          <w:rFonts w:ascii="BIZ UDPゴシック" w:eastAsia="BIZ UDPゴシック" w:hAnsi="BIZ UDPゴシック" w:hint="eastAsia"/>
          <w:sz w:val="24"/>
          <w:szCs w:val="24"/>
        </w:rPr>
        <w:t xml:space="preserve">令和　　</w:t>
      </w:r>
      <w:r w:rsidRPr="00785922">
        <w:rPr>
          <w:rFonts w:ascii="BIZ UDPゴシック" w:eastAsia="BIZ UDPゴシック" w:hAnsi="BIZ UDPゴシック" w:hint="eastAsia"/>
          <w:sz w:val="24"/>
          <w:szCs w:val="24"/>
        </w:rPr>
        <w:t>年</w:t>
      </w:r>
      <w:r w:rsidR="008563F8" w:rsidRPr="00785922">
        <w:rPr>
          <w:rFonts w:ascii="BIZ UDPゴシック" w:eastAsia="BIZ UDPゴシック" w:hAnsi="BIZ UDPゴシック" w:hint="eastAsia"/>
          <w:sz w:val="24"/>
          <w:szCs w:val="24"/>
        </w:rPr>
        <w:t xml:space="preserve">　</w:t>
      </w:r>
      <w:r w:rsid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月</w:t>
      </w:r>
      <w:r w:rsid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日から受給者証に記載されている支給決定期間の満了日とする。なお、当該支給決定期間の満了日が更新された場合は、当該更新された日までとする。</w:t>
      </w:r>
    </w:p>
    <w:p w14:paraId="28858631" w14:textId="77777777" w:rsidR="000819E5" w:rsidRPr="00785922" w:rsidRDefault="000819E5">
      <w:pPr>
        <w:adjustRightInd/>
        <w:rPr>
          <w:rFonts w:ascii="BIZ UDPゴシック" w:eastAsia="BIZ UDPゴシック" w:hAnsi="BIZ UDPゴシック" w:cs="Times New Roman"/>
          <w:spacing w:val="2"/>
          <w:sz w:val="24"/>
          <w:szCs w:val="24"/>
        </w:rPr>
      </w:pPr>
    </w:p>
    <w:p w14:paraId="2579D1DB"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（個別支援計画）</w:t>
      </w:r>
    </w:p>
    <w:p w14:paraId="4D74800C" w14:textId="4033E235" w:rsidR="000819E5" w:rsidRPr="00785922" w:rsidRDefault="00B65F71" w:rsidP="00785922">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サービス管理責任者は利用者の置かれている環境及び日常生活全般の状況等を通じて利用者又は、その家族が希望する生活や課題を明らかにし適切な支援内容の把握に基づき到達目標を設定し、必要があると認められる時は、サービス担当者会議を経て個別支援計画を作成する。</w:t>
      </w:r>
    </w:p>
    <w:p w14:paraId="09611CC3"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 xml:space="preserve">２　</w:t>
      </w:r>
      <w:r w:rsidRPr="00601F77">
        <w:rPr>
          <w:rFonts w:ascii="BIZ UDPゴシック" w:eastAsia="BIZ UDPゴシック" w:hAnsi="BIZ UDPゴシック" w:cs="ＭＳ 明朝" w:hint="eastAsia"/>
          <w:color w:val="000000"/>
          <w:kern w:val="0"/>
          <w:sz w:val="22"/>
        </w:rPr>
        <w:t>事業所</w:t>
      </w:r>
      <w:r w:rsidRPr="00785922">
        <w:rPr>
          <w:rFonts w:ascii="BIZ UDPゴシック" w:eastAsia="BIZ UDPゴシック" w:hAnsi="BIZ UDPゴシック" w:hint="eastAsia"/>
          <w:sz w:val="24"/>
          <w:szCs w:val="24"/>
        </w:rPr>
        <w:t>は、個別支援計画の内容について利用者又は、その家族に対し説明し、文書により同意を求める。</w:t>
      </w:r>
    </w:p>
    <w:p w14:paraId="6D99147E" w14:textId="77777777" w:rsidR="000819E5" w:rsidRPr="00785922" w:rsidRDefault="00B65F71" w:rsidP="00785922">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３　事業所は、個別支援計画を作成した際には、利用者に交付する。</w:t>
      </w:r>
    </w:p>
    <w:p w14:paraId="24B413B2" w14:textId="77777777" w:rsidR="000819E5" w:rsidRPr="00785922" w:rsidRDefault="00B65F71" w:rsidP="00785922">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４　事業所は、個別支援計画作成後、原則、</w:t>
      </w:r>
      <w:r w:rsidR="0091387A" w:rsidRPr="00785922">
        <w:rPr>
          <w:rFonts w:ascii="BIZ UDPゴシック" w:eastAsia="BIZ UDPゴシック" w:hAnsi="BIZ UDPゴシック" w:hint="eastAsia"/>
          <w:sz w:val="24"/>
          <w:szCs w:val="24"/>
        </w:rPr>
        <w:t>３</w:t>
      </w:r>
      <w:r w:rsidRPr="00785922">
        <w:rPr>
          <w:rFonts w:ascii="BIZ UDPゴシック" w:eastAsia="BIZ UDPゴシック" w:hAnsi="BIZ UDPゴシック" w:hint="eastAsia"/>
          <w:sz w:val="24"/>
          <w:szCs w:val="24"/>
        </w:rPr>
        <w:t>ヶ月に１回以上定期的に個別支援計画実施状況の把握を行い、必要に応じて個別支援計画の変更を行う。変更については利用者又は、その家族に説明し文書により同意を得る。</w:t>
      </w:r>
    </w:p>
    <w:p w14:paraId="2B645920" w14:textId="77777777" w:rsidR="000819E5" w:rsidRPr="00785922" w:rsidRDefault="000819E5">
      <w:pPr>
        <w:adjustRightInd/>
        <w:rPr>
          <w:rFonts w:ascii="BIZ UDPゴシック" w:eastAsia="BIZ UDPゴシック" w:hAnsi="BIZ UDPゴシック" w:cs="Times New Roman"/>
          <w:spacing w:val="2"/>
          <w:sz w:val="24"/>
          <w:szCs w:val="24"/>
        </w:rPr>
      </w:pPr>
    </w:p>
    <w:p w14:paraId="43BBE2B6"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（サービス内容）</w:t>
      </w:r>
    </w:p>
    <w:p w14:paraId="19F541E7" w14:textId="5B5A277B"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事業者は、個別支援計画に基づいて、「重要事項説明書」に記載されているサービス内容を提供する。</w:t>
      </w:r>
    </w:p>
    <w:p w14:paraId="70EDEFF7" w14:textId="77777777" w:rsidR="000819E5" w:rsidRPr="00785922" w:rsidRDefault="00B65F71" w:rsidP="00785922">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２　サービスの提供は、事業所の生活支援員等の従事者が当たる。</w:t>
      </w:r>
    </w:p>
    <w:p w14:paraId="731BC7A5" w14:textId="77777777" w:rsidR="000819E5" w:rsidRPr="00785922" w:rsidRDefault="00B65F71" w:rsidP="00785922">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３　サービスの提供に当たっては、利用者の心身の状況に応じ自立の支援と日常生活の充実に資するよう、適切な技術を持って行う。</w:t>
      </w:r>
    </w:p>
    <w:p w14:paraId="0BC6FAF5" w14:textId="77777777" w:rsidR="000819E5" w:rsidRPr="00785922" w:rsidRDefault="00B65F71" w:rsidP="00785922">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４　事業所は、利用者の意思と人格を尊重し、常に利用者の立場に立ってサービスを提供する。</w:t>
      </w:r>
    </w:p>
    <w:p w14:paraId="7E1986A9" w14:textId="585C4829" w:rsidR="000819E5"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５</w:t>
      </w:r>
      <w:r w:rsidR="00601F77">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事業所は、常時サービスを利用している利用者が、心身の状況の変化により、５日以上連続して利用がなかった場合は居宅を訪問して利用状況を確認し、月２回を限度として同意の上で支援を行う。</w:t>
      </w:r>
    </w:p>
    <w:p w14:paraId="674944C7" w14:textId="77777777" w:rsidR="00601F77" w:rsidRPr="00601F77" w:rsidRDefault="00601F77" w:rsidP="00601F77">
      <w:pPr>
        <w:pStyle w:val="a9"/>
        <w:overflowPunct w:val="0"/>
        <w:ind w:leftChars="66" w:left="297" w:hangingChars="64" w:hanging="157"/>
        <w:textAlignment w:val="baseline"/>
        <w:rPr>
          <w:rFonts w:ascii="BIZ UDPゴシック" w:eastAsia="BIZ UDPゴシック" w:hAnsi="BIZ UDPゴシック" w:cs="Times New Roman"/>
          <w:spacing w:val="2"/>
          <w:sz w:val="24"/>
          <w:szCs w:val="24"/>
        </w:rPr>
      </w:pPr>
    </w:p>
    <w:p w14:paraId="34500BCA"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（利用料金）</w:t>
      </w:r>
    </w:p>
    <w:p w14:paraId="7DE10ABD" w14:textId="6FEAE30C"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利用者は、訓練等給付費対象サービス内容の料金（厚生労働大臣の定める額。但し、軽減等の適用あり。）の所定の利用者負担額を支払う。但し、訓練等給付費等については、事業者が</w:t>
      </w:r>
      <w:r w:rsidR="002B7CDC">
        <w:rPr>
          <w:rFonts w:ascii="BIZ UDPゴシック" w:eastAsia="BIZ UDPゴシック" w:hAnsi="BIZ UDPゴシック" w:hint="eastAsia"/>
          <w:sz w:val="24"/>
          <w:szCs w:val="24"/>
        </w:rPr>
        <w:t>区市町</w:t>
      </w:r>
      <w:r w:rsidRPr="00785922">
        <w:rPr>
          <w:rFonts w:ascii="BIZ UDPゴシック" w:eastAsia="BIZ UDPゴシック" w:hAnsi="BIZ UDPゴシック" w:hint="eastAsia"/>
          <w:sz w:val="24"/>
          <w:szCs w:val="24"/>
        </w:rPr>
        <w:t>から代理受領をした場合は、利用者は直接支払う必要はない。</w:t>
      </w:r>
    </w:p>
    <w:p w14:paraId="3D65E401" w14:textId="77777777" w:rsidR="00DD783E" w:rsidRPr="00785922" w:rsidRDefault="00DD783E"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２　事業者は、法定代理受領を行わない指定</w:t>
      </w:r>
      <w:r w:rsidR="0091387A" w:rsidRPr="00785922">
        <w:rPr>
          <w:rFonts w:ascii="BIZ UDPゴシック" w:eastAsia="BIZ UDPゴシック" w:hAnsi="BIZ UDPゴシック" w:hint="eastAsia"/>
          <w:sz w:val="24"/>
          <w:szCs w:val="24"/>
        </w:rPr>
        <w:t>就労移行支援</w:t>
      </w:r>
      <w:r w:rsidRPr="00785922">
        <w:rPr>
          <w:rFonts w:ascii="BIZ UDPゴシック" w:eastAsia="BIZ UDPゴシック" w:hAnsi="BIZ UDPゴシック" w:hint="eastAsia"/>
          <w:sz w:val="24"/>
          <w:szCs w:val="24"/>
        </w:rPr>
        <w:t>を提供した際は、支給決定障害者等から、当該指定</w:t>
      </w:r>
      <w:r w:rsidR="0091387A" w:rsidRPr="00785922">
        <w:rPr>
          <w:rFonts w:ascii="BIZ UDPゴシック" w:eastAsia="BIZ UDPゴシック" w:hAnsi="BIZ UDPゴシック" w:hint="eastAsia"/>
          <w:sz w:val="24"/>
          <w:szCs w:val="24"/>
        </w:rPr>
        <w:t>就労移行支援</w:t>
      </w:r>
      <w:r w:rsidRPr="00785922">
        <w:rPr>
          <w:rFonts w:ascii="BIZ UDPゴシック" w:eastAsia="BIZ UDPゴシック" w:hAnsi="BIZ UDPゴシック" w:hint="eastAsia"/>
          <w:sz w:val="24"/>
          <w:szCs w:val="24"/>
        </w:rPr>
        <w:t>に係る指定障害福祉サービス等費用基準額の料金を請求する。この場合、提供した指定</w:t>
      </w:r>
      <w:r w:rsidR="0091387A" w:rsidRPr="00785922">
        <w:rPr>
          <w:rFonts w:ascii="BIZ UDPゴシック" w:eastAsia="BIZ UDPゴシック" w:hAnsi="BIZ UDPゴシック" w:hint="eastAsia"/>
          <w:sz w:val="24"/>
          <w:szCs w:val="24"/>
        </w:rPr>
        <w:t>就労移行支援</w:t>
      </w:r>
      <w:r w:rsidRPr="00785922">
        <w:rPr>
          <w:rFonts w:ascii="BIZ UDPゴシック" w:eastAsia="BIZ UDPゴシック" w:hAnsi="BIZ UDPゴシック" w:hint="eastAsia"/>
          <w:sz w:val="24"/>
          <w:szCs w:val="24"/>
        </w:rPr>
        <w:t>の内容、費用の額その他必要と認められる事項を記載したサービス提供証明書を利用者に対して交付する。</w:t>
      </w:r>
    </w:p>
    <w:p w14:paraId="08E8D135" w14:textId="77777777" w:rsidR="000819E5" w:rsidRPr="00785922" w:rsidRDefault="00DD783E"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３</w:t>
      </w:r>
      <w:r w:rsidR="00B65F71" w:rsidRPr="00785922">
        <w:rPr>
          <w:rFonts w:ascii="BIZ UDPゴシック" w:eastAsia="BIZ UDPゴシック" w:hAnsi="BIZ UDPゴシック" w:hint="eastAsia"/>
          <w:sz w:val="24"/>
          <w:szCs w:val="24"/>
        </w:rPr>
        <w:t xml:space="preserve">　事業者は、利用者が訓練等給付費対象外サービスを受ける場合は、その実費について料金を請求する。</w:t>
      </w:r>
    </w:p>
    <w:p w14:paraId="66AEA5BC" w14:textId="77777777" w:rsidR="000819E5" w:rsidRPr="00785922" w:rsidRDefault="00DD783E"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４</w:t>
      </w:r>
      <w:r w:rsidR="00B65F71" w:rsidRPr="00785922">
        <w:rPr>
          <w:rFonts w:ascii="BIZ UDPゴシック" w:eastAsia="BIZ UDPゴシック" w:hAnsi="BIZ UDPゴシック" w:hint="eastAsia"/>
          <w:sz w:val="24"/>
          <w:szCs w:val="24"/>
        </w:rPr>
        <w:t xml:space="preserve">　事業者はサービス利用に当たって、あらかじめ利用者に対しサービスの内容及び料金について説明を行い、利用者の同意を得る。</w:t>
      </w:r>
    </w:p>
    <w:p w14:paraId="55190213" w14:textId="77777777" w:rsidR="000819E5" w:rsidRPr="00785922" w:rsidRDefault="000819E5">
      <w:pPr>
        <w:adjustRightInd/>
        <w:rPr>
          <w:rFonts w:ascii="BIZ UDPゴシック" w:eastAsia="BIZ UDPゴシック" w:hAnsi="BIZ UDPゴシック" w:cs="Times New Roman"/>
          <w:spacing w:val="2"/>
          <w:sz w:val="24"/>
          <w:szCs w:val="24"/>
        </w:rPr>
      </w:pPr>
    </w:p>
    <w:p w14:paraId="3B717881"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（利用料金の支払い方法）</w:t>
      </w:r>
    </w:p>
    <w:p w14:paraId="0B28D265" w14:textId="75B75E1D"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利用者は第５条に定める利用料金を月ごとに支払う。</w:t>
      </w:r>
    </w:p>
    <w:p w14:paraId="381C24E3"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２　事業者は、当月の利用料金合計額及び訓練等給付費対象外サービスでその費用が利用者個人の消費にかかるものの請求書を、翌月１５日までに利用者に送付する。</w:t>
      </w:r>
    </w:p>
    <w:p w14:paraId="2ABFFB26"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３　利用者は、前項により請求のあった当月の利用料金の合計額</w:t>
      </w:r>
      <w:r w:rsidR="00747390" w:rsidRPr="00785922">
        <w:rPr>
          <w:rFonts w:ascii="BIZ UDPゴシック" w:eastAsia="BIZ UDPゴシック" w:hAnsi="BIZ UDPゴシック" w:hint="eastAsia"/>
          <w:sz w:val="24"/>
          <w:szCs w:val="24"/>
        </w:rPr>
        <w:t>について</w:t>
      </w:r>
      <w:r w:rsidRPr="00785922">
        <w:rPr>
          <w:rFonts w:ascii="BIZ UDPゴシック" w:eastAsia="BIZ UDPゴシック" w:hAnsi="BIZ UDPゴシック" w:hint="eastAsia"/>
          <w:sz w:val="24"/>
          <w:szCs w:val="24"/>
        </w:rPr>
        <w:t>請求書を受け取った月の末日までに支払う。</w:t>
      </w:r>
    </w:p>
    <w:p w14:paraId="22129CC0"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４　事業者は、利用者から利用料金の支払いを受けた時は、利用者に領収書を発行する。但し、銀行振込の場合は、振込書を領収書とみなすが、必要に応じて領収書も発行する。</w:t>
      </w:r>
    </w:p>
    <w:p w14:paraId="3F143137" w14:textId="77777777" w:rsidR="000819E5" w:rsidRPr="00785922" w:rsidRDefault="000819E5">
      <w:pPr>
        <w:adjustRightInd/>
        <w:rPr>
          <w:rFonts w:ascii="BIZ UDPゴシック" w:eastAsia="BIZ UDPゴシック" w:hAnsi="BIZ UDPゴシック" w:cs="Times New Roman"/>
          <w:spacing w:val="2"/>
          <w:sz w:val="24"/>
          <w:szCs w:val="24"/>
        </w:rPr>
      </w:pPr>
    </w:p>
    <w:p w14:paraId="04B0DF0E"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（生産活動及び就労に向けての支援と賃金の支払い）</w:t>
      </w:r>
    </w:p>
    <w:p w14:paraId="1069C7EC" w14:textId="26C950E1"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事業者は、個別支援計画において生産活動の内容や職場実習の実施や、求職活動の支援の実施、職場定着のための支援の内容を定め、利用者に対して生産活動及び就労に向けての支援の機会を提供する。</w:t>
      </w:r>
    </w:p>
    <w:p w14:paraId="4527662D"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２　事業所は、利用者の心身の状況や意向、適性、障害の特性、その他の事情を踏まえて支援を行う。</w:t>
      </w:r>
    </w:p>
    <w:p w14:paraId="1387A417"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３　事業者は、作業時間、作業量が利用者に過重な負担とならないように配慮する。</w:t>
      </w:r>
    </w:p>
    <w:p w14:paraId="55AED4BB"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４　事業者は、生産活動や就労に向けての支援の機会の提供に当たっては、防塵設備又は消火設備など安全に配慮する。</w:t>
      </w:r>
    </w:p>
    <w:p w14:paraId="2F23E3A0"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５　事業者は、生産活動及び就労に向けての支援（職場実習等）における事業収入から必要経費を控除した額に相当する工賃を生産活動に従事した利用者に支払う。</w:t>
      </w:r>
    </w:p>
    <w:p w14:paraId="0EE034DD" w14:textId="77777777" w:rsidR="000819E5" w:rsidRPr="00601F77"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６　事業者は、公共職業安定所、障害者就労・生活支援センター等の関係機関と連携を取りながら就労に向けての支援を行う。</w:t>
      </w:r>
    </w:p>
    <w:p w14:paraId="4A58BD8E" w14:textId="5EAC2611" w:rsidR="000819E5" w:rsidRDefault="000819E5">
      <w:pPr>
        <w:adjustRightInd/>
        <w:rPr>
          <w:rFonts w:ascii="BIZ UDPゴシック" w:eastAsia="BIZ UDPゴシック" w:hAnsi="BIZ UDPゴシック" w:cs="Times New Roman"/>
          <w:spacing w:val="2"/>
          <w:sz w:val="24"/>
          <w:szCs w:val="24"/>
        </w:rPr>
      </w:pPr>
    </w:p>
    <w:p w14:paraId="496CBE10"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lastRenderedPageBreak/>
        <w:t>（他のサービス提供者との連携）</w:t>
      </w:r>
    </w:p>
    <w:p w14:paraId="6BC43E9B" w14:textId="44A6017A"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事業者は、地域や家庭との結びつきを重視し、</w:t>
      </w:r>
      <w:r w:rsidR="002B7CDC">
        <w:rPr>
          <w:rFonts w:ascii="BIZ UDPゴシック" w:eastAsia="BIZ UDPゴシック" w:hAnsi="BIZ UDPゴシック" w:hint="eastAsia"/>
          <w:sz w:val="24"/>
          <w:szCs w:val="24"/>
        </w:rPr>
        <w:t>区市町</w:t>
      </w:r>
      <w:r w:rsidRPr="00785922">
        <w:rPr>
          <w:rFonts w:ascii="BIZ UDPゴシック" w:eastAsia="BIZ UDPゴシック" w:hAnsi="BIZ UDPゴシック" w:hint="eastAsia"/>
          <w:sz w:val="24"/>
          <w:szCs w:val="24"/>
        </w:rPr>
        <w:t>等の外、障害者福祉の増進を目的とする事業を行う者、その他の保健医療サービス又は福祉サービスを提供する者との連携に努める。</w:t>
      </w:r>
    </w:p>
    <w:p w14:paraId="1719A647" w14:textId="77777777" w:rsidR="00CB1BD4" w:rsidRPr="00785922" w:rsidRDefault="00CB1BD4">
      <w:pPr>
        <w:adjustRightInd/>
        <w:rPr>
          <w:rFonts w:ascii="BIZ UDPゴシック" w:eastAsia="BIZ UDPゴシック" w:hAnsi="BIZ UDPゴシック" w:cs="Times New Roman"/>
          <w:spacing w:val="2"/>
          <w:sz w:val="24"/>
          <w:szCs w:val="24"/>
        </w:rPr>
      </w:pPr>
    </w:p>
    <w:p w14:paraId="4E0C9CCD"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（説明義務）</w:t>
      </w:r>
    </w:p>
    <w:p w14:paraId="54E8485A" w14:textId="275C3B78"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事業者は、契約に基づく内容について、利用者の質問等に対して適切に説明する。</w:t>
      </w:r>
    </w:p>
    <w:p w14:paraId="6E2C8367" w14:textId="77777777" w:rsidR="000819E5" w:rsidRPr="00785922" w:rsidRDefault="000819E5">
      <w:pPr>
        <w:adjustRightInd/>
        <w:rPr>
          <w:rFonts w:ascii="BIZ UDPゴシック" w:eastAsia="BIZ UDPゴシック" w:hAnsi="BIZ UDPゴシック" w:cs="Times New Roman"/>
          <w:spacing w:val="2"/>
          <w:sz w:val="24"/>
          <w:szCs w:val="24"/>
        </w:rPr>
      </w:pPr>
    </w:p>
    <w:p w14:paraId="3CB9F709"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（相談及び援助）</w:t>
      </w:r>
    </w:p>
    <w:p w14:paraId="4546EE69" w14:textId="0C3220A1"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事業者は、利用者及びその家族が希望する生活や利用者の心身の状況等を把握し、適切な相談、助言、援助を行う。</w:t>
      </w:r>
    </w:p>
    <w:p w14:paraId="4D34F953" w14:textId="77777777" w:rsidR="000819E5" w:rsidRPr="00785922" w:rsidRDefault="000819E5">
      <w:pPr>
        <w:adjustRightInd/>
        <w:rPr>
          <w:rFonts w:ascii="BIZ UDPゴシック" w:eastAsia="BIZ UDPゴシック" w:hAnsi="BIZ UDPゴシック" w:cs="Times New Roman"/>
          <w:spacing w:val="2"/>
          <w:sz w:val="24"/>
          <w:szCs w:val="24"/>
        </w:rPr>
      </w:pPr>
    </w:p>
    <w:p w14:paraId="044DD46D"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（健康管理）</w:t>
      </w:r>
    </w:p>
    <w:p w14:paraId="38DB02F5" w14:textId="60B9C3B9"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事業者は、常に利用者の健康の状態に注意するとともに、健康保持のための適切な措置を講ずる。</w:t>
      </w:r>
    </w:p>
    <w:p w14:paraId="450D5508"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２　事業者は、常に利用者の家族との連携を図るとともに、医療機関との連絡調整を通じて健康保持のための適切な支援を行う。</w:t>
      </w:r>
    </w:p>
    <w:p w14:paraId="2B84008E" w14:textId="77777777" w:rsidR="000819E5" w:rsidRPr="00785922" w:rsidRDefault="000819E5">
      <w:pPr>
        <w:adjustRightInd/>
        <w:rPr>
          <w:rFonts w:ascii="BIZ UDPゴシック" w:eastAsia="BIZ UDPゴシック" w:hAnsi="BIZ UDPゴシック" w:cs="Times New Roman"/>
          <w:spacing w:val="2"/>
          <w:sz w:val="24"/>
          <w:szCs w:val="24"/>
        </w:rPr>
      </w:pPr>
    </w:p>
    <w:p w14:paraId="0216099A"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（安全配慮義務）</w:t>
      </w:r>
    </w:p>
    <w:p w14:paraId="227B0D66" w14:textId="1F6A85ED"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事業者は、サービスの提供に当たって、利用者の生命、身体の安全確保に配慮するとともに、非常災害及び衛生管理等に必要な具体的な計画、連絡体制を講じる。</w:t>
      </w:r>
    </w:p>
    <w:p w14:paraId="65BDBB3A" w14:textId="77777777" w:rsidR="000819E5" w:rsidRPr="00785922" w:rsidRDefault="000819E5">
      <w:pPr>
        <w:adjustRightInd/>
        <w:rPr>
          <w:rFonts w:ascii="BIZ UDPゴシック" w:eastAsia="BIZ UDPゴシック" w:hAnsi="BIZ UDPゴシック" w:cs="Times New Roman"/>
          <w:spacing w:val="2"/>
          <w:sz w:val="24"/>
          <w:szCs w:val="24"/>
        </w:rPr>
      </w:pPr>
    </w:p>
    <w:p w14:paraId="3AC48141"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（緊急時の援助）</w:t>
      </w:r>
    </w:p>
    <w:p w14:paraId="1F9F64A5" w14:textId="2565AB00"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事業者は、利用者に病状の急変が生じた場合、その他必要な場合には、速やかに協力医療機関又は利用者の指定する医療機関での診察を依頼する。</w:t>
      </w:r>
    </w:p>
    <w:p w14:paraId="40E4D31A"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２　前項のほか、利用中に利用者の心身の状態が変化した場合、利用者及びその家族が指定する者に対し緊急に連絡する。</w:t>
      </w:r>
    </w:p>
    <w:p w14:paraId="25835906" w14:textId="77777777" w:rsidR="000819E5" w:rsidRPr="00785922" w:rsidRDefault="000819E5">
      <w:pPr>
        <w:adjustRightInd/>
        <w:rPr>
          <w:rFonts w:ascii="BIZ UDPゴシック" w:eastAsia="BIZ UDPゴシック" w:hAnsi="BIZ UDPゴシック" w:cs="Times New Roman"/>
          <w:spacing w:val="2"/>
          <w:sz w:val="24"/>
          <w:szCs w:val="24"/>
        </w:rPr>
      </w:pPr>
    </w:p>
    <w:p w14:paraId="3AFB0715"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（身体拘束の禁止）</w:t>
      </w:r>
    </w:p>
    <w:p w14:paraId="4B4B8A8B" w14:textId="77F060D0"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事業者は、利用者又は他の利用者等の生命又は身体を保護するため緊急やむをえない場合を除いて、身体的拘束その他利用者の行動を制限する行為を行わない。</w:t>
      </w:r>
    </w:p>
    <w:p w14:paraId="2C0ECF23" w14:textId="77777777" w:rsidR="000819E5" w:rsidRPr="00785922" w:rsidRDefault="000819E5">
      <w:pPr>
        <w:adjustRightInd/>
        <w:rPr>
          <w:rFonts w:ascii="BIZ UDPゴシック" w:eastAsia="BIZ UDPゴシック" w:hAnsi="BIZ UDPゴシック" w:cs="Times New Roman"/>
          <w:spacing w:val="2"/>
          <w:sz w:val="24"/>
          <w:szCs w:val="24"/>
        </w:rPr>
      </w:pPr>
    </w:p>
    <w:p w14:paraId="4F2D46FC"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（虐待防止のための措置）</w:t>
      </w:r>
    </w:p>
    <w:p w14:paraId="17090026" w14:textId="5ADECA5F"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事業者は、利用者に身体的、精神的苦痛等の虐待を防止するため、責任者を設置し、従業者に虐待防止啓発のための定期的研修を実施する。</w:t>
      </w:r>
    </w:p>
    <w:p w14:paraId="4F577A09" w14:textId="77777777" w:rsidR="000819E5" w:rsidRPr="00785922" w:rsidRDefault="000819E5">
      <w:pPr>
        <w:adjustRightInd/>
        <w:rPr>
          <w:rFonts w:ascii="BIZ UDPゴシック" w:eastAsia="BIZ UDPゴシック" w:hAnsi="BIZ UDPゴシック" w:cs="Times New Roman"/>
          <w:spacing w:val="2"/>
          <w:sz w:val="24"/>
          <w:szCs w:val="24"/>
        </w:rPr>
      </w:pPr>
    </w:p>
    <w:p w14:paraId="69F18901"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（秘密の保持）</w:t>
      </w:r>
    </w:p>
    <w:p w14:paraId="7221CE1E" w14:textId="7FD279C2"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事業者は、業務上知り得た利用者やその家族等の秘密を保持する。</w:t>
      </w:r>
    </w:p>
    <w:p w14:paraId="15ED3E2D"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２　事業者の職員であった者について、業務上知り得た利用者やその家族等の秘密を保持させるため、職員でなくなった後においても、これらの秘密を保持す</w:t>
      </w:r>
      <w:r w:rsidRPr="00785922">
        <w:rPr>
          <w:rFonts w:ascii="BIZ UDPゴシック" w:eastAsia="BIZ UDPゴシック" w:hAnsi="BIZ UDPゴシック" w:hint="eastAsia"/>
          <w:sz w:val="24"/>
          <w:szCs w:val="24"/>
        </w:rPr>
        <w:lastRenderedPageBreak/>
        <w:t>べき旨を、職員との雇用契約の内容とする。</w:t>
      </w:r>
    </w:p>
    <w:p w14:paraId="4976FFC4"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３　事業者は、他の指定障害福祉サービス事業者等に対し、利用者に関する情報を提供する際は、あらかじめ文書により利用者の同意を得る。</w:t>
      </w:r>
    </w:p>
    <w:p w14:paraId="07C8C0F5" w14:textId="77777777" w:rsidR="00CB1BD4" w:rsidRPr="00785922" w:rsidRDefault="00CB1BD4">
      <w:pPr>
        <w:adjustRightInd/>
        <w:rPr>
          <w:rFonts w:ascii="BIZ UDPゴシック" w:eastAsia="BIZ UDPゴシック" w:hAnsi="BIZ UDPゴシック" w:cs="Times New Roman"/>
          <w:spacing w:val="2"/>
          <w:sz w:val="24"/>
          <w:szCs w:val="24"/>
        </w:rPr>
      </w:pPr>
    </w:p>
    <w:p w14:paraId="3B9F204A"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（苦情解決）</w:t>
      </w:r>
    </w:p>
    <w:p w14:paraId="62A693F1" w14:textId="4F3DA7B6"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利用者及びその家族は、事業者が提供したサービスに関して苦情がある場合は、「重要事項説明書」に記載されている苦情相談担当窓口及び運営適正化委員会等に苦情を申し立てることができる。</w:t>
      </w:r>
    </w:p>
    <w:p w14:paraId="2B867552"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２　事業者は、苦情が申し立てられたときは速やかに事実関係を調査し、その結果、改善の必要性の有無及びその方法について、利用者又はその家族に文書で報告する。</w:t>
      </w:r>
    </w:p>
    <w:p w14:paraId="604F8C6D" w14:textId="77777777" w:rsidR="000819E5" w:rsidRPr="00785922" w:rsidRDefault="00B65F71" w:rsidP="00601F77">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３　事業者は、利用者及びその家族が苦情を申し立てた場合に、これを理由として利用者に対し、一切の差別待遇を行わない。</w:t>
      </w:r>
    </w:p>
    <w:p w14:paraId="66CB0FEE" w14:textId="77777777" w:rsidR="000819E5" w:rsidRPr="00785922" w:rsidRDefault="000819E5">
      <w:pPr>
        <w:adjustRightInd/>
        <w:rPr>
          <w:rFonts w:ascii="BIZ UDPゴシック" w:eastAsia="BIZ UDPゴシック" w:hAnsi="BIZ UDPゴシック" w:cs="Times New Roman"/>
          <w:spacing w:val="2"/>
          <w:sz w:val="24"/>
          <w:szCs w:val="24"/>
        </w:rPr>
      </w:pPr>
    </w:p>
    <w:p w14:paraId="172F119A"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（契約の終了）</w:t>
      </w:r>
    </w:p>
    <w:p w14:paraId="03C30941" w14:textId="7E72AF51"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利用者は、指定</w:t>
      </w:r>
      <w:r w:rsidR="0091387A" w:rsidRPr="00785922">
        <w:rPr>
          <w:rFonts w:ascii="BIZ UDPゴシック" w:eastAsia="BIZ UDPゴシック" w:hAnsi="BIZ UDPゴシック" w:hint="eastAsia"/>
          <w:sz w:val="24"/>
          <w:szCs w:val="24"/>
        </w:rPr>
        <w:t>就労移行支援</w:t>
      </w:r>
      <w:r w:rsidRPr="00785922">
        <w:rPr>
          <w:rFonts w:ascii="BIZ UDPゴシック" w:eastAsia="BIZ UDPゴシック" w:hAnsi="BIZ UDPゴシック" w:hint="eastAsia"/>
          <w:sz w:val="24"/>
          <w:szCs w:val="24"/>
        </w:rPr>
        <w:t>の利用の契約を終了する場合は３０日以上の予告期間をおいて文書で事業者に通知することによりこの契約を解除することができる。また、事業者若しくは従業者が以下の事項に該当する行為を行った場合には、利用者は直ちに契約を解除することができる。</w:t>
      </w:r>
    </w:p>
    <w:p w14:paraId="6C46C0F4" w14:textId="611D705B" w:rsidR="00CB1BD4" w:rsidRPr="00785922" w:rsidRDefault="00CB1BD4" w:rsidP="00601F77">
      <w:pPr>
        <w:numPr>
          <w:ilvl w:val="0"/>
          <w:numId w:val="5"/>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 xml:space="preserve">事業者若しくは従業者が正当な理由なく契約に定める障害福祉サー　　　　</w:t>
      </w:r>
      <w:r w:rsidR="00601F77">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ビスを実施しない場合。</w:t>
      </w:r>
    </w:p>
    <w:p w14:paraId="71652F46" w14:textId="77777777" w:rsidR="000819E5" w:rsidRPr="00785922" w:rsidRDefault="00B65F71" w:rsidP="00601F77">
      <w:pPr>
        <w:numPr>
          <w:ilvl w:val="0"/>
          <w:numId w:val="5"/>
        </w:num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事業者が秘密の保持（守秘義務）に違反した場合。</w:t>
      </w:r>
    </w:p>
    <w:p w14:paraId="51D37A27" w14:textId="77777777" w:rsidR="000819E5" w:rsidRPr="00785922" w:rsidRDefault="00B65F71" w:rsidP="00601F77">
      <w:pPr>
        <w:numPr>
          <w:ilvl w:val="0"/>
          <w:numId w:val="5"/>
        </w:num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事業者が社会通念に逸脱する行為を行った場合。</w:t>
      </w:r>
    </w:p>
    <w:p w14:paraId="39020F66" w14:textId="200DAE2A" w:rsidR="000819E5" w:rsidRPr="00785922" w:rsidRDefault="00B65F71" w:rsidP="00601F77">
      <w:pPr>
        <w:numPr>
          <w:ilvl w:val="0"/>
          <w:numId w:val="5"/>
        </w:numPr>
        <w:adjustRightInd/>
        <w:ind w:left="851" w:hanging="551"/>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他の利用者が利用者の生命・身体・財物・信用を傷つけた場合若しく</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は傷つける恐れがある場合において事業者が適切な対応をとらない場合。</w:t>
      </w:r>
    </w:p>
    <w:p w14:paraId="1F157EBE" w14:textId="77777777" w:rsidR="00CB1BD4" w:rsidRPr="00785922" w:rsidRDefault="00B65F71" w:rsidP="00601F77">
      <w:pPr>
        <w:pStyle w:val="a9"/>
        <w:overflowPunct w:val="0"/>
        <w:ind w:leftChars="66" w:left="295" w:hangingChars="64" w:hanging="155"/>
        <w:textAlignment w:val="baseline"/>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２　事業者は、やむを得ない事情がある場合には、利用者に対し、３０日間の予告期間をおいて理由を示した文書で通知することにより、この契約を解除することができる。但し、利用者が以下の事由に該当する場合には、直ちに契約を解除することができる。</w:t>
      </w:r>
    </w:p>
    <w:p w14:paraId="16AC0BD4"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利用者が事業者に支払うべきサービスの利用料金を３ヶ月以上滞納</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し、期間を定め再三催告したにもかかわらず支払わない場合。</w:t>
      </w:r>
    </w:p>
    <w:p w14:paraId="614E7E75"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利用者が、故意又は重大な過失により事業者若しくは従業者の生命・</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身体・財物・信用を傷つけることなどによって、契約を継続しがたい</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重大な事情を生じさせ、その状況の改善が見込まれない場合。</w:t>
      </w:r>
    </w:p>
    <w:p w14:paraId="1B56426C"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利用者がこの契約を継続しがたいほどの背信行為を行ったと認めた</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場合。</w:t>
      </w:r>
    </w:p>
    <w:p w14:paraId="573EDCA2"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天災、災害その他やむをえない理由により事業所を利用させることが</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できない場合。</w:t>
      </w:r>
    </w:p>
    <w:p w14:paraId="21A323EC"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利用者が連続して３ヶ月を超えて医療機関に入院すると確実に見込</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まれる場合又は現に連続して２ヶ月を超えて入院した場合。</w:t>
      </w:r>
    </w:p>
    <w:p w14:paraId="0AA5CBE3"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利用者が死亡した場合。</w:t>
      </w:r>
    </w:p>
    <w:p w14:paraId="158B6AF4" w14:textId="77777777" w:rsidR="000819E5" w:rsidRPr="00601F77" w:rsidRDefault="00B65F71" w:rsidP="00601F77">
      <w:pPr>
        <w:numPr>
          <w:ilvl w:val="0"/>
          <w:numId w:val="6"/>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利用者が</w:t>
      </w:r>
      <w:r w:rsidR="00CB1BD4" w:rsidRPr="00785922">
        <w:rPr>
          <w:rFonts w:ascii="BIZ UDPゴシック" w:eastAsia="BIZ UDPゴシック" w:hAnsi="BIZ UDPゴシック" w:hint="eastAsia"/>
          <w:sz w:val="24"/>
          <w:szCs w:val="24"/>
        </w:rPr>
        <w:t>、</w:t>
      </w:r>
      <w:r w:rsidRPr="00785922">
        <w:rPr>
          <w:rFonts w:ascii="BIZ UDPゴシック" w:eastAsia="BIZ UDPゴシック" w:hAnsi="BIZ UDPゴシック" w:hint="eastAsia"/>
          <w:sz w:val="24"/>
          <w:szCs w:val="24"/>
        </w:rPr>
        <w:t>訓練等給付</w:t>
      </w:r>
      <w:r w:rsidR="00CB1BD4" w:rsidRPr="00785922">
        <w:rPr>
          <w:rFonts w:ascii="BIZ UDPゴシック" w:eastAsia="BIZ UDPゴシック" w:hAnsi="BIZ UDPゴシック" w:hint="eastAsia"/>
          <w:sz w:val="24"/>
          <w:szCs w:val="24"/>
        </w:rPr>
        <w:t>について</w:t>
      </w:r>
      <w:r w:rsidRPr="00785922">
        <w:rPr>
          <w:rFonts w:ascii="BIZ UDPゴシック" w:eastAsia="BIZ UDPゴシック" w:hAnsi="BIZ UDPゴシック" w:hint="eastAsia"/>
          <w:sz w:val="24"/>
          <w:szCs w:val="24"/>
        </w:rPr>
        <w:t>必要ないと決定された場合。</w:t>
      </w:r>
    </w:p>
    <w:p w14:paraId="2092E1EB" w14:textId="77777777" w:rsidR="00CB1BD4" w:rsidRPr="00785922" w:rsidRDefault="00CB1BD4" w:rsidP="00601F77">
      <w:pPr>
        <w:adjustRightInd/>
        <w:rPr>
          <w:rFonts w:ascii="BIZ UDPゴシック" w:eastAsia="BIZ UDPゴシック" w:hAnsi="BIZ UDPゴシック"/>
          <w:sz w:val="24"/>
          <w:szCs w:val="24"/>
        </w:rPr>
      </w:pPr>
    </w:p>
    <w:p w14:paraId="3DF1AE97"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（損害賠償）</w:t>
      </w:r>
    </w:p>
    <w:p w14:paraId="7BC3B5DC" w14:textId="2F936D67" w:rsidR="000819E5" w:rsidRPr="00785922" w:rsidRDefault="00B65F71" w:rsidP="00601F77">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事業者は、サービスの提供によって事故が生じた場合には、速やかに関係</w:t>
      </w:r>
      <w:r w:rsidR="002B7CDC">
        <w:rPr>
          <w:rFonts w:ascii="BIZ UDPゴシック" w:eastAsia="BIZ UDPゴシック" w:hAnsi="BIZ UDPゴシック" w:hint="eastAsia"/>
          <w:sz w:val="24"/>
          <w:szCs w:val="24"/>
        </w:rPr>
        <w:t>区市町</w:t>
      </w:r>
      <w:r w:rsidRPr="00785922">
        <w:rPr>
          <w:rFonts w:ascii="BIZ UDPゴシック" w:eastAsia="BIZ UDPゴシック" w:hAnsi="BIZ UDPゴシック" w:hint="eastAsia"/>
          <w:sz w:val="24"/>
          <w:szCs w:val="24"/>
        </w:rPr>
        <w:t>及び利用者の家族などに連絡して必要な措置を講ずる。また、事故状況及び処置について記録する。</w:t>
      </w:r>
    </w:p>
    <w:p w14:paraId="1E24C56A" w14:textId="77777777" w:rsidR="000819E5" w:rsidRPr="00785922" w:rsidRDefault="00B65F71" w:rsidP="002B7CDC">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２　事業者は、サービスを提供するに当たって、事業者の責と帰すべき事由により利用者に損害を与えた場合には、速やかに賠償する。</w:t>
      </w:r>
    </w:p>
    <w:p w14:paraId="03B63D2B" w14:textId="77777777" w:rsidR="000819E5" w:rsidRPr="00785922" w:rsidRDefault="000819E5">
      <w:pPr>
        <w:adjustRightInd/>
        <w:rPr>
          <w:rFonts w:ascii="BIZ UDPゴシック" w:eastAsia="BIZ UDPゴシック" w:hAnsi="BIZ UDPゴシック" w:cs="Times New Roman"/>
          <w:spacing w:val="2"/>
          <w:sz w:val="24"/>
          <w:szCs w:val="24"/>
        </w:rPr>
      </w:pPr>
    </w:p>
    <w:p w14:paraId="01553CF1"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（身元保証人）</w:t>
      </w:r>
    </w:p>
    <w:p w14:paraId="3E0FA45F" w14:textId="42BB5AD2" w:rsidR="000819E5" w:rsidRPr="00785922" w:rsidRDefault="00B65F71" w:rsidP="002B7CDC">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事業者は、利用者に対し、身元保証人を求めることがある。但し、利用者に身元保証人をたてることができない相当の理由が認められる場合は、その限りではない。</w:t>
      </w:r>
    </w:p>
    <w:p w14:paraId="79219A8A" w14:textId="77777777" w:rsidR="000819E5" w:rsidRPr="00785922" w:rsidRDefault="00B65F71" w:rsidP="002B7CDC">
      <w:pPr>
        <w:pStyle w:val="a9"/>
        <w:overflowPunct w:val="0"/>
        <w:ind w:leftChars="66" w:left="295" w:hangingChars="64" w:hanging="155"/>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２　身元保証人は、次の各号の責任を負う。</w:t>
      </w:r>
    </w:p>
    <w:p w14:paraId="1932971F" w14:textId="77777777" w:rsidR="000819E5" w:rsidRPr="002B7CDC" w:rsidRDefault="00B65F71" w:rsidP="002B7CDC">
      <w:pPr>
        <w:numPr>
          <w:ilvl w:val="0"/>
          <w:numId w:val="8"/>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利用者の責により事業者に損害を与えた場合、利用者と連携し当該損</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害を賠償すること。</w:t>
      </w:r>
    </w:p>
    <w:p w14:paraId="44DC44D2" w14:textId="77777777" w:rsidR="00CB1BD4" w:rsidRPr="002B7CDC" w:rsidRDefault="00B65F71" w:rsidP="002B7CDC">
      <w:pPr>
        <w:numPr>
          <w:ilvl w:val="0"/>
          <w:numId w:val="8"/>
        </w:numPr>
        <w:adjustRightInd/>
        <w:ind w:left="851" w:hanging="551"/>
        <w:rPr>
          <w:rFonts w:ascii="BIZ UDPゴシック" w:eastAsia="BIZ UDPゴシック" w:hAnsi="BIZ UDPゴシック"/>
          <w:sz w:val="24"/>
          <w:szCs w:val="24"/>
        </w:rPr>
      </w:pPr>
      <w:r w:rsidRPr="00785922">
        <w:rPr>
          <w:rFonts w:ascii="BIZ UDPゴシック" w:eastAsia="BIZ UDPゴシック" w:hAnsi="BIZ UDPゴシック" w:hint="eastAsia"/>
          <w:sz w:val="24"/>
          <w:szCs w:val="24"/>
        </w:rPr>
        <w:t>契約解除又は契約終了の場合、利用者の状態に見合った適切な受入れ</w:t>
      </w:r>
      <w:r w:rsidR="00CB1BD4"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先確保に努めること。</w:t>
      </w:r>
    </w:p>
    <w:p w14:paraId="51490DD8" w14:textId="77777777" w:rsidR="000819E5" w:rsidRPr="00785922" w:rsidRDefault="000819E5">
      <w:pPr>
        <w:adjustRightInd/>
        <w:rPr>
          <w:rFonts w:ascii="BIZ UDPゴシック" w:eastAsia="BIZ UDPゴシック" w:hAnsi="BIZ UDPゴシック" w:cs="Times New Roman"/>
          <w:spacing w:val="2"/>
          <w:sz w:val="24"/>
          <w:szCs w:val="24"/>
        </w:rPr>
      </w:pPr>
    </w:p>
    <w:p w14:paraId="7AA50456"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（協議事項）</w:t>
      </w:r>
    </w:p>
    <w:p w14:paraId="27A45486" w14:textId="287CFC99" w:rsidR="000819E5" w:rsidRPr="00785922" w:rsidRDefault="00B65F71" w:rsidP="002B7CDC">
      <w:pPr>
        <w:pStyle w:val="a9"/>
        <w:numPr>
          <w:ilvl w:val="0"/>
          <w:numId w:val="4"/>
        </w:numPr>
        <w:overflowPunct w:val="0"/>
        <w:ind w:leftChars="0"/>
        <w:jc w:val="left"/>
        <w:textAlignment w:val="baseline"/>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契約に定められていない事項について問題が生じた場合には、事業者は障害者総合支援法等の関係諸法令の定めるところに従い、利用者と誠意を持って協議するものとする。</w:t>
      </w:r>
    </w:p>
    <w:p w14:paraId="664B6721" w14:textId="77777777" w:rsidR="000819E5" w:rsidRPr="00785922" w:rsidRDefault="000819E5">
      <w:pPr>
        <w:adjustRightInd/>
        <w:rPr>
          <w:rFonts w:ascii="BIZ UDPゴシック" w:eastAsia="BIZ UDPゴシック" w:hAnsi="BIZ UDPゴシック" w:cs="Times New Roman"/>
          <w:spacing w:val="2"/>
          <w:sz w:val="24"/>
          <w:szCs w:val="24"/>
        </w:rPr>
      </w:pPr>
    </w:p>
    <w:p w14:paraId="75C03DA5" w14:textId="7777777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 xml:space="preserve">　以上の契約を証するため、本書２通を作成し、利用者、事業者が記名捺印のうえ、各１通を保有するものとする。</w:t>
      </w:r>
    </w:p>
    <w:p w14:paraId="6B09C8EB" w14:textId="77777777" w:rsidR="000819E5" w:rsidRPr="00785922" w:rsidRDefault="000819E5">
      <w:pPr>
        <w:adjustRightInd/>
        <w:rPr>
          <w:rFonts w:ascii="BIZ UDPゴシック" w:eastAsia="BIZ UDPゴシック" w:hAnsi="BIZ UDPゴシック" w:cs="Times New Roman"/>
          <w:spacing w:val="2"/>
          <w:sz w:val="24"/>
          <w:szCs w:val="24"/>
        </w:rPr>
      </w:pPr>
    </w:p>
    <w:p w14:paraId="716DC173" w14:textId="662F9CA1" w:rsidR="000819E5" w:rsidRPr="00785922" w:rsidRDefault="002B7CDC">
      <w:pPr>
        <w:wordWrap w:val="0"/>
        <w:adjustRightInd/>
        <w:jc w:val="right"/>
        <w:rPr>
          <w:rFonts w:ascii="BIZ UDPゴシック" w:eastAsia="BIZ UDPゴシック" w:hAnsi="BIZ UDPゴシック" w:cs="Times New Roman"/>
          <w:spacing w:val="2"/>
          <w:sz w:val="24"/>
          <w:szCs w:val="24"/>
        </w:rPr>
      </w:pPr>
      <w:r>
        <w:rPr>
          <w:rFonts w:ascii="BIZ UDPゴシック" w:eastAsia="BIZ UDPゴシック" w:hAnsi="BIZ UDPゴシック" w:hint="eastAsia"/>
          <w:sz w:val="24"/>
          <w:szCs w:val="24"/>
        </w:rPr>
        <w:t>令和</w:t>
      </w:r>
      <w:r w:rsidR="00B65F71" w:rsidRPr="00785922">
        <w:rPr>
          <w:rFonts w:ascii="BIZ UDPゴシック" w:eastAsia="BIZ UDPゴシック" w:hAnsi="BIZ UDPゴシック" w:hint="eastAsia"/>
          <w:sz w:val="24"/>
          <w:szCs w:val="24"/>
        </w:rPr>
        <w:t xml:space="preserve">　　年　　月　　日</w:t>
      </w:r>
    </w:p>
    <w:p w14:paraId="1AA35024" w14:textId="4B73A58B"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 xml:space="preserve">　　事業者所在地　　</w:t>
      </w:r>
      <w:r w:rsidR="00287FD8">
        <w:rPr>
          <w:rFonts w:ascii="BIZ UDPゴシック" w:eastAsia="BIZ UDPゴシック" w:hAnsi="BIZ UDPゴシック"/>
          <w:sz w:val="24"/>
          <w:szCs w:val="24"/>
        </w:rPr>
        <w:tab/>
      </w:r>
      <w:r w:rsidRPr="00785922">
        <w:rPr>
          <w:rFonts w:ascii="BIZ UDPゴシック" w:eastAsia="BIZ UDPゴシック" w:hAnsi="BIZ UDPゴシック" w:hint="eastAsia"/>
          <w:sz w:val="24"/>
          <w:szCs w:val="24"/>
        </w:rPr>
        <w:t>岡山県笠岡市用之江８１０－１</w:t>
      </w:r>
    </w:p>
    <w:p w14:paraId="4E99C9B8" w14:textId="676C93EC"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cs="Times New Roman"/>
          <w:color w:val="auto"/>
          <w:sz w:val="24"/>
          <w:szCs w:val="24"/>
        </w:rPr>
        <w:fldChar w:fldCharType="begin"/>
      </w:r>
      <w:r w:rsidRPr="00785922">
        <w:rPr>
          <w:rFonts w:ascii="BIZ UDPゴシック" w:eastAsia="BIZ UDPゴシック" w:hAnsi="BIZ UDPゴシック" w:cs="Times New Roman"/>
          <w:color w:val="auto"/>
          <w:sz w:val="24"/>
          <w:szCs w:val="24"/>
        </w:rPr>
        <w:instrText>eq \o\ad(</w:instrText>
      </w:r>
      <w:r w:rsidRPr="00785922">
        <w:rPr>
          <w:rFonts w:ascii="BIZ UDPゴシック" w:eastAsia="BIZ UDPゴシック" w:hAnsi="BIZ UDPゴシック" w:hint="eastAsia"/>
          <w:sz w:val="24"/>
          <w:szCs w:val="24"/>
        </w:rPr>
        <w:instrText>事業者名</w:instrText>
      </w:r>
      <w:r w:rsidRPr="00785922">
        <w:rPr>
          <w:rFonts w:ascii="BIZ UDPゴシック" w:eastAsia="BIZ UDPゴシック" w:hAnsi="BIZ UDPゴシック" w:cs="Times New Roman"/>
          <w:color w:val="auto"/>
          <w:sz w:val="24"/>
          <w:szCs w:val="24"/>
        </w:rPr>
        <w:instrText>,</w:instrText>
      </w:r>
      <w:r w:rsidRPr="00785922">
        <w:rPr>
          <w:rFonts w:ascii="BIZ UDPゴシック" w:eastAsia="BIZ UDPゴシック" w:hAnsi="BIZ UDPゴシック" w:cs="Times New Roman" w:hint="eastAsia"/>
          <w:color w:val="auto"/>
          <w:sz w:val="24"/>
          <w:szCs w:val="24"/>
        </w:rPr>
        <w:instrText xml:space="preserve">　　　　　　</w:instrText>
      </w:r>
      <w:r w:rsidRPr="00785922">
        <w:rPr>
          <w:rFonts w:ascii="BIZ UDPゴシック" w:eastAsia="BIZ UDPゴシック" w:hAnsi="BIZ UDPゴシック" w:cs="Times New Roman"/>
          <w:color w:val="auto"/>
          <w:sz w:val="24"/>
          <w:szCs w:val="24"/>
        </w:rPr>
        <w:instrText>)</w:instrText>
      </w:r>
      <w:r w:rsidRPr="00785922">
        <w:rPr>
          <w:rFonts w:ascii="BIZ UDPゴシック" w:eastAsia="BIZ UDPゴシック" w:hAnsi="BIZ UDPゴシック" w:cs="Times New Roman"/>
          <w:color w:val="auto"/>
          <w:sz w:val="24"/>
          <w:szCs w:val="24"/>
        </w:rPr>
        <w:fldChar w:fldCharType="end"/>
      </w:r>
      <w:r w:rsidRPr="00785922">
        <w:rPr>
          <w:rFonts w:ascii="BIZ UDPゴシック" w:eastAsia="BIZ UDPゴシック" w:hAnsi="BIZ UDPゴシック" w:hint="eastAsia"/>
          <w:sz w:val="24"/>
          <w:szCs w:val="24"/>
        </w:rPr>
        <w:t xml:space="preserve">　　</w:t>
      </w:r>
      <w:r w:rsidR="00287FD8">
        <w:rPr>
          <w:rFonts w:ascii="BIZ UDPゴシック" w:eastAsia="BIZ UDPゴシック" w:hAnsi="BIZ UDPゴシック"/>
          <w:sz w:val="24"/>
          <w:szCs w:val="24"/>
        </w:rPr>
        <w:tab/>
      </w:r>
      <w:r w:rsidR="00287FD8">
        <w:rPr>
          <w:rFonts w:ascii="BIZ UDPゴシック" w:eastAsia="BIZ UDPゴシック" w:hAnsi="BIZ UDPゴシック"/>
          <w:sz w:val="24"/>
          <w:szCs w:val="24"/>
        </w:rPr>
        <w:tab/>
      </w:r>
      <w:r w:rsidRPr="00785922">
        <w:rPr>
          <w:rFonts w:ascii="BIZ UDPゴシック" w:eastAsia="BIZ UDPゴシック" w:hAnsi="BIZ UDPゴシック" w:hint="eastAsia"/>
          <w:sz w:val="24"/>
          <w:szCs w:val="24"/>
        </w:rPr>
        <w:t>一般社団法人アンマー</w:t>
      </w:r>
    </w:p>
    <w:p w14:paraId="3285FB47" w14:textId="2EA2930C"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cs="Times New Roman"/>
          <w:color w:val="auto"/>
          <w:sz w:val="24"/>
          <w:szCs w:val="24"/>
        </w:rPr>
        <w:fldChar w:fldCharType="begin"/>
      </w:r>
      <w:r w:rsidRPr="00785922">
        <w:rPr>
          <w:rFonts w:ascii="BIZ UDPゴシック" w:eastAsia="BIZ UDPゴシック" w:hAnsi="BIZ UDPゴシック" w:cs="Times New Roman"/>
          <w:color w:val="auto"/>
          <w:sz w:val="24"/>
          <w:szCs w:val="24"/>
        </w:rPr>
        <w:instrText>eq \o\ad(</w:instrText>
      </w:r>
      <w:r w:rsidRPr="00785922">
        <w:rPr>
          <w:rFonts w:ascii="BIZ UDPゴシック" w:eastAsia="BIZ UDPゴシック" w:hAnsi="BIZ UDPゴシック" w:hint="eastAsia"/>
          <w:sz w:val="24"/>
          <w:szCs w:val="24"/>
        </w:rPr>
        <w:instrText>代表者氏名</w:instrText>
      </w:r>
      <w:r w:rsidRPr="00785922">
        <w:rPr>
          <w:rFonts w:ascii="BIZ UDPゴシック" w:eastAsia="BIZ UDPゴシック" w:hAnsi="BIZ UDPゴシック" w:cs="Times New Roman"/>
          <w:color w:val="auto"/>
          <w:sz w:val="24"/>
          <w:szCs w:val="24"/>
        </w:rPr>
        <w:instrText>,</w:instrText>
      </w:r>
      <w:r w:rsidRPr="00785922">
        <w:rPr>
          <w:rFonts w:ascii="BIZ UDPゴシック" w:eastAsia="BIZ UDPゴシック" w:hAnsi="BIZ UDPゴシック" w:cs="Times New Roman" w:hint="eastAsia"/>
          <w:color w:val="auto"/>
          <w:sz w:val="24"/>
          <w:szCs w:val="24"/>
        </w:rPr>
        <w:instrText xml:space="preserve">　　　　　　</w:instrText>
      </w:r>
      <w:r w:rsidRPr="00785922">
        <w:rPr>
          <w:rFonts w:ascii="BIZ UDPゴシック" w:eastAsia="BIZ UDPゴシック" w:hAnsi="BIZ UDPゴシック" w:cs="Times New Roman"/>
          <w:color w:val="auto"/>
          <w:sz w:val="24"/>
          <w:szCs w:val="24"/>
        </w:rPr>
        <w:instrText>)</w:instrText>
      </w:r>
      <w:r w:rsidRPr="00785922">
        <w:rPr>
          <w:rFonts w:ascii="BIZ UDPゴシック" w:eastAsia="BIZ UDPゴシック" w:hAnsi="BIZ UDPゴシック" w:cs="Times New Roman"/>
          <w:color w:val="auto"/>
          <w:sz w:val="24"/>
          <w:szCs w:val="24"/>
        </w:rPr>
        <w:fldChar w:fldCharType="end"/>
      </w:r>
      <w:r w:rsidRPr="00785922">
        <w:rPr>
          <w:rFonts w:ascii="BIZ UDPゴシック" w:eastAsia="BIZ UDPゴシック" w:hAnsi="BIZ UDPゴシック" w:hint="eastAsia"/>
          <w:sz w:val="24"/>
          <w:szCs w:val="24"/>
        </w:rPr>
        <w:t xml:space="preserve">　</w:t>
      </w:r>
      <w:r w:rsidRPr="00785922">
        <w:rPr>
          <w:rFonts w:ascii="BIZ UDPゴシック" w:eastAsia="BIZ UDPゴシック" w:hAnsi="BIZ UDPゴシック" w:cs="Times New Roman"/>
          <w:sz w:val="24"/>
          <w:szCs w:val="24"/>
        </w:rPr>
        <w:t xml:space="preserve">  </w:t>
      </w:r>
      <w:r w:rsidR="00287FD8">
        <w:rPr>
          <w:rFonts w:ascii="BIZ UDPゴシック" w:eastAsia="BIZ UDPゴシック" w:hAnsi="BIZ UDPゴシック" w:cs="Times New Roman"/>
          <w:sz w:val="24"/>
          <w:szCs w:val="24"/>
        </w:rPr>
        <w:tab/>
      </w:r>
      <w:r w:rsidRPr="00785922">
        <w:rPr>
          <w:rFonts w:ascii="BIZ UDPゴシック" w:eastAsia="BIZ UDPゴシック" w:hAnsi="BIZ UDPゴシック" w:hint="eastAsia"/>
          <w:sz w:val="24"/>
          <w:szCs w:val="24"/>
        </w:rPr>
        <w:t xml:space="preserve">代表理事　　</w:t>
      </w:r>
      <w:r w:rsidR="0091387A" w:rsidRPr="00785922">
        <w:rPr>
          <w:rFonts w:ascii="BIZ UDPゴシック" w:eastAsia="BIZ UDPゴシック" w:hAnsi="BIZ UDPゴシック" w:hint="eastAsia"/>
          <w:sz w:val="24"/>
          <w:szCs w:val="24"/>
        </w:rPr>
        <w:t>貝畑　明典</w:t>
      </w:r>
      <w:r w:rsidRPr="00785922">
        <w:rPr>
          <w:rFonts w:ascii="BIZ UDPゴシック" w:eastAsia="BIZ UDPゴシック" w:hAnsi="BIZ UDPゴシック" w:hint="eastAsia"/>
          <w:sz w:val="24"/>
          <w:szCs w:val="24"/>
        </w:rPr>
        <w:t xml:space="preserve">　　印</w:t>
      </w:r>
    </w:p>
    <w:p w14:paraId="4955192E" w14:textId="77777777" w:rsidR="000819E5" w:rsidRPr="00785922" w:rsidRDefault="000819E5">
      <w:pPr>
        <w:adjustRightInd/>
        <w:rPr>
          <w:rFonts w:ascii="BIZ UDPゴシック" w:eastAsia="BIZ UDPゴシック" w:hAnsi="BIZ UDPゴシック" w:cs="Times New Roman"/>
          <w:spacing w:val="2"/>
          <w:sz w:val="24"/>
          <w:szCs w:val="24"/>
        </w:rPr>
      </w:pPr>
    </w:p>
    <w:p w14:paraId="60B3CE01" w14:textId="6DBBC9B0"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cs="Times New Roman"/>
          <w:sz w:val="24"/>
          <w:szCs w:val="24"/>
        </w:rPr>
        <w:t xml:space="preserve">    </w:t>
      </w:r>
      <w:r w:rsidRPr="00785922">
        <w:rPr>
          <w:rFonts w:ascii="BIZ UDPゴシック" w:eastAsia="BIZ UDPゴシック" w:hAnsi="BIZ UDPゴシック" w:hint="eastAsia"/>
          <w:sz w:val="24"/>
          <w:szCs w:val="24"/>
          <w:u w:val="single" w:color="000000"/>
        </w:rPr>
        <w:t xml:space="preserve">利用者住所　　</w:t>
      </w:r>
      <w:r w:rsidR="0091387A" w:rsidRPr="00785922">
        <w:rPr>
          <w:rFonts w:ascii="BIZ UDPゴシック" w:eastAsia="BIZ UDPゴシック" w:hAnsi="BIZ UDPゴシック" w:hint="eastAsia"/>
          <w:sz w:val="24"/>
          <w:szCs w:val="24"/>
          <w:u w:val="single" w:color="000000"/>
        </w:rPr>
        <w:t xml:space="preserve">　　　　　　　　　　　　　　　　　</w:t>
      </w:r>
      <w:r w:rsidRPr="00785922">
        <w:rPr>
          <w:rFonts w:ascii="BIZ UDPゴシック" w:eastAsia="BIZ UDPゴシック" w:hAnsi="BIZ UDPゴシック" w:hint="eastAsia"/>
          <w:sz w:val="24"/>
          <w:szCs w:val="24"/>
          <w:u w:val="single" w:color="000000"/>
        </w:rPr>
        <w:t xml:space="preserve">　　　　　</w:t>
      </w:r>
      <w:r w:rsidR="002B7CDC">
        <w:rPr>
          <w:rFonts w:ascii="BIZ UDPゴシック" w:eastAsia="BIZ UDPゴシック" w:hAnsi="BIZ UDPゴシック" w:hint="eastAsia"/>
          <w:sz w:val="24"/>
          <w:szCs w:val="24"/>
          <w:u w:val="single" w:color="000000"/>
        </w:rPr>
        <w:t xml:space="preserve">　　　　　　　　　　</w:t>
      </w:r>
      <w:r w:rsidRPr="00785922">
        <w:rPr>
          <w:rFonts w:ascii="BIZ UDPゴシック" w:eastAsia="BIZ UDPゴシック" w:hAnsi="BIZ UDPゴシック" w:hint="eastAsia"/>
          <w:sz w:val="24"/>
          <w:szCs w:val="24"/>
          <w:u w:val="single" w:color="000000"/>
        </w:rPr>
        <w:t xml:space="preserve">　　</w:t>
      </w:r>
      <w:r w:rsidR="002B7CDC">
        <w:rPr>
          <w:rFonts w:ascii="BIZ UDPゴシック" w:eastAsia="BIZ UDPゴシック" w:hAnsi="BIZ UDPゴシック" w:hint="eastAsia"/>
          <w:sz w:val="24"/>
          <w:szCs w:val="24"/>
          <w:u w:val="single" w:color="000000"/>
        </w:rPr>
        <w:t xml:space="preserve">　</w:t>
      </w:r>
    </w:p>
    <w:p w14:paraId="6CF2E376" w14:textId="77777777" w:rsidR="000819E5" w:rsidRPr="00785922" w:rsidRDefault="000819E5">
      <w:pPr>
        <w:adjustRightInd/>
        <w:rPr>
          <w:rFonts w:ascii="BIZ UDPゴシック" w:eastAsia="BIZ UDPゴシック" w:hAnsi="BIZ UDPゴシック" w:cs="Times New Roman"/>
          <w:spacing w:val="2"/>
          <w:sz w:val="24"/>
          <w:szCs w:val="24"/>
        </w:rPr>
      </w:pPr>
    </w:p>
    <w:p w14:paraId="3D0D23AC" w14:textId="4611C8C4"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cs="Times New Roman"/>
          <w:sz w:val="24"/>
          <w:szCs w:val="24"/>
        </w:rPr>
        <w:t xml:space="preserve">    </w:t>
      </w:r>
      <w:r w:rsidRPr="00785922">
        <w:rPr>
          <w:rFonts w:ascii="BIZ UDPゴシック" w:eastAsia="BIZ UDPゴシック" w:hAnsi="BIZ UDPゴシック" w:hint="eastAsia"/>
          <w:sz w:val="24"/>
          <w:szCs w:val="24"/>
          <w:u w:val="single" w:color="000000"/>
        </w:rPr>
        <w:t xml:space="preserve">利用者氏名　　　　　　　　　　　　　　　　　　　　　　　</w:t>
      </w:r>
      <w:r w:rsidR="002B7CDC">
        <w:rPr>
          <w:rFonts w:ascii="BIZ UDPゴシック" w:eastAsia="BIZ UDPゴシック" w:hAnsi="BIZ UDPゴシック" w:hint="eastAsia"/>
          <w:sz w:val="24"/>
          <w:szCs w:val="24"/>
          <w:u w:val="single" w:color="000000"/>
        </w:rPr>
        <w:t xml:space="preserve">　　　　　　　　　</w:t>
      </w:r>
      <w:r w:rsidRPr="00785922">
        <w:rPr>
          <w:rFonts w:ascii="BIZ UDPゴシック" w:eastAsia="BIZ UDPゴシック" w:hAnsi="BIZ UDPゴシック" w:hint="eastAsia"/>
          <w:sz w:val="24"/>
          <w:szCs w:val="24"/>
          <w:u w:val="single" w:color="000000"/>
        </w:rPr>
        <w:t xml:space="preserve">　　印</w:t>
      </w:r>
      <w:r w:rsidR="002B7CDC">
        <w:rPr>
          <w:rFonts w:ascii="BIZ UDPゴシック" w:eastAsia="BIZ UDPゴシック" w:hAnsi="BIZ UDPゴシック" w:hint="eastAsia"/>
          <w:sz w:val="24"/>
          <w:szCs w:val="24"/>
          <w:u w:val="single" w:color="000000"/>
        </w:rPr>
        <w:t xml:space="preserve">　</w:t>
      </w:r>
    </w:p>
    <w:p w14:paraId="3C1E566D" w14:textId="77777777" w:rsidR="000819E5" w:rsidRPr="00785922" w:rsidRDefault="000819E5">
      <w:pPr>
        <w:adjustRightInd/>
        <w:rPr>
          <w:rFonts w:ascii="BIZ UDPゴシック" w:eastAsia="BIZ UDPゴシック" w:hAnsi="BIZ UDPゴシック" w:cs="Times New Roman"/>
          <w:spacing w:val="2"/>
          <w:sz w:val="24"/>
          <w:szCs w:val="24"/>
        </w:rPr>
      </w:pPr>
    </w:p>
    <w:p w14:paraId="72E65E60" w14:textId="1C4DBF97"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cs="Times New Roman"/>
          <w:sz w:val="24"/>
          <w:szCs w:val="24"/>
        </w:rPr>
        <w:t xml:space="preserve">    </w:t>
      </w:r>
      <w:r w:rsidRPr="00785922">
        <w:rPr>
          <w:rFonts w:ascii="BIZ UDPゴシック" w:eastAsia="BIZ UDPゴシック" w:hAnsi="BIZ UDPゴシック" w:hint="eastAsia"/>
          <w:sz w:val="24"/>
          <w:szCs w:val="24"/>
          <w:u w:val="single" w:color="000000"/>
        </w:rPr>
        <w:t xml:space="preserve">代理人住所　　</w:t>
      </w:r>
      <w:r w:rsidR="002B7CDC">
        <w:rPr>
          <w:rFonts w:ascii="BIZ UDPゴシック" w:eastAsia="BIZ UDPゴシック" w:hAnsi="BIZ UDPゴシック" w:hint="eastAsia"/>
          <w:sz w:val="24"/>
          <w:szCs w:val="24"/>
          <w:u w:val="single" w:color="000000"/>
        </w:rPr>
        <w:t xml:space="preserve">　　　　　　　　　　　　　　　　　　　　　　　　　　</w:t>
      </w:r>
      <w:r w:rsidR="008563F8" w:rsidRPr="00785922">
        <w:rPr>
          <w:rFonts w:ascii="BIZ UDPゴシック" w:eastAsia="BIZ UDPゴシック" w:hAnsi="BIZ UDPゴシック" w:hint="eastAsia"/>
          <w:sz w:val="24"/>
          <w:szCs w:val="24"/>
          <w:u w:val="single" w:color="000000"/>
        </w:rPr>
        <w:t xml:space="preserve">　　　　　</w:t>
      </w:r>
      <w:r w:rsidRPr="00785922">
        <w:rPr>
          <w:rFonts w:ascii="BIZ UDPゴシック" w:eastAsia="BIZ UDPゴシック" w:hAnsi="BIZ UDPゴシック" w:hint="eastAsia"/>
          <w:sz w:val="24"/>
          <w:szCs w:val="24"/>
          <w:u w:val="single" w:color="000000"/>
        </w:rPr>
        <w:t xml:space="preserve">　　　</w:t>
      </w:r>
      <w:r w:rsidR="002B7CDC">
        <w:rPr>
          <w:rFonts w:ascii="BIZ UDPゴシック" w:eastAsia="BIZ UDPゴシック" w:hAnsi="BIZ UDPゴシック" w:hint="eastAsia"/>
          <w:sz w:val="24"/>
          <w:szCs w:val="24"/>
          <w:u w:val="single" w:color="000000"/>
        </w:rPr>
        <w:t xml:space="preserve">　</w:t>
      </w:r>
    </w:p>
    <w:p w14:paraId="0ABF6D5C" w14:textId="77777777" w:rsidR="000819E5" w:rsidRPr="00785922" w:rsidRDefault="000819E5">
      <w:pPr>
        <w:adjustRightInd/>
        <w:rPr>
          <w:rFonts w:ascii="BIZ UDPゴシック" w:eastAsia="BIZ UDPゴシック" w:hAnsi="BIZ UDPゴシック" w:cs="Times New Roman"/>
          <w:spacing w:val="2"/>
          <w:sz w:val="24"/>
          <w:szCs w:val="24"/>
        </w:rPr>
      </w:pPr>
    </w:p>
    <w:p w14:paraId="6CD305DC" w14:textId="334FED42" w:rsidR="000819E5"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cs="Times New Roman"/>
          <w:sz w:val="24"/>
          <w:szCs w:val="24"/>
        </w:rPr>
        <w:t xml:space="preserve">    </w:t>
      </w:r>
      <w:r w:rsidRPr="00785922">
        <w:rPr>
          <w:rFonts w:ascii="BIZ UDPゴシック" w:eastAsia="BIZ UDPゴシック" w:hAnsi="BIZ UDPゴシック" w:hint="eastAsia"/>
          <w:sz w:val="24"/>
          <w:szCs w:val="24"/>
          <w:u w:val="single" w:color="000000"/>
        </w:rPr>
        <w:t>代理人氏名</w:t>
      </w:r>
      <w:r w:rsidRPr="00785922">
        <w:rPr>
          <w:rFonts w:ascii="BIZ UDPゴシック" w:eastAsia="BIZ UDPゴシック" w:hAnsi="BIZ UDPゴシック" w:cs="Times New Roman"/>
          <w:sz w:val="24"/>
          <w:szCs w:val="24"/>
          <w:u w:val="single" w:color="000000"/>
        </w:rPr>
        <w:t xml:space="preserve">    </w:t>
      </w:r>
      <w:r w:rsidR="008563F8" w:rsidRPr="00785922">
        <w:rPr>
          <w:rFonts w:ascii="BIZ UDPゴシック" w:eastAsia="BIZ UDPゴシック" w:hAnsi="BIZ UDPゴシック" w:cs="Times New Roman" w:hint="eastAsia"/>
          <w:sz w:val="24"/>
          <w:szCs w:val="24"/>
          <w:u w:val="single" w:color="000000"/>
        </w:rPr>
        <w:t xml:space="preserve">　　　　　　</w:t>
      </w:r>
      <w:r w:rsidRPr="00785922">
        <w:rPr>
          <w:rFonts w:ascii="BIZ UDPゴシック" w:eastAsia="BIZ UDPゴシック" w:hAnsi="BIZ UDPゴシック" w:cs="Times New Roman"/>
          <w:sz w:val="24"/>
          <w:szCs w:val="24"/>
          <w:u w:val="single" w:color="000000"/>
        </w:rPr>
        <w:t xml:space="preserve">                                  </w:t>
      </w:r>
      <w:r w:rsidRPr="00785922">
        <w:rPr>
          <w:rFonts w:ascii="BIZ UDPゴシック" w:eastAsia="BIZ UDPゴシック" w:hAnsi="BIZ UDPゴシック" w:hint="eastAsia"/>
          <w:sz w:val="24"/>
          <w:szCs w:val="24"/>
          <w:u w:val="single" w:color="000000"/>
        </w:rPr>
        <w:t>印</w:t>
      </w:r>
      <w:r w:rsidR="002B7CDC">
        <w:rPr>
          <w:rFonts w:ascii="BIZ UDPゴシック" w:eastAsia="BIZ UDPゴシック" w:hAnsi="BIZ UDPゴシック" w:hint="eastAsia"/>
          <w:sz w:val="24"/>
          <w:szCs w:val="24"/>
          <w:u w:val="single" w:color="000000"/>
        </w:rPr>
        <w:t xml:space="preserve">　</w:t>
      </w:r>
    </w:p>
    <w:p w14:paraId="4B5964FC" w14:textId="2172AE95" w:rsidR="00785922" w:rsidRPr="00785922" w:rsidRDefault="00B65F71">
      <w:pPr>
        <w:adjustRightInd/>
        <w:rPr>
          <w:rFonts w:ascii="BIZ UDPゴシック" w:eastAsia="BIZ UDPゴシック" w:hAnsi="BIZ UDPゴシック" w:cs="Times New Roman"/>
          <w:spacing w:val="2"/>
          <w:sz w:val="24"/>
          <w:szCs w:val="24"/>
        </w:rPr>
      </w:pPr>
      <w:r w:rsidRPr="00785922">
        <w:rPr>
          <w:rFonts w:ascii="BIZ UDPゴシック" w:eastAsia="BIZ UDPゴシック" w:hAnsi="BIZ UDPゴシック" w:cs="Times New Roman"/>
          <w:sz w:val="24"/>
          <w:szCs w:val="24"/>
        </w:rPr>
        <w:t xml:space="preserve">                                             </w:t>
      </w:r>
      <w:r w:rsidRPr="00785922">
        <w:rPr>
          <w:rFonts w:ascii="BIZ UDPゴシック" w:eastAsia="BIZ UDPゴシック" w:hAnsi="BIZ UDPゴシック" w:hint="eastAsia"/>
          <w:sz w:val="24"/>
          <w:szCs w:val="24"/>
        </w:rPr>
        <w:t>（続柄：</w:t>
      </w:r>
      <w:r w:rsidR="002B7CDC">
        <w:rPr>
          <w:rFonts w:ascii="BIZ UDPゴシック" w:eastAsia="BIZ UDPゴシック" w:hAnsi="BIZ UDPゴシック" w:hint="eastAsia"/>
          <w:sz w:val="24"/>
          <w:szCs w:val="24"/>
        </w:rPr>
        <w:t xml:space="preserve">　　　　　</w:t>
      </w:r>
      <w:r w:rsidRPr="00785922">
        <w:rPr>
          <w:rFonts w:ascii="BIZ UDPゴシック" w:eastAsia="BIZ UDPゴシック" w:hAnsi="BIZ UDPゴシック" w:hint="eastAsia"/>
          <w:sz w:val="24"/>
          <w:szCs w:val="24"/>
        </w:rPr>
        <w:t xml:space="preserve">　）</w:t>
      </w:r>
    </w:p>
    <w:sectPr w:rsidR="00785922" w:rsidRPr="00785922" w:rsidSect="00CB1BD4">
      <w:footerReference w:type="default" r:id="rId7"/>
      <w:type w:val="continuous"/>
      <w:pgSz w:w="11906" w:h="16838"/>
      <w:pgMar w:top="1135" w:right="1700" w:bottom="1276" w:left="1700" w:header="720" w:footer="720" w:gutter="0"/>
      <w:pgNumType w:start="1"/>
      <w:cols w:space="720"/>
      <w:noEndnote/>
      <w:docGrid w:type="linesAndChars" w:linePitch="335"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F196C9" w14:textId="77777777" w:rsidR="00DD117A" w:rsidRDefault="00DD117A">
      <w:r>
        <w:separator/>
      </w:r>
    </w:p>
  </w:endnote>
  <w:endnote w:type="continuationSeparator" w:id="0">
    <w:p w14:paraId="1F3273B2" w14:textId="77777777" w:rsidR="00DD117A" w:rsidRDefault="00DD1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806398" w14:textId="77777777" w:rsidR="000819E5" w:rsidRDefault="00B65F71">
    <w:pPr>
      <w:framePr w:wrap="auto" w:vAnchor="text" w:hAnchor="margin" w:xAlign="center" w:y="1"/>
      <w:adjustRightInd/>
      <w:jc w:val="center"/>
      <w:rPr>
        <w:rFonts w:ascii="ＭＳ 明朝" w:cs="Times New Roman"/>
        <w:spacing w:val="2"/>
      </w:rPr>
    </w:pPr>
    <w:r>
      <w:rPr>
        <w:rFonts w:cs="Times New Roman"/>
      </w:rPr>
      <w:t xml:space="preserve">- </w:t>
    </w:r>
    <w:r>
      <w:rPr>
        <w:rFonts w:cs="Times New Roman"/>
      </w:rPr>
      <w:fldChar w:fldCharType="begin"/>
    </w:r>
    <w:r>
      <w:rPr>
        <w:rFonts w:cs="Times New Roman"/>
      </w:rPr>
      <w:instrText>page \* MERGEFORMAT</w:instrText>
    </w:r>
    <w:r>
      <w:rPr>
        <w:rFonts w:cs="Times New Roman"/>
      </w:rPr>
      <w:fldChar w:fldCharType="separate"/>
    </w:r>
    <w:r>
      <w:rPr>
        <w:rFonts w:cs="Times New Roman"/>
      </w:rPr>
      <w:t>1</w:t>
    </w:r>
    <w:r>
      <w:rPr>
        <w:rFonts w:cs="Times New Roman"/>
      </w:rPr>
      <w:fldChar w:fldCharType="end"/>
    </w:r>
    <w:r>
      <w:rPr>
        <w:rFonts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007DB5" w14:textId="77777777" w:rsidR="00DD117A" w:rsidRDefault="00DD117A">
      <w:r>
        <w:rPr>
          <w:rFonts w:ascii="ＭＳ 明朝" w:cs="Times New Roman"/>
          <w:color w:val="auto"/>
          <w:sz w:val="2"/>
          <w:szCs w:val="2"/>
        </w:rPr>
        <w:continuationSeparator/>
      </w:r>
    </w:p>
  </w:footnote>
  <w:footnote w:type="continuationSeparator" w:id="0">
    <w:p w14:paraId="7CDDD15A" w14:textId="77777777" w:rsidR="00DD117A" w:rsidRDefault="00DD1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D33B14"/>
    <w:multiLevelType w:val="hybridMultilevel"/>
    <w:tmpl w:val="DD9E887A"/>
    <w:lvl w:ilvl="0" w:tplc="3FAE4E44">
      <w:start w:val="1"/>
      <w:numFmt w:val="decimalFullWidth"/>
      <w:suff w:val="space"/>
      <w:lvlText w:val="（%1）"/>
      <w:lvlJc w:val="left"/>
      <w:pPr>
        <w:ind w:left="340" w:hanging="10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 w15:restartNumberingAfterBreak="0">
    <w:nsid w:val="24E50C69"/>
    <w:multiLevelType w:val="hybridMultilevel"/>
    <w:tmpl w:val="DD9E887A"/>
    <w:lvl w:ilvl="0" w:tplc="3FAE4E44">
      <w:start w:val="1"/>
      <w:numFmt w:val="decimalFullWidth"/>
      <w:suff w:val="space"/>
      <w:lvlText w:val="（%1）"/>
      <w:lvlJc w:val="left"/>
      <w:pPr>
        <w:ind w:left="340" w:hanging="10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2" w15:restartNumberingAfterBreak="0">
    <w:nsid w:val="46B010C9"/>
    <w:multiLevelType w:val="hybridMultilevel"/>
    <w:tmpl w:val="F0D6E562"/>
    <w:lvl w:ilvl="0" w:tplc="30E8969A">
      <w:start w:val="1"/>
      <w:numFmt w:val="aiueoFullWidth"/>
      <w:lvlText w:val="（%1）"/>
      <w:lvlJc w:val="left"/>
      <w:pPr>
        <w:ind w:left="400" w:hanging="10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 w15:restartNumberingAfterBreak="0">
    <w:nsid w:val="47AF438F"/>
    <w:multiLevelType w:val="hybridMultilevel"/>
    <w:tmpl w:val="DD9E887A"/>
    <w:lvl w:ilvl="0" w:tplc="3FAE4E44">
      <w:start w:val="1"/>
      <w:numFmt w:val="decimalFullWidth"/>
      <w:suff w:val="space"/>
      <w:lvlText w:val="（%1）"/>
      <w:lvlJc w:val="left"/>
      <w:pPr>
        <w:ind w:left="340" w:hanging="10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4" w15:restartNumberingAfterBreak="0">
    <w:nsid w:val="4A6F4C19"/>
    <w:multiLevelType w:val="hybridMultilevel"/>
    <w:tmpl w:val="F0D6E562"/>
    <w:lvl w:ilvl="0" w:tplc="30E8969A">
      <w:start w:val="1"/>
      <w:numFmt w:val="aiueoFullWidth"/>
      <w:lvlText w:val="（%1）"/>
      <w:lvlJc w:val="left"/>
      <w:pPr>
        <w:ind w:left="400" w:hanging="10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5" w15:restartNumberingAfterBreak="0">
    <w:nsid w:val="4D405D83"/>
    <w:multiLevelType w:val="hybridMultilevel"/>
    <w:tmpl w:val="7FC08C16"/>
    <w:lvl w:ilvl="0" w:tplc="30E8969A">
      <w:start w:val="1"/>
      <w:numFmt w:val="aiueoFullWidth"/>
      <w:lvlText w:val="（%1）"/>
      <w:lvlJc w:val="left"/>
      <w:pPr>
        <w:ind w:left="340" w:hanging="10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6" w15:restartNumberingAfterBreak="0">
    <w:nsid w:val="6F5F5826"/>
    <w:multiLevelType w:val="hybridMultilevel"/>
    <w:tmpl w:val="F0D6E562"/>
    <w:lvl w:ilvl="0" w:tplc="30E8969A">
      <w:start w:val="1"/>
      <w:numFmt w:val="aiueoFullWidth"/>
      <w:lvlText w:val="（%1）"/>
      <w:lvlJc w:val="left"/>
      <w:pPr>
        <w:ind w:left="400" w:hanging="10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7" w15:restartNumberingAfterBreak="0">
    <w:nsid w:val="7B052F4B"/>
    <w:multiLevelType w:val="hybridMultilevel"/>
    <w:tmpl w:val="20B66E14"/>
    <w:lvl w:ilvl="0" w:tplc="6B6A3D76">
      <w:start w:val="1"/>
      <w:numFmt w:val="decimal"/>
      <w:suff w:val="space"/>
      <w:lvlText w:val="第%1条"/>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
  </w:num>
  <w:num w:numId="2">
    <w:abstractNumId w:val="0"/>
  </w:num>
  <w:num w:numId="3">
    <w:abstractNumId w:val="1"/>
  </w:num>
  <w:num w:numId="4">
    <w:abstractNumId w:val="7"/>
  </w:num>
  <w:num w:numId="5">
    <w:abstractNumId w:val="6"/>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dirty"/>
  <w:defaultTabStop w:val="848"/>
  <w:hyphenationZone w:val="0"/>
  <w:drawingGridHorizontalSpacing w:val="409"/>
  <w:drawingGridVerticalSpacing w:val="335"/>
  <w:displayHorizontalDrawingGridEvery w:val="0"/>
  <w:doNotUseMarginsForDrawingGridOrigin/>
  <w:doNotShadeFormData/>
  <w:characterSpacingControl w:val="compressPunctuation"/>
  <w:noLineBreaksAfter w:lang="ja-JP" w:val="([{〈《「『【〔（［｛｢"/>
  <w:noLineBreaksBefore w:lang="ja-JP" w:val="!),.?]}、。〉》」』】〕！），．？］｝｡｣､ﾞﾟ"/>
  <w:doNotValidateAgainstSchema/>
  <w:doNotDemarcateInvalidXml/>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390"/>
    <w:rsid w:val="000819E5"/>
    <w:rsid w:val="00287FD8"/>
    <w:rsid w:val="002A6C4C"/>
    <w:rsid w:val="002B7CDC"/>
    <w:rsid w:val="003330C6"/>
    <w:rsid w:val="004107DA"/>
    <w:rsid w:val="00601F77"/>
    <w:rsid w:val="007403CB"/>
    <w:rsid w:val="00747390"/>
    <w:rsid w:val="0075711F"/>
    <w:rsid w:val="00785922"/>
    <w:rsid w:val="008563F8"/>
    <w:rsid w:val="008D40D4"/>
    <w:rsid w:val="008E02EE"/>
    <w:rsid w:val="0091387A"/>
    <w:rsid w:val="00915168"/>
    <w:rsid w:val="00957380"/>
    <w:rsid w:val="00AF28EC"/>
    <w:rsid w:val="00B62369"/>
    <w:rsid w:val="00B65F71"/>
    <w:rsid w:val="00CB1BD4"/>
    <w:rsid w:val="00DD117A"/>
    <w:rsid w:val="00DD518C"/>
    <w:rsid w:val="00DD783E"/>
    <w:rsid w:val="00E13B20"/>
    <w:rsid w:val="00F84C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v:textbox inset="5.85pt,.7pt,5.85pt,.7pt"/>
    </o:shapedefaults>
    <o:shapelayout v:ext="edit">
      <o:idmap v:ext="edit" data="1"/>
    </o:shapelayout>
  </w:shapeDefaults>
  <w:decimalSymbol w:val="."/>
  <w:listSeparator w:val=","/>
  <w14:docId w14:val="7A9D9607"/>
  <w14:defaultImageDpi w14:val="0"/>
  <w15:docId w15:val="{369F98D9-D51B-4668-A8E0-58E7BB45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ＭＳ 明朝" w:hAnsi="Times New Roman" w:cs="Times New Roman"/>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overflowPunct w:val="0"/>
      <w:adjustRightInd w:val="0"/>
      <w:jc w:val="both"/>
      <w:textAlignment w:val="baseline"/>
    </w:pPr>
    <w:rPr>
      <w:rFonts w:cs="ＭＳ 明朝"/>
      <w:color w:val="00000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D783E"/>
    <w:pPr>
      <w:tabs>
        <w:tab w:val="center" w:pos="4252"/>
        <w:tab w:val="right" w:pos="8504"/>
      </w:tabs>
      <w:snapToGrid w:val="0"/>
    </w:pPr>
  </w:style>
  <w:style w:type="character" w:customStyle="1" w:styleId="a4">
    <w:name w:val="ヘッダー (文字)"/>
    <w:basedOn w:val="a0"/>
    <w:link w:val="a3"/>
    <w:uiPriority w:val="99"/>
    <w:rsid w:val="00DD783E"/>
    <w:rPr>
      <w:rFonts w:cs="ＭＳ 明朝"/>
      <w:color w:val="000000"/>
      <w:kern w:val="0"/>
      <w:szCs w:val="21"/>
    </w:rPr>
  </w:style>
  <w:style w:type="paragraph" w:styleId="a5">
    <w:name w:val="footer"/>
    <w:basedOn w:val="a"/>
    <w:link w:val="a6"/>
    <w:uiPriority w:val="99"/>
    <w:unhideWhenUsed/>
    <w:rsid w:val="00DD783E"/>
    <w:pPr>
      <w:tabs>
        <w:tab w:val="center" w:pos="4252"/>
        <w:tab w:val="right" w:pos="8504"/>
      </w:tabs>
      <w:snapToGrid w:val="0"/>
    </w:pPr>
  </w:style>
  <w:style w:type="character" w:customStyle="1" w:styleId="a6">
    <w:name w:val="フッター (文字)"/>
    <w:basedOn w:val="a0"/>
    <w:link w:val="a5"/>
    <w:uiPriority w:val="99"/>
    <w:rsid w:val="00DD783E"/>
    <w:rPr>
      <w:rFonts w:cs="ＭＳ 明朝"/>
      <w:color w:val="000000"/>
      <w:kern w:val="0"/>
      <w:szCs w:val="21"/>
    </w:rPr>
  </w:style>
  <w:style w:type="paragraph" w:styleId="a7">
    <w:name w:val="Balloon Text"/>
    <w:basedOn w:val="a"/>
    <w:link w:val="a8"/>
    <w:uiPriority w:val="99"/>
    <w:semiHidden/>
    <w:unhideWhenUsed/>
    <w:rsid w:val="008563F8"/>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8563F8"/>
    <w:rPr>
      <w:rFonts w:asciiTheme="majorHAnsi" w:eastAsiaTheme="majorEastAsia" w:hAnsiTheme="majorHAnsi" w:cstheme="majorBidi"/>
      <w:color w:val="000000"/>
      <w:kern w:val="0"/>
      <w:sz w:val="18"/>
      <w:szCs w:val="18"/>
    </w:rPr>
  </w:style>
  <w:style w:type="paragraph" w:styleId="a9">
    <w:name w:val="List Paragraph"/>
    <w:basedOn w:val="a"/>
    <w:uiPriority w:val="34"/>
    <w:qFormat/>
    <w:rsid w:val="00785922"/>
    <w:pPr>
      <w:overflowPunct/>
      <w:adjustRightInd/>
      <w:ind w:leftChars="400" w:left="840"/>
      <w:textAlignment w:val="auto"/>
    </w:pPr>
    <w:rPr>
      <w:rFonts w:asciiTheme="minorHAnsi" w:eastAsiaTheme="minorEastAsia" w:hAnsiTheme="minorHAnsi" w:cstheme="minorBidi"/>
      <w:color w:val="auto"/>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729</Words>
  <Characters>4158</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岡山県</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健康福祉課事業者第２班</dc:creator>
  <cp:keywords/>
  <dc:description/>
  <cp:lastModifiedBy>ヘルプデスクセンター（JUSPO）</cp:lastModifiedBy>
  <cp:revision>2</cp:revision>
  <cp:lastPrinted>2021-02-18T10:20:00Z</cp:lastPrinted>
  <dcterms:created xsi:type="dcterms:W3CDTF">2021-02-18T10:25:00Z</dcterms:created>
  <dcterms:modified xsi:type="dcterms:W3CDTF">2021-02-18T10:25:00Z</dcterms:modified>
</cp:coreProperties>
</file>