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79" w:rsidRPr="0054102E" w:rsidRDefault="0054102E" w:rsidP="0054102E">
      <w:pPr>
        <w:spacing w:line="360" w:lineRule="auto"/>
        <w:jc w:val="center"/>
        <w:rPr>
          <w:rFonts w:ascii="Times New Roman" w:hAnsi="Times New Roman" w:hint="eastAsia"/>
          <w:sz w:val="32"/>
        </w:rPr>
      </w:pPr>
      <w:r w:rsidRPr="0054102E">
        <w:rPr>
          <w:rFonts w:ascii="Times New Roman" w:hAnsi="Times New Roman" w:hint="eastAsia"/>
          <w:sz w:val="32"/>
        </w:rPr>
        <w:t>20180306</w:t>
      </w:r>
      <w:r w:rsidRPr="0054102E">
        <w:rPr>
          <w:rFonts w:ascii="Times New Roman" w:hAnsi="Times New Roman" w:hint="eastAsia"/>
          <w:sz w:val="32"/>
        </w:rPr>
        <w:t>亚洲</w:t>
      </w:r>
      <w:r w:rsidR="00EA0906">
        <w:rPr>
          <w:rFonts w:ascii="Times New Roman" w:hAnsi="Times New Roman" w:hint="eastAsia"/>
          <w:sz w:val="32"/>
        </w:rPr>
        <w:t>交易所</w:t>
      </w:r>
      <w:bookmarkStart w:id="0" w:name="_GoBack"/>
      <w:bookmarkEnd w:id="0"/>
      <w:r w:rsidR="00EA0906">
        <w:rPr>
          <w:rFonts w:ascii="Times New Roman" w:hAnsi="Times New Roman"/>
          <w:sz w:val="32"/>
        </w:rPr>
        <w:t>实行双重股权</w:t>
      </w:r>
    </w:p>
    <w:p w:rsidR="0054102E" w:rsidRDefault="0054102E" w:rsidP="0054102E">
      <w:pPr>
        <w:spacing w:line="360" w:lineRule="auto"/>
        <w:rPr>
          <w:rFonts w:ascii="Times New Roman" w:hAnsi="Times New Roman"/>
          <w:sz w:val="24"/>
        </w:rPr>
      </w:pPr>
    </w:p>
    <w:p w:rsidR="0054102E" w:rsidRDefault="005A11E0" w:rsidP="0054102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五年前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香港</w:t>
      </w:r>
      <w:r>
        <w:rPr>
          <w:rFonts w:ascii="Times New Roman" w:hAnsi="Times New Roman"/>
          <w:sz w:val="24"/>
        </w:rPr>
        <w:t>交易所的老大</w:t>
      </w:r>
      <w:r>
        <w:rPr>
          <w:rFonts w:ascii="Times New Roman" w:hAnsi="Times New Roman"/>
          <w:sz w:val="24"/>
        </w:rPr>
        <w:t>Charles Li</w:t>
      </w:r>
      <w:r>
        <w:rPr>
          <w:rFonts w:ascii="Times New Roman" w:hAnsi="Times New Roman" w:hint="eastAsia"/>
          <w:sz w:val="24"/>
        </w:rPr>
        <w:t>招揽阿里巴巴</w:t>
      </w:r>
      <w:r>
        <w:rPr>
          <w:rFonts w:ascii="Times New Roman" w:hAnsi="Times New Roman"/>
          <w:sz w:val="24"/>
        </w:rPr>
        <w:t>来香港上市，但因为没有</w:t>
      </w:r>
      <w:r>
        <w:rPr>
          <w:rFonts w:ascii="Times New Roman" w:hAnsi="Times New Roman" w:hint="eastAsia"/>
          <w:sz w:val="24"/>
        </w:rPr>
        <w:t>推出</w:t>
      </w:r>
      <w:r>
        <w:rPr>
          <w:rFonts w:ascii="Times New Roman" w:hAnsi="Times New Roman"/>
          <w:sz w:val="24"/>
        </w:rPr>
        <w:t>阿里巴巴想要的规则</w:t>
      </w:r>
      <w:r>
        <w:rPr>
          <w:rFonts w:ascii="Times New Roman" w:hAnsi="Times New Roman" w:hint="eastAsia"/>
          <w:sz w:val="24"/>
        </w:rPr>
        <w:t>，最后</w:t>
      </w:r>
      <w:r>
        <w:rPr>
          <w:rFonts w:ascii="Times New Roman" w:hAnsi="Times New Roman"/>
          <w:sz w:val="24"/>
        </w:rPr>
        <w:t>阿里巴巴选择</w:t>
      </w:r>
      <w:r>
        <w:rPr>
          <w:rFonts w:ascii="Times New Roman" w:hAnsi="Times New Roman" w:hint="eastAsia"/>
          <w:sz w:val="24"/>
        </w:rPr>
        <w:t>了</w:t>
      </w:r>
      <w:r>
        <w:rPr>
          <w:rFonts w:ascii="Times New Roman" w:hAnsi="Times New Roman"/>
          <w:sz w:val="24"/>
        </w:rPr>
        <w:t>在纽约上市。</w:t>
      </w:r>
      <w:r>
        <w:rPr>
          <w:rFonts w:ascii="Times New Roman" w:hAnsi="Times New Roman"/>
          <w:sz w:val="24"/>
        </w:rPr>
        <w:t>Charles Li</w:t>
      </w:r>
      <w:r>
        <w:rPr>
          <w:rFonts w:ascii="Times New Roman" w:hAnsi="Times New Roman" w:hint="eastAsia"/>
          <w:sz w:val="24"/>
        </w:rPr>
        <w:t>说</w:t>
      </w:r>
      <w:r>
        <w:rPr>
          <w:rFonts w:ascii="Times New Roman" w:hAnsi="Times New Roman"/>
          <w:sz w:val="24"/>
        </w:rPr>
        <w:t>：</w:t>
      </w:r>
      <w:r>
        <w:rPr>
          <w:rFonts w:ascii="Times New Roman" w:hAnsi="Times New Roman" w:hint="eastAsia"/>
          <w:sz w:val="24"/>
        </w:rPr>
        <w:t>是去</w:t>
      </w:r>
      <w:r>
        <w:rPr>
          <w:rFonts w:ascii="Times New Roman" w:hAnsi="Times New Roman"/>
          <w:sz w:val="24"/>
        </w:rPr>
        <w:t>一两个候选公司并不是什么大事儿，但是去了中国新经济的巨头公司对香港来说就是大事儿了。此后</w:t>
      </w:r>
      <w:r>
        <w:rPr>
          <w:rFonts w:ascii="Times New Roman" w:hAnsi="Times New Roman" w:hint="eastAsia"/>
          <w:sz w:val="24"/>
        </w:rPr>
        <w:t>他</w:t>
      </w:r>
      <w:r>
        <w:rPr>
          <w:rFonts w:ascii="Times New Roman" w:hAnsi="Times New Roman"/>
          <w:sz w:val="24"/>
        </w:rPr>
        <w:t>决心抓住下一次机会。</w:t>
      </w:r>
    </w:p>
    <w:p w:rsidR="005A11E0" w:rsidRDefault="005A11E0" w:rsidP="0054102E">
      <w:pPr>
        <w:spacing w:line="360" w:lineRule="auto"/>
        <w:rPr>
          <w:rFonts w:ascii="Times New Roman" w:hAnsi="Times New Roman"/>
          <w:sz w:val="24"/>
        </w:rPr>
      </w:pPr>
    </w:p>
    <w:p w:rsidR="005A11E0" w:rsidRDefault="005A11E0" w:rsidP="0054102E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经过</w:t>
      </w:r>
      <w:r>
        <w:rPr>
          <w:rFonts w:ascii="Times New Roman" w:hAnsi="Times New Roman"/>
          <w:sz w:val="24"/>
        </w:rPr>
        <w:t>七年的谈判之后，</w:t>
      </w:r>
      <w:proofErr w:type="gramStart"/>
      <w:r>
        <w:rPr>
          <w:rFonts w:ascii="Times New Roman" w:hAnsi="Times New Roman"/>
          <w:sz w:val="24"/>
        </w:rPr>
        <w:t>港交所</w:t>
      </w:r>
      <w:proofErr w:type="gramEnd"/>
      <w:r>
        <w:rPr>
          <w:rFonts w:ascii="Times New Roman" w:hAnsi="Times New Roman" w:hint="eastAsia"/>
          <w:sz w:val="24"/>
        </w:rPr>
        <w:t>推出</w:t>
      </w:r>
      <w:r>
        <w:rPr>
          <w:rFonts w:ascii="Times New Roman" w:hAnsi="Times New Roman"/>
          <w:sz w:val="24"/>
        </w:rPr>
        <w:t>了双重股权制度，</w:t>
      </w:r>
      <w:r>
        <w:rPr>
          <w:rFonts w:ascii="Times New Roman" w:hAnsi="Times New Roman" w:hint="eastAsia"/>
          <w:sz w:val="24"/>
        </w:rPr>
        <w:t>这样</w:t>
      </w:r>
      <w:r>
        <w:rPr>
          <w:rFonts w:ascii="Times New Roman" w:hAnsi="Times New Roman"/>
          <w:sz w:val="24"/>
        </w:rPr>
        <w:t>即使拥有很少的股权，创始人</w:t>
      </w:r>
      <w:r>
        <w:rPr>
          <w:rFonts w:ascii="Times New Roman" w:hAnsi="Times New Roman" w:hint="eastAsia"/>
          <w:sz w:val="24"/>
        </w:rPr>
        <w:t>也有</w:t>
      </w:r>
      <w:r>
        <w:rPr>
          <w:rFonts w:ascii="Times New Roman" w:hAnsi="Times New Roman"/>
          <w:sz w:val="24"/>
        </w:rPr>
        <w:t>控制</w:t>
      </w:r>
      <w:r>
        <w:rPr>
          <w:rFonts w:ascii="Times New Roman" w:hAnsi="Times New Roman" w:hint="eastAsia"/>
          <w:sz w:val="24"/>
        </w:rPr>
        <w:t>其</w:t>
      </w:r>
      <w:r>
        <w:rPr>
          <w:rFonts w:ascii="Times New Roman" w:hAnsi="Times New Roman"/>
          <w:sz w:val="24"/>
        </w:rPr>
        <w:t>公司的能力</w:t>
      </w:r>
      <w:r>
        <w:rPr>
          <w:rFonts w:ascii="Times New Roman" w:hAnsi="Times New Roman" w:hint="eastAsia"/>
          <w:sz w:val="24"/>
        </w:rPr>
        <w:t>。这个</w:t>
      </w:r>
      <w:r>
        <w:rPr>
          <w:rFonts w:ascii="Times New Roman" w:hAnsi="Times New Roman"/>
          <w:sz w:val="24"/>
        </w:rPr>
        <w:t>变革将会迎来小米和</w:t>
      </w:r>
      <w:proofErr w:type="gramStart"/>
      <w:r>
        <w:rPr>
          <w:rFonts w:ascii="Times New Roman" w:hAnsi="Times New Roman"/>
          <w:sz w:val="24"/>
        </w:rPr>
        <w:t>蚂蚁金服</w:t>
      </w:r>
      <w:proofErr w:type="gramEnd"/>
      <w:r>
        <w:rPr>
          <w:rFonts w:ascii="Times New Roman" w:hAnsi="Times New Roman" w:hint="eastAsia"/>
          <w:sz w:val="24"/>
        </w:rPr>
        <w:t>来</w:t>
      </w:r>
      <w:r>
        <w:rPr>
          <w:rFonts w:ascii="Times New Roman" w:hAnsi="Times New Roman"/>
          <w:sz w:val="24"/>
        </w:rPr>
        <w:t>港交所上市。</w:t>
      </w:r>
      <w:r w:rsidR="009E7A19">
        <w:rPr>
          <w:rFonts w:ascii="Times New Roman" w:hAnsi="Times New Roman" w:hint="eastAsia"/>
          <w:sz w:val="24"/>
        </w:rPr>
        <w:t>这也许</w:t>
      </w:r>
      <w:r w:rsidR="009E7A19">
        <w:rPr>
          <w:rFonts w:ascii="Times New Roman" w:hAnsi="Times New Roman"/>
          <w:sz w:val="24"/>
        </w:rPr>
        <w:t>会促成香港成为亚洲</w:t>
      </w:r>
      <w:r w:rsidR="009E7A19">
        <w:rPr>
          <w:rFonts w:ascii="Times New Roman" w:hAnsi="Times New Roman" w:hint="eastAsia"/>
          <w:sz w:val="24"/>
        </w:rPr>
        <w:t>领先</w:t>
      </w:r>
      <w:r w:rsidR="009E7A19">
        <w:rPr>
          <w:rFonts w:ascii="Times New Roman" w:hAnsi="Times New Roman"/>
          <w:sz w:val="24"/>
        </w:rPr>
        <w:t>的金融</w:t>
      </w:r>
      <w:r w:rsidR="009E7A19">
        <w:rPr>
          <w:rFonts w:ascii="Times New Roman" w:hAnsi="Times New Roman" w:hint="eastAsia"/>
          <w:sz w:val="24"/>
        </w:rPr>
        <w:t>中心</w:t>
      </w:r>
      <w:r w:rsidR="009E7A19">
        <w:rPr>
          <w:rFonts w:ascii="Times New Roman" w:hAnsi="Times New Roman"/>
          <w:sz w:val="24"/>
        </w:rPr>
        <w:t>。</w:t>
      </w:r>
    </w:p>
    <w:p w:rsidR="005A11E0" w:rsidRDefault="005A11E0" w:rsidP="0054102E">
      <w:pPr>
        <w:spacing w:line="360" w:lineRule="auto"/>
        <w:rPr>
          <w:rFonts w:ascii="Times New Roman" w:hAnsi="Times New Roman"/>
          <w:sz w:val="24"/>
        </w:rPr>
      </w:pPr>
    </w:p>
    <w:p w:rsidR="009E7A19" w:rsidRPr="009E7A19" w:rsidRDefault="005A11E0" w:rsidP="0054102E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李的成功是有争议的，</w:t>
      </w:r>
      <w:r w:rsidR="009E7A19">
        <w:rPr>
          <w:rFonts w:ascii="Times New Roman" w:hAnsi="Times New Roman" w:hint="eastAsia"/>
          <w:sz w:val="24"/>
        </w:rPr>
        <w:t>香港</w:t>
      </w:r>
      <w:r w:rsidR="009E7A19">
        <w:rPr>
          <w:rFonts w:ascii="Times New Roman" w:hAnsi="Times New Roman"/>
          <w:sz w:val="24"/>
        </w:rPr>
        <w:t>的极大投资人警醒</w:t>
      </w:r>
      <w:r w:rsidR="009E7A19">
        <w:rPr>
          <w:rFonts w:ascii="Times New Roman" w:hAnsi="Times New Roman" w:hint="eastAsia"/>
          <w:sz w:val="24"/>
        </w:rPr>
        <w:t>到</w:t>
      </w:r>
      <w:r w:rsidR="009E7A19">
        <w:rPr>
          <w:rFonts w:ascii="Times New Roman" w:hAnsi="Times New Roman"/>
          <w:sz w:val="24"/>
        </w:rPr>
        <w:t>，这样的改变会</w:t>
      </w:r>
      <w:r w:rsidR="009E7A19">
        <w:rPr>
          <w:rFonts w:ascii="Times New Roman" w:hAnsi="Times New Roman" w:hint="eastAsia"/>
          <w:sz w:val="24"/>
        </w:rPr>
        <w:t>破坏</w:t>
      </w:r>
      <w:r w:rsidR="009E7A19">
        <w:rPr>
          <w:rFonts w:ascii="Times New Roman" w:hAnsi="Times New Roman"/>
          <w:sz w:val="24"/>
        </w:rPr>
        <w:t>公司的控制权且损害</w:t>
      </w:r>
      <w:r w:rsidR="009E7A19">
        <w:rPr>
          <w:rFonts w:ascii="Times New Roman" w:hAnsi="Times New Roman" w:hint="eastAsia"/>
          <w:sz w:val="24"/>
        </w:rPr>
        <w:t>大多数</w:t>
      </w:r>
      <w:r w:rsidR="009E7A19">
        <w:rPr>
          <w:rFonts w:ascii="Times New Roman" w:hAnsi="Times New Roman"/>
          <w:sz w:val="24"/>
        </w:rPr>
        <w:t>股东的权益。</w:t>
      </w:r>
      <w:r w:rsidR="009E7A19">
        <w:rPr>
          <w:rFonts w:ascii="Times New Roman" w:hAnsi="Times New Roman" w:hint="eastAsia"/>
          <w:sz w:val="24"/>
        </w:rPr>
        <w:t>但</w:t>
      </w:r>
      <w:r w:rsidR="009E7A19">
        <w:rPr>
          <w:rFonts w:ascii="Times New Roman" w:hAnsi="Times New Roman"/>
          <w:sz w:val="24"/>
        </w:rPr>
        <w:t>因为害怕失去竞争力，新加坡也将实行双重股权制度，同样东南亚的其他交易中心也将随后实行。</w:t>
      </w:r>
      <w:r w:rsidR="00AE6D68">
        <w:rPr>
          <w:rFonts w:ascii="Times New Roman" w:hAnsi="Times New Roman" w:hint="eastAsia"/>
          <w:sz w:val="24"/>
        </w:rPr>
        <w:t>双重股权</w:t>
      </w:r>
      <w:r w:rsidR="00A66B09">
        <w:rPr>
          <w:rFonts w:ascii="Times New Roman" w:hAnsi="Times New Roman"/>
          <w:sz w:val="24"/>
        </w:rPr>
        <w:t>制度率先在纽约实行</w:t>
      </w:r>
      <w:r w:rsidR="00AE6D68">
        <w:rPr>
          <w:rFonts w:ascii="Times New Roman" w:hAnsi="Times New Roman"/>
          <w:sz w:val="24"/>
        </w:rPr>
        <w:t>，</w:t>
      </w:r>
      <w:r w:rsidR="00AE6D68">
        <w:rPr>
          <w:rFonts w:ascii="Times New Roman" w:hAnsi="Times New Roman" w:hint="eastAsia"/>
          <w:sz w:val="24"/>
        </w:rPr>
        <w:t>始于</w:t>
      </w:r>
      <w:r w:rsidR="00AE6D68">
        <w:rPr>
          <w:rFonts w:ascii="Times New Roman" w:hAnsi="Times New Roman" w:hint="eastAsia"/>
          <w:sz w:val="24"/>
        </w:rPr>
        <w:t>2004</w:t>
      </w:r>
      <w:r w:rsidR="00AE6D68">
        <w:rPr>
          <w:rFonts w:ascii="Times New Roman" w:hAnsi="Times New Roman" w:hint="eastAsia"/>
          <w:sz w:val="24"/>
        </w:rPr>
        <w:t>年</w:t>
      </w:r>
      <w:r w:rsidR="00AE6D68">
        <w:rPr>
          <w:rFonts w:ascii="Times New Roman" w:hAnsi="Times New Roman"/>
          <w:sz w:val="24"/>
        </w:rPr>
        <w:t>Google</w:t>
      </w:r>
      <w:r w:rsidR="00AE6D68">
        <w:rPr>
          <w:rFonts w:ascii="Times New Roman" w:hAnsi="Times New Roman"/>
          <w:sz w:val="24"/>
        </w:rPr>
        <w:t>的</w:t>
      </w:r>
      <w:r w:rsidR="00AE6D68">
        <w:rPr>
          <w:rFonts w:ascii="Times New Roman" w:hAnsi="Times New Roman"/>
          <w:sz w:val="24"/>
        </w:rPr>
        <w:t>IPO</w:t>
      </w:r>
      <w:r w:rsidR="00AE6D68">
        <w:rPr>
          <w:rFonts w:ascii="Times New Roman" w:hAnsi="Times New Roman"/>
          <w:sz w:val="24"/>
        </w:rPr>
        <w:t>，当时的上市公司就质疑</w:t>
      </w:r>
      <w:r w:rsidR="00AE6D68">
        <w:rPr>
          <w:rFonts w:ascii="Times New Roman" w:hAnsi="Times New Roman" w:hint="eastAsia"/>
          <w:sz w:val="24"/>
        </w:rPr>
        <w:t>短期股市</w:t>
      </w:r>
      <w:r w:rsidR="00AE6D68">
        <w:rPr>
          <w:rFonts w:ascii="Times New Roman" w:hAnsi="Times New Roman"/>
          <w:sz w:val="24"/>
        </w:rPr>
        <w:t>会另</w:t>
      </w:r>
      <w:r w:rsidR="00AE6D68">
        <w:rPr>
          <w:rFonts w:ascii="Times New Roman" w:hAnsi="Times New Roman" w:hint="eastAsia"/>
          <w:sz w:val="24"/>
        </w:rPr>
        <w:t>其</w:t>
      </w:r>
      <w:r w:rsidR="00AE6D68">
        <w:rPr>
          <w:rFonts w:ascii="Times New Roman" w:hAnsi="Times New Roman"/>
          <w:sz w:val="24"/>
        </w:rPr>
        <w:t>失去控制权。</w:t>
      </w:r>
      <w:r w:rsidR="00D377D3">
        <w:rPr>
          <w:rFonts w:ascii="Times New Roman" w:hAnsi="Times New Roman" w:hint="eastAsia"/>
          <w:sz w:val="24"/>
        </w:rPr>
        <w:t>随着</w:t>
      </w:r>
      <w:r w:rsidR="00D377D3">
        <w:rPr>
          <w:rFonts w:ascii="Times New Roman" w:hAnsi="Times New Roman"/>
          <w:sz w:val="24"/>
        </w:rPr>
        <w:t>亚洲逐渐适应双重股权，美国的</w:t>
      </w:r>
      <w:proofErr w:type="gramStart"/>
      <w:r w:rsidR="00D377D3">
        <w:rPr>
          <w:rFonts w:ascii="Times New Roman" w:hAnsi="Times New Roman"/>
          <w:sz w:val="24"/>
        </w:rPr>
        <w:t>质疑声</w:t>
      </w:r>
      <w:proofErr w:type="gramEnd"/>
      <w:r w:rsidR="00D377D3">
        <w:rPr>
          <w:rFonts w:ascii="Times New Roman" w:hAnsi="Times New Roman" w:hint="eastAsia"/>
          <w:sz w:val="24"/>
        </w:rPr>
        <w:t>将会</w:t>
      </w:r>
      <w:r w:rsidR="00D377D3">
        <w:rPr>
          <w:rFonts w:ascii="Times New Roman" w:hAnsi="Times New Roman"/>
          <w:sz w:val="24"/>
        </w:rPr>
        <w:t>逐渐增加。</w:t>
      </w:r>
    </w:p>
    <w:p w:rsidR="0054102E" w:rsidRDefault="0054102E" w:rsidP="0054102E">
      <w:pPr>
        <w:spacing w:line="360" w:lineRule="auto"/>
        <w:rPr>
          <w:rFonts w:ascii="Times New Roman" w:hAnsi="Times New Roman"/>
          <w:sz w:val="24"/>
        </w:rPr>
      </w:pPr>
    </w:p>
    <w:p w:rsidR="00D377D3" w:rsidRDefault="00D377D3" w:rsidP="0054102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香港</w:t>
      </w:r>
      <w:r>
        <w:rPr>
          <w:rFonts w:ascii="Times New Roman" w:hAnsi="Times New Roman"/>
          <w:sz w:val="24"/>
        </w:rPr>
        <w:t>和新加坡的交易所都提供安全保障，</w:t>
      </w:r>
      <w:proofErr w:type="gramStart"/>
      <w:r>
        <w:rPr>
          <w:rFonts w:ascii="Times New Roman" w:hAnsi="Times New Roman"/>
          <w:sz w:val="24"/>
        </w:rPr>
        <w:t>港交所</w:t>
      </w:r>
      <w:proofErr w:type="gramEnd"/>
      <w:r>
        <w:rPr>
          <w:rFonts w:ascii="Times New Roman" w:hAnsi="Times New Roman" w:hint="eastAsia"/>
          <w:sz w:val="24"/>
        </w:rPr>
        <w:t>还</w:t>
      </w:r>
      <w:r>
        <w:rPr>
          <w:rFonts w:ascii="Times New Roman" w:hAnsi="Times New Roman"/>
          <w:sz w:val="24"/>
        </w:rPr>
        <w:t>提出双重股权的公司必须有</w:t>
      </w:r>
      <w:r>
        <w:rPr>
          <w:rFonts w:ascii="Times New Roman" w:hAnsi="Times New Roman" w:hint="eastAsia"/>
          <w:sz w:val="24"/>
        </w:rPr>
        <w:t>附加</w:t>
      </w:r>
      <w:r>
        <w:rPr>
          <w:rFonts w:ascii="Times New Roman" w:hAnsi="Times New Roman"/>
          <w:sz w:val="24"/>
        </w:rPr>
        <w:t>的公司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政府</w:t>
      </w:r>
      <w:r>
        <w:rPr>
          <w:rFonts w:ascii="Times New Roman" w:hAnsi="Times New Roman" w:hint="eastAsia"/>
          <w:sz w:val="24"/>
        </w:rPr>
        <w:t>保证</w:t>
      </w:r>
      <w:r>
        <w:rPr>
          <w:rFonts w:ascii="Times New Roman" w:hAnsi="Times New Roman"/>
          <w:sz w:val="24"/>
        </w:rPr>
        <w:t>以确保</w:t>
      </w:r>
      <w:r>
        <w:rPr>
          <w:rFonts w:ascii="Times New Roman" w:hAnsi="Times New Roman" w:hint="eastAsia"/>
          <w:sz w:val="24"/>
        </w:rPr>
        <w:t>股东</w:t>
      </w:r>
      <w:r>
        <w:rPr>
          <w:rFonts w:ascii="Times New Roman" w:hAnsi="Times New Roman"/>
          <w:sz w:val="24"/>
        </w:rPr>
        <w:t>的权益。</w:t>
      </w:r>
      <w:r w:rsidR="00A66B09">
        <w:rPr>
          <w:rFonts w:ascii="Times New Roman" w:hAnsi="Times New Roman" w:hint="eastAsia"/>
          <w:sz w:val="24"/>
        </w:rPr>
        <w:t>新加坡</w:t>
      </w:r>
      <w:r w:rsidR="00A66B09">
        <w:rPr>
          <w:rFonts w:ascii="Times New Roman" w:hAnsi="Times New Roman"/>
          <w:sz w:val="24"/>
        </w:rPr>
        <w:t>交易所</w:t>
      </w:r>
      <w:r w:rsidR="00A66B09">
        <w:rPr>
          <w:rFonts w:ascii="Times New Roman" w:hAnsi="Times New Roman" w:hint="eastAsia"/>
          <w:sz w:val="24"/>
        </w:rPr>
        <w:t>更明显</w:t>
      </w:r>
      <w:r w:rsidR="00A66B09">
        <w:rPr>
          <w:rFonts w:ascii="Times New Roman" w:hAnsi="Times New Roman"/>
          <w:sz w:val="24"/>
        </w:rPr>
        <w:t>地设置了一个</w:t>
      </w:r>
      <w:r w:rsidR="00A66B09">
        <w:rPr>
          <w:rFonts w:ascii="Times New Roman" w:hAnsi="Times New Roman" w:hint="eastAsia"/>
          <w:sz w:val="24"/>
        </w:rPr>
        <w:t>明显</w:t>
      </w:r>
      <w:r w:rsidR="00A66B09">
        <w:rPr>
          <w:rFonts w:ascii="Times New Roman" w:hAnsi="Times New Roman"/>
          <w:sz w:val="24"/>
        </w:rPr>
        <w:t>的指数将股票的投标权转化为普通的股票。</w:t>
      </w:r>
    </w:p>
    <w:p w:rsidR="00A66B09" w:rsidRDefault="00A66B09" w:rsidP="0054102E">
      <w:pPr>
        <w:spacing w:line="360" w:lineRule="auto"/>
        <w:rPr>
          <w:rFonts w:ascii="Times New Roman" w:hAnsi="Times New Roman"/>
          <w:sz w:val="24"/>
        </w:rPr>
      </w:pPr>
    </w:p>
    <w:p w:rsidR="00A66B09" w:rsidRDefault="001C0904" w:rsidP="0054102E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但是</w:t>
      </w:r>
      <w:r w:rsidRPr="001C0904">
        <w:rPr>
          <w:rFonts w:ascii="Times New Roman" w:hAnsi="Times New Roman" w:hint="eastAsia"/>
          <w:sz w:val="24"/>
        </w:rPr>
        <w:t>亚洲公司治理协会</w:t>
      </w:r>
      <w:r w:rsidRPr="001C0904">
        <w:rPr>
          <w:rFonts w:ascii="Times New Roman" w:hAnsi="Times New Roman"/>
          <w:sz w:val="24"/>
        </w:rPr>
        <w:t>Jamie Allen</w:t>
      </w:r>
      <w:r>
        <w:rPr>
          <w:rFonts w:ascii="Times New Roman" w:hAnsi="Times New Roman" w:hint="eastAsia"/>
          <w:sz w:val="24"/>
        </w:rPr>
        <w:t>预测</w:t>
      </w:r>
      <w:r>
        <w:rPr>
          <w:rFonts w:ascii="Times New Roman" w:hAnsi="Times New Roman"/>
          <w:sz w:val="24"/>
        </w:rPr>
        <w:t>交易所在于强有力的公司博弈时会经历一</w:t>
      </w:r>
      <w:r>
        <w:rPr>
          <w:rFonts w:ascii="Times New Roman" w:hAnsi="Times New Roman" w:hint="eastAsia"/>
          <w:sz w:val="24"/>
        </w:rPr>
        <w:t>段</w:t>
      </w:r>
      <w:r>
        <w:rPr>
          <w:rFonts w:ascii="Times New Roman" w:hAnsi="Times New Roman"/>
          <w:sz w:val="24"/>
        </w:rPr>
        <w:t>艰难的</w:t>
      </w:r>
      <w:r>
        <w:rPr>
          <w:rFonts w:ascii="Times New Roman" w:hAnsi="Times New Roman" w:hint="eastAsia"/>
          <w:sz w:val="24"/>
        </w:rPr>
        <w:t>时期</w:t>
      </w:r>
      <w:r>
        <w:rPr>
          <w:rFonts w:ascii="Times New Roman" w:hAnsi="Times New Roman"/>
          <w:sz w:val="24"/>
        </w:rPr>
        <w:t>。</w:t>
      </w:r>
      <w:r>
        <w:rPr>
          <w:rFonts w:ascii="Times New Roman" w:hAnsi="Times New Roman" w:hint="eastAsia"/>
          <w:sz w:val="24"/>
        </w:rPr>
        <w:t>一大</w:t>
      </w:r>
      <w:r>
        <w:rPr>
          <w:rFonts w:ascii="Times New Roman" w:hAnsi="Times New Roman"/>
          <w:sz w:val="24"/>
        </w:rPr>
        <w:t>隐患就是如果股票市场的标准发生变化，</w:t>
      </w:r>
      <w:r>
        <w:rPr>
          <w:rFonts w:ascii="Times New Roman" w:hAnsi="Times New Roman" w:hint="eastAsia"/>
          <w:sz w:val="24"/>
        </w:rPr>
        <w:t>亚洲</w:t>
      </w:r>
      <w:r>
        <w:rPr>
          <w:rFonts w:ascii="Times New Roman" w:hAnsi="Times New Roman"/>
          <w:sz w:val="24"/>
        </w:rPr>
        <w:t>金融中心的声望将会一扫而光，商业也会受难。</w:t>
      </w:r>
      <w:r>
        <w:rPr>
          <w:rFonts w:ascii="Times New Roman" w:hAnsi="Times New Roman" w:hint="eastAsia"/>
          <w:sz w:val="24"/>
        </w:rPr>
        <w:t>近几年</w:t>
      </w:r>
      <w:r>
        <w:rPr>
          <w:rFonts w:ascii="Times New Roman" w:hAnsi="Times New Roman"/>
          <w:sz w:val="24"/>
        </w:rPr>
        <w:t>，香港和新加坡两大交易所</w:t>
      </w:r>
      <w:r>
        <w:rPr>
          <w:rFonts w:ascii="Times New Roman" w:hAnsi="Times New Roman" w:hint="eastAsia"/>
          <w:sz w:val="24"/>
        </w:rPr>
        <w:t>财</w:t>
      </w:r>
      <w:r>
        <w:rPr>
          <w:rFonts w:ascii="Times New Roman" w:hAnsi="Times New Roman"/>
          <w:sz w:val="24"/>
        </w:rPr>
        <w:t>运正在</w:t>
      </w:r>
      <w:r>
        <w:rPr>
          <w:rFonts w:ascii="Times New Roman" w:hAnsi="Times New Roman" w:hint="eastAsia"/>
          <w:sz w:val="24"/>
        </w:rPr>
        <w:t>分化</w:t>
      </w:r>
      <w:r>
        <w:rPr>
          <w:rFonts w:ascii="Times New Roman" w:hAnsi="Times New Roman"/>
          <w:sz w:val="24"/>
        </w:rPr>
        <w:t>，香港主要接受来自中国大陆的股票交易，随着</w:t>
      </w:r>
      <w:r>
        <w:rPr>
          <w:rFonts w:ascii="Times New Roman" w:hAnsi="Times New Roman" w:hint="eastAsia"/>
          <w:sz w:val="24"/>
        </w:rPr>
        <w:t>双重股权</w:t>
      </w:r>
      <w:r>
        <w:rPr>
          <w:rFonts w:ascii="Times New Roman" w:hAnsi="Times New Roman"/>
          <w:sz w:val="24"/>
        </w:rPr>
        <w:t>实行，</w:t>
      </w:r>
      <w:proofErr w:type="gramStart"/>
      <w:r>
        <w:rPr>
          <w:rFonts w:ascii="Times New Roman" w:hAnsi="Times New Roman"/>
          <w:sz w:val="24"/>
        </w:rPr>
        <w:t>港交所</w:t>
      </w:r>
      <w:proofErr w:type="gramEnd"/>
      <w:r>
        <w:rPr>
          <w:rFonts w:ascii="Times New Roman" w:hAnsi="Times New Roman"/>
          <w:sz w:val="24"/>
        </w:rPr>
        <w:t>将进一步增长，新加坡交易所正在</w:t>
      </w:r>
      <w:proofErr w:type="gramStart"/>
      <w:r>
        <w:rPr>
          <w:rFonts w:ascii="Times New Roman" w:hAnsi="Times New Roman"/>
          <w:sz w:val="24"/>
        </w:rPr>
        <w:t>追赶港交所</w:t>
      </w:r>
      <w:proofErr w:type="gramEnd"/>
      <w:r>
        <w:rPr>
          <w:rFonts w:ascii="Times New Roman" w:hAnsi="Times New Roman"/>
          <w:sz w:val="24"/>
        </w:rPr>
        <w:t>的步伐。</w:t>
      </w:r>
      <w:r>
        <w:rPr>
          <w:rFonts w:ascii="Times New Roman" w:hAnsi="Times New Roman" w:hint="eastAsia"/>
          <w:sz w:val="24"/>
        </w:rPr>
        <w:t>不管</w:t>
      </w:r>
      <w:r>
        <w:rPr>
          <w:rFonts w:ascii="Times New Roman" w:hAnsi="Times New Roman"/>
          <w:sz w:val="24"/>
        </w:rPr>
        <w:t>怎样，</w:t>
      </w:r>
      <w:r>
        <w:rPr>
          <w:rFonts w:ascii="Times New Roman" w:hAnsi="Times New Roman" w:hint="eastAsia"/>
          <w:sz w:val="24"/>
        </w:rPr>
        <w:t>股民</w:t>
      </w:r>
      <w:r>
        <w:rPr>
          <w:rFonts w:ascii="Times New Roman" w:hAnsi="Times New Roman"/>
          <w:sz w:val="24"/>
        </w:rPr>
        <w:t>权益的担心也无法阻止他们实行双重股权。</w:t>
      </w:r>
    </w:p>
    <w:p w:rsidR="00D377D3" w:rsidRPr="005A11E0" w:rsidRDefault="00D377D3" w:rsidP="0054102E">
      <w:pPr>
        <w:spacing w:line="360" w:lineRule="auto"/>
        <w:rPr>
          <w:rFonts w:ascii="Times New Roman" w:hAnsi="Times New Roman" w:hint="eastAsia"/>
          <w:sz w:val="24"/>
        </w:rPr>
      </w:pPr>
    </w:p>
    <w:sectPr w:rsidR="00D377D3" w:rsidRPr="005A1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79"/>
    <w:rsid w:val="001C0904"/>
    <w:rsid w:val="00317F79"/>
    <w:rsid w:val="0054102E"/>
    <w:rsid w:val="005A11E0"/>
    <w:rsid w:val="009E7A19"/>
    <w:rsid w:val="00A66B09"/>
    <w:rsid w:val="00AE6D68"/>
    <w:rsid w:val="00D377D3"/>
    <w:rsid w:val="00EA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5810F-B94B-4052-B89B-34B99D7A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2018-03-06T00:29:00Z</dcterms:created>
  <dcterms:modified xsi:type="dcterms:W3CDTF">2018-03-06T01:34:00Z</dcterms:modified>
</cp:coreProperties>
</file>