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02" w:rsidRDefault="006D6302" w:rsidP="006D6302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资源需求估计</w:t>
      </w:r>
    </w:p>
    <w:p w:rsidR="006D6302" w:rsidRDefault="006D6302" w:rsidP="006D6302">
      <w:pPr>
        <w:pStyle w:val="a7"/>
        <w:rPr>
          <w:rFonts w:hint="eastAsia"/>
        </w:rPr>
      </w:pPr>
      <w:r>
        <w:rPr>
          <w:rFonts w:hint="eastAsia"/>
        </w:rPr>
        <w:t>人员</w:t>
      </w:r>
    </w:p>
    <w:p w:rsidR="006D6302" w:rsidRDefault="006D6302" w:rsidP="006D6302">
      <w:pPr>
        <w:rPr>
          <w:rFonts w:hint="eastAsia"/>
        </w:rPr>
      </w:pPr>
      <w:r>
        <w:rPr>
          <w:rFonts w:hint="eastAsia"/>
          <w:kern w:val="0"/>
          <w:sz w:val="28"/>
          <w:szCs w:val="28"/>
        </w:rPr>
        <w:t>项目经理：有专业的项目管理能力和成功的项目管理经验。</w:t>
      </w:r>
    </w:p>
    <w:p w:rsidR="006D6302" w:rsidRDefault="006D6302" w:rsidP="006D6302">
      <w:pPr>
        <w:ind w:left="1400" w:hangingChars="500" w:hanging="1400"/>
        <w:rPr>
          <w:rFonts w:hint="eastAsia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>
        <w:rPr>
          <w:rFonts w:hint="eastAsia"/>
          <w:kern w:val="0"/>
          <w:sz w:val="28"/>
          <w:szCs w:val="28"/>
        </w:rPr>
        <w:t>熟悉互联网和网购产品，依据本产品的商业背景和定位，结合特点和用户特征，设计符合居民和物业的产品。</w:t>
      </w:r>
    </w:p>
    <w:p w:rsidR="006D6302" w:rsidRDefault="006D6302" w:rsidP="006D6302">
      <w:pPr>
        <w:ind w:left="1680" w:hangingChars="600" w:hanging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6D6302" w:rsidRDefault="006D6302" w:rsidP="006D6302">
      <w:pPr>
        <w:ind w:left="1960" w:hangingChars="700" w:hanging="1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社区居民代表：有代表性的社区居民代表，帮助分析居民群体的生活特征与对该系统的期望； </w:t>
      </w:r>
    </w:p>
    <w:p w:rsidR="006D6302" w:rsidRDefault="006D6302" w:rsidP="006D6302">
      <w:pPr>
        <w:pStyle w:val="a7"/>
        <w:rPr>
          <w:rFonts w:hint="eastAsia"/>
        </w:rPr>
      </w:pPr>
      <w:r>
        <w:rPr>
          <w:rFonts w:hint="eastAsia"/>
        </w:rPr>
        <w:t>资金</w:t>
      </w:r>
    </w:p>
    <w:p w:rsidR="006D6302" w:rsidRDefault="006D6302" w:rsidP="006D630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D6302" w:rsidRDefault="006D6302" w:rsidP="006D6302">
      <w:pPr>
        <w:rPr>
          <w:rFonts w:hint="eastAsia"/>
        </w:rPr>
      </w:pPr>
    </w:p>
    <w:p w:rsidR="006D6302" w:rsidRDefault="006D6302" w:rsidP="006D6302">
      <w:pPr>
        <w:pStyle w:val="a7"/>
        <w:rPr>
          <w:rFonts w:hint="eastAsia"/>
        </w:rPr>
      </w:pPr>
      <w:r>
        <w:rPr>
          <w:rFonts w:hint="eastAsia"/>
        </w:rPr>
        <w:t>硬件</w:t>
      </w:r>
    </w:p>
    <w:p w:rsidR="006D6302" w:rsidRDefault="006D6302" w:rsidP="006D63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硬件方面：智能建筑、微电子技术和网络技术，指各类智能化设备和信息化系统的应用，如绿色建筑、门禁系统、监控系统、视频通话系统、视频对讲系统、跟踪系统等;</w:t>
      </w:r>
    </w:p>
    <w:p w:rsidR="006D6302" w:rsidRDefault="006D6302" w:rsidP="006D6302">
      <w:pPr>
        <w:pStyle w:val="a7"/>
        <w:rPr>
          <w:rFonts w:hint="eastAsia"/>
        </w:rPr>
      </w:pPr>
      <w:r>
        <w:rPr>
          <w:rFonts w:hint="eastAsia"/>
        </w:rPr>
        <w:t>软件</w:t>
      </w:r>
    </w:p>
    <w:p w:rsidR="006D6302" w:rsidRDefault="006D6302" w:rsidP="006D63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软件方面：家庭内部的数字化平台、社区的智能化平台、城市公众信息平台的建立，主要指利用信息技术对医疗服务、电子商务、公共图书馆服务、公共设施使用、健身、远程教育等各类资源进行整合，从</w:t>
      </w:r>
      <w:r>
        <w:rPr>
          <w:rFonts w:hint="eastAsia"/>
          <w:sz w:val="28"/>
          <w:szCs w:val="28"/>
        </w:rPr>
        <w:lastRenderedPageBreak/>
        <w:t>衣食住行等诸多方面满足业主的需求。</w:t>
      </w:r>
    </w:p>
    <w:p w:rsidR="006D6302" w:rsidRDefault="006D6302" w:rsidP="006D6302">
      <w:pPr>
        <w:pStyle w:val="a7"/>
        <w:rPr>
          <w:rFonts w:hint="eastAsia"/>
        </w:rPr>
      </w:pPr>
      <w:r>
        <w:rPr>
          <w:rFonts w:hint="eastAsia"/>
        </w:rPr>
        <w:t>平台</w:t>
      </w:r>
    </w:p>
    <w:p w:rsidR="00EA4B86" w:rsidRPr="006D6302" w:rsidRDefault="006D6302" w:rsidP="006D6302">
      <w:r>
        <w:rPr>
          <w:rFonts w:hint="eastAsia"/>
          <w:kern w:val="0"/>
          <w:sz w:val="28"/>
          <w:szCs w:val="28"/>
        </w:rPr>
        <w:t>社区O2O平台搭建</w:t>
      </w:r>
      <w:bookmarkStart w:id="0" w:name="_GoBack"/>
      <w:bookmarkEnd w:id="0"/>
    </w:p>
    <w:sectPr w:rsidR="00EA4B86" w:rsidRPr="006D6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E1C" w:rsidRDefault="00880E1C" w:rsidP="005F2140">
      <w:r>
        <w:separator/>
      </w:r>
    </w:p>
  </w:endnote>
  <w:endnote w:type="continuationSeparator" w:id="0">
    <w:p w:rsidR="00880E1C" w:rsidRDefault="00880E1C" w:rsidP="005F2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E1C" w:rsidRDefault="00880E1C" w:rsidP="005F2140">
      <w:r>
        <w:separator/>
      </w:r>
    </w:p>
  </w:footnote>
  <w:footnote w:type="continuationSeparator" w:id="0">
    <w:p w:rsidR="00880E1C" w:rsidRDefault="00880E1C" w:rsidP="005F2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03"/>
    <w:rsid w:val="005F2140"/>
    <w:rsid w:val="006D6302"/>
    <w:rsid w:val="007A2D03"/>
    <w:rsid w:val="00880E1C"/>
    <w:rsid w:val="00AA1ED4"/>
    <w:rsid w:val="00EA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122DF-B449-4EB0-921E-2AAA2737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3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140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F214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F214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梦媛</dc:creator>
  <cp:keywords/>
  <dc:description/>
  <cp:lastModifiedBy>侯 梦媛</cp:lastModifiedBy>
  <cp:revision>3</cp:revision>
  <dcterms:created xsi:type="dcterms:W3CDTF">2019-03-28T07:59:00Z</dcterms:created>
  <dcterms:modified xsi:type="dcterms:W3CDTF">2019-03-28T08:22:00Z</dcterms:modified>
</cp:coreProperties>
</file>