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3906D" w14:textId="77777777" w:rsidR="009D04E6" w:rsidRPr="009D04E6" w:rsidRDefault="009D04E6" w:rsidP="009D04E6">
      <w:pPr>
        <w:widowControl/>
        <w:shd w:val="clear" w:color="auto" w:fill="FFFFFF"/>
        <w:jc w:val="left"/>
        <w:outlineLvl w:val="0"/>
        <w:rPr>
          <w:rFonts w:ascii="Microsoft YaHei" w:eastAsia="Microsoft YaHei" w:hAnsi="Microsoft YaHei" w:cs="Times New Roman"/>
          <w:b/>
          <w:bCs/>
          <w:color w:val="404040"/>
          <w:spacing w:val="-15"/>
          <w:kern w:val="36"/>
          <w:sz w:val="42"/>
          <w:szCs w:val="42"/>
        </w:rPr>
      </w:pPr>
      <w:r w:rsidRPr="009D04E6">
        <w:rPr>
          <w:rFonts w:ascii="Microsoft YaHei" w:eastAsia="Microsoft YaHei" w:hAnsi="Microsoft YaHei" w:cs="Times New Roman" w:hint="eastAsia"/>
          <w:b/>
          <w:bCs/>
          <w:color w:val="404040"/>
          <w:spacing w:val="-15"/>
          <w:kern w:val="36"/>
          <w:sz w:val="42"/>
          <w:szCs w:val="42"/>
        </w:rPr>
        <w:t>谷歌将面临第四起诉讼 过去17个月已被罚77亿美元</w:t>
      </w:r>
    </w:p>
    <w:p w14:paraId="28F8994A" w14:textId="77777777" w:rsidR="009D04E6" w:rsidRPr="009D04E6" w:rsidRDefault="009D04E6" w:rsidP="009D04E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D04E6">
        <w:rPr>
          <w:rFonts w:ascii="Microsoft YaHei" w:eastAsia="Microsoft YaHei" w:hAnsi="Microsoft YaHei" w:cs="Times New Roman" w:hint="eastAsia"/>
          <w:color w:val="404040"/>
          <w:kern w:val="0"/>
          <w:shd w:val="clear" w:color="auto" w:fill="FFFFFF"/>
        </w:rPr>
        <w:t>财联社12月1日讯，路透社得到的一份调查问卷显示，欧盟反垄断监管机构已向谷歌的竞争对手询问，谷歌是否不公平地将本土搜索竞争对手降级。此举可能导致针对谷歌的第四起诉讼。在过去的17个月里，谷歌已经被罚款67.6亿欧元（77亿美元），原因是它偏爱比价购物服务，并使用其占主导地位的Android移动操作系统来增强其搜索引擎的市场力量。</w:t>
      </w:r>
    </w:p>
    <w:p w14:paraId="641D70BD" w14:textId="77777777" w:rsidR="00CA6689" w:rsidRPr="009D04E6" w:rsidRDefault="009D04E6">
      <w:bookmarkStart w:id="0" w:name="_GoBack"/>
      <w:bookmarkEnd w:id="0"/>
    </w:p>
    <w:sectPr w:rsidR="00CA6689" w:rsidRPr="009D04E6" w:rsidSect="00FB7A2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E6"/>
    <w:rsid w:val="009D04E6"/>
    <w:rsid w:val="00D22AAE"/>
    <w:rsid w:val="00FB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986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D04E6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D04E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9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Macintosh Word</Application>
  <DocSecurity>0</DocSecurity>
  <Lines>1</Lines>
  <Paragraphs>1</Paragraphs>
  <ScaleCrop>false</ScaleCrop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2018-12-01T05:44:00Z</dcterms:created>
  <dcterms:modified xsi:type="dcterms:W3CDTF">2018-12-01T05:45:00Z</dcterms:modified>
</cp:coreProperties>
</file>