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A09E2" w14:textId="77777777" w:rsidR="009D04C5" w:rsidRDefault="009D04C5" w:rsidP="003F6A93">
      <w:pPr>
        <w:jc w:val="center"/>
      </w:pPr>
      <w:r>
        <w:t>CS 294-112 HW1</w:t>
      </w:r>
    </w:p>
    <w:p w14:paraId="69E9F0F3" w14:textId="77777777" w:rsidR="009D04C5" w:rsidRDefault="009D04C5" w:rsidP="003F6A93">
      <w:pPr>
        <w:jc w:val="center"/>
      </w:pPr>
      <w:proofErr w:type="spellStart"/>
      <w:r>
        <w:t>Yujia</w:t>
      </w:r>
      <w:proofErr w:type="spellEnd"/>
      <w:r>
        <w:t xml:space="preserve"> </w:t>
      </w:r>
      <w:proofErr w:type="spellStart"/>
      <w:r>
        <w:t>Luo</w:t>
      </w:r>
      <w:proofErr w:type="spellEnd"/>
    </w:p>
    <w:p w14:paraId="4ECD8FEA" w14:textId="77777777" w:rsidR="009D04C5" w:rsidRDefault="009D04C5" w:rsidP="003F6A93">
      <w:pPr>
        <w:jc w:val="center"/>
      </w:pPr>
      <w:r>
        <w:t>25296369</w:t>
      </w:r>
    </w:p>
    <w:p w14:paraId="3F16E497" w14:textId="77777777" w:rsidR="009D04C5" w:rsidRDefault="009D04C5"/>
    <w:p w14:paraId="6C4C53DD" w14:textId="77777777" w:rsidR="004349FD" w:rsidRDefault="004349FD">
      <w:r>
        <w:t xml:space="preserve">I used the same deep model for behavior cloning and </w:t>
      </w:r>
      <w:proofErr w:type="spellStart"/>
      <w:r>
        <w:t>DAgger</w:t>
      </w:r>
      <w:proofErr w:type="spellEnd"/>
      <w:r>
        <w:t>: a simple neural net with two 64-unit fully connected hidden layers trained with batch size = 2048</w:t>
      </w:r>
      <w:r>
        <w:t xml:space="preserve"> and an Adam optimizer</w:t>
      </w:r>
      <w:r>
        <w:t>.</w:t>
      </w:r>
    </w:p>
    <w:p w14:paraId="473A2B6A" w14:textId="77777777" w:rsidR="004349FD" w:rsidRDefault="004349FD">
      <w:pPr>
        <w:rPr>
          <w:b/>
        </w:rPr>
      </w:pPr>
    </w:p>
    <w:p w14:paraId="1DA04B2A" w14:textId="77777777" w:rsidR="00B60A99" w:rsidRPr="009D04C5" w:rsidRDefault="005A00BB">
      <w:pPr>
        <w:rPr>
          <w:b/>
        </w:rPr>
      </w:pPr>
      <w:r w:rsidRPr="009D04C5">
        <w:rPr>
          <w:b/>
        </w:rPr>
        <w:t>Behavior Cloning</w:t>
      </w:r>
    </w:p>
    <w:p w14:paraId="297052F1" w14:textId="77777777" w:rsidR="00863886" w:rsidRDefault="00B06988">
      <w: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394"/>
        <w:gridCol w:w="2520"/>
        <w:gridCol w:w="1728"/>
      </w:tblGrid>
      <w:tr w:rsidR="00B60A99" w14:paraId="626F2293" w14:textId="77777777" w:rsidTr="00B60A99">
        <w:tc>
          <w:tcPr>
            <w:tcW w:w="2214" w:type="dxa"/>
          </w:tcPr>
          <w:p w14:paraId="552AA25E" w14:textId="77777777" w:rsidR="005A00BB" w:rsidRDefault="00DB2F4E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2394" w:type="dxa"/>
          </w:tcPr>
          <w:p w14:paraId="5FA3E08A" w14:textId="77777777" w:rsidR="005A00BB" w:rsidRDefault="005A00BB">
            <w:r>
              <w:t>Mean Return</w:t>
            </w:r>
          </w:p>
        </w:tc>
        <w:tc>
          <w:tcPr>
            <w:tcW w:w="2520" w:type="dxa"/>
          </w:tcPr>
          <w:p w14:paraId="2CE9F9A8" w14:textId="77777777" w:rsidR="005A00BB" w:rsidRDefault="005A00BB">
            <w:proofErr w:type="spellStart"/>
            <w:r>
              <w:t>Std</w:t>
            </w:r>
            <w:proofErr w:type="spellEnd"/>
            <w:r>
              <w:t xml:space="preserve"> Return</w:t>
            </w:r>
          </w:p>
        </w:tc>
        <w:tc>
          <w:tcPr>
            <w:tcW w:w="1728" w:type="dxa"/>
          </w:tcPr>
          <w:p w14:paraId="271B6E9C" w14:textId="77777777" w:rsidR="005A00BB" w:rsidRDefault="005A00BB">
            <w:r>
              <w:t>#Rollouts</w:t>
            </w:r>
          </w:p>
        </w:tc>
      </w:tr>
      <w:tr w:rsidR="00B60A99" w14:paraId="47A975AF" w14:textId="77777777" w:rsidTr="00B60A99">
        <w:tc>
          <w:tcPr>
            <w:tcW w:w="2214" w:type="dxa"/>
          </w:tcPr>
          <w:p w14:paraId="5C8E3B51" w14:textId="77777777" w:rsidR="005A00BB" w:rsidRDefault="00B60A99">
            <w:r>
              <w:t>Ant</w:t>
            </w:r>
            <w:r w:rsidR="005A00BB">
              <w:t xml:space="preserve"> (Expert)</w:t>
            </w:r>
          </w:p>
        </w:tc>
        <w:tc>
          <w:tcPr>
            <w:tcW w:w="2394" w:type="dxa"/>
          </w:tcPr>
          <w:p w14:paraId="57866B11" w14:textId="77777777" w:rsidR="005A00BB" w:rsidRDefault="005A00BB">
            <w:r w:rsidRPr="00B60A99">
              <w:t>4732.42</w:t>
            </w:r>
          </w:p>
        </w:tc>
        <w:tc>
          <w:tcPr>
            <w:tcW w:w="2520" w:type="dxa"/>
          </w:tcPr>
          <w:p w14:paraId="5AC64071" w14:textId="77777777" w:rsidR="005A00BB" w:rsidRDefault="005A00BB">
            <w:r w:rsidRPr="00B60A99">
              <w:t>503.27</w:t>
            </w:r>
          </w:p>
        </w:tc>
        <w:tc>
          <w:tcPr>
            <w:tcW w:w="1728" w:type="dxa"/>
          </w:tcPr>
          <w:p w14:paraId="02A32405" w14:textId="77777777" w:rsidR="005A00BB" w:rsidRDefault="005A00BB">
            <w:r>
              <w:t>100</w:t>
            </w:r>
          </w:p>
        </w:tc>
      </w:tr>
      <w:tr w:rsidR="00B60A99" w14:paraId="33480CAD" w14:textId="77777777" w:rsidTr="00B60A99">
        <w:tc>
          <w:tcPr>
            <w:tcW w:w="2214" w:type="dxa"/>
          </w:tcPr>
          <w:p w14:paraId="4B149850" w14:textId="77777777" w:rsidR="005A00BB" w:rsidRDefault="00B60A99" w:rsidP="005A00BB">
            <w:r>
              <w:t>Ant</w:t>
            </w:r>
            <w:r w:rsidR="005A00BB">
              <w:t xml:space="preserve"> (BC)</w:t>
            </w:r>
          </w:p>
        </w:tc>
        <w:tc>
          <w:tcPr>
            <w:tcW w:w="2394" w:type="dxa"/>
          </w:tcPr>
          <w:p w14:paraId="70240874" w14:textId="77777777" w:rsidR="005A00BB" w:rsidRDefault="008B5FC1">
            <w:r w:rsidRPr="00B60A99">
              <w:t>4624.35</w:t>
            </w:r>
          </w:p>
        </w:tc>
        <w:tc>
          <w:tcPr>
            <w:tcW w:w="2520" w:type="dxa"/>
          </w:tcPr>
          <w:p w14:paraId="316550B7" w14:textId="77777777" w:rsidR="005A00BB" w:rsidRDefault="008B5FC1">
            <w:r w:rsidRPr="00B60A99">
              <w:t>424.38</w:t>
            </w:r>
          </w:p>
        </w:tc>
        <w:tc>
          <w:tcPr>
            <w:tcW w:w="1728" w:type="dxa"/>
          </w:tcPr>
          <w:p w14:paraId="16D638A7" w14:textId="77777777" w:rsidR="005A00BB" w:rsidRDefault="008B5FC1">
            <w:r>
              <w:t>50</w:t>
            </w:r>
          </w:p>
        </w:tc>
      </w:tr>
      <w:tr w:rsidR="005A00BB" w14:paraId="1F56EAE9" w14:textId="77777777" w:rsidTr="005A00BB">
        <w:tc>
          <w:tcPr>
            <w:tcW w:w="8856" w:type="dxa"/>
            <w:gridSpan w:val="4"/>
          </w:tcPr>
          <w:p w14:paraId="6E1B108D" w14:textId="77777777" w:rsidR="005A00BB" w:rsidRDefault="005A00BB"/>
        </w:tc>
      </w:tr>
      <w:tr w:rsidR="00B60A99" w14:paraId="647AC60D" w14:textId="77777777" w:rsidTr="00B60A99">
        <w:tc>
          <w:tcPr>
            <w:tcW w:w="2214" w:type="dxa"/>
          </w:tcPr>
          <w:p w14:paraId="647E9F85" w14:textId="77777777" w:rsidR="005A00BB" w:rsidRDefault="00B60A99">
            <w:r>
              <w:t>Walker2d (Expert)</w:t>
            </w:r>
          </w:p>
        </w:tc>
        <w:tc>
          <w:tcPr>
            <w:tcW w:w="2394" w:type="dxa"/>
          </w:tcPr>
          <w:p w14:paraId="68BA97F7" w14:textId="77777777" w:rsidR="005A00BB" w:rsidRDefault="00B60A99">
            <w:r w:rsidRPr="00DB2F4E">
              <w:t>5526.56</w:t>
            </w:r>
          </w:p>
        </w:tc>
        <w:tc>
          <w:tcPr>
            <w:tcW w:w="2520" w:type="dxa"/>
          </w:tcPr>
          <w:p w14:paraId="5964D916" w14:textId="77777777" w:rsidR="005A00BB" w:rsidRDefault="00B60A99">
            <w:r w:rsidRPr="00DB2F4E">
              <w:t>75.39</w:t>
            </w:r>
          </w:p>
        </w:tc>
        <w:tc>
          <w:tcPr>
            <w:tcW w:w="1728" w:type="dxa"/>
          </w:tcPr>
          <w:p w14:paraId="0CE91296" w14:textId="77777777" w:rsidR="005A00BB" w:rsidRDefault="00B60A99">
            <w:r>
              <w:t>100</w:t>
            </w:r>
          </w:p>
        </w:tc>
      </w:tr>
      <w:tr w:rsidR="00B60A99" w14:paraId="2FBB8803" w14:textId="77777777" w:rsidTr="00B60A99">
        <w:tc>
          <w:tcPr>
            <w:tcW w:w="2214" w:type="dxa"/>
          </w:tcPr>
          <w:p w14:paraId="550CDE74" w14:textId="77777777" w:rsidR="005A00BB" w:rsidRDefault="00B60A99">
            <w:r>
              <w:t>Walker2d (BC)</w:t>
            </w:r>
          </w:p>
        </w:tc>
        <w:tc>
          <w:tcPr>
            <w:tcW w:w="2394" w:type="dxa"/>
          </w:tcPr>
          <w:p w14:paraId="69BEDA09" w14:textId="77777777" w:rsidR="005A00BB" w:rsidRDefault="00DB2F4E">
            <w:r w:rsidRPr="00DB2F4E">
              <w:t>2095.27</w:t>
            </w:r>
          </w:p>
        </w:tc>
        <w:tc>
          <w:tcPr>
            <w:tcW w:w="2520" w:type="dxa"/>
          </w:tcPr>
          <w:p w14:paraId="59BF7990" w14:textId="77777777" w:rsidR="005A00BB" w:rsidRDefault="00DB2F4E">
            <w:r w:rsidRPr="00DB2F4E">
              <w:t>2322.00</w:t>
            </w:r>
          </w:p>
        </w:tc>
        <w:tc>
          <w:tcPr>
            <w:tcW w:w="1728" w:type="dxa"/>
          </w:tcPr>
          <w:p w14:paraId="21A7718A" w14:textId="77777777" w:rsidR="005A00BB" w:rsidRDefault="00B60A99">
            <w:r>
              <w:t>50</w:t>
            </w:r>
          </w:p>
        </w:tc>
      </w:tr>
    </w:tbl>
    <w:p w14:paraId="485D9C81" w14:textId="77777777" w:rsidR="00DB2F4E" w:rsidRDefault="00DB2F4E"/>
    <w:p w14:paraId="4A49CA4B" w14:textId="77777777" w:rsidR="00B06988" w:rsidRDefault="00B06988">
      <w:r>
        <w:t>2.3</w:t>
      </w:r>
    </w:p>
    <w:p w14:paraId="0BE27963" w14:textId="77777777" w:rsidR="009D04C5" w:rsidRDefault="00B06988">
      <w:r>
        <w:t xml:space="preserve">The following plot shows how the two agents’ mean return changes as </w:t>
      </w:r>
      <w:r w:rsidRPr="009A55FA">
        <w:rPr>
          <w:i/>
        </w:rPr>
        <w:t>the number of training iterations</w:t>
      </w:r>
      <w:r>
        <w:t xml:space="preserve"> increases (</w:t>
      </w:r>
      <w:proofErr w:type="spellStart"/>
      <w:r>
        <w:t>bc</w:t>
      </w:r>
      <w:proofErr w:type="spellEnd"/>
      <w:r>
        <w:t xml:space="preserve"> agent is evaluated every 2000 training iterations):</w:t>
      </w:r>
    </w:p>
    <w:p w14:paraId="0A579226" w14:textId="77777777" w:rsidR="003F6A93" w:rsidRDefault="00DB2F4E" w:rsidP="003F6A93">
      <w:pPr>
        <w:jc w:val="center"/>
      </w:pPr>
      <w:r>
        <w:rPr>
          <w:noProof/>
        </w:rPr>
        <w:drawing>
          <wp:inline distT="0" distB="0" distL="0" distR="0" wp14:anchorId="6D79B664" wp14:editId="71571AC1">
            <wp:extent cx="4882515" cy="3255010"/>
            <wp:effectExtent l="0" t="0" r="0" b="0"/>
            <wp:docPr id="2" name="Picture 2" descr="Macintosh HD:Users:yikaluo:Academics:cs294:homework:hw1: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aluo:Academics:cs294:homework:hw1:2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64" cy="325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7386" w14:textId="0DC7C44C" w:rsidR="009A55FA" w:rsidRDefault="009A55FA" w:rsidP="009A55FA">
      <w:r>
        <w:t>I chose the number of training iterations to how differently 4-leg-agent and 2-leg agent learn and how fast they converge given the same expert data</w:t>
      </w:r>
    </w:p>
    <w:p w14:paraId="5C8E84B5" w14:textId="77777777" w:rsidR="003F6A93" w:rsidRDefault="003F6A93"/>
    <w:p w14:paraId="4DB1BF70" w14:textId="77777777" w:rsidR="00C9750D" w:rsidRDefault="00C9750D"/>
    <w:p w14:paraId="3709F74B" w14:textId="77777777" w:rsidR="00C9750D" w:rsidRDefault="00C9750D"/>
    <w:p w14:paraId="1460B64A" w14:textId="77777777" w:rsidR="00C9750D" w:rsidRDefault="00C9750D"/>
    <w:p w14:paraId="5D3DF7A4" w14:textId="77777777" w:rsidR="00C9750D" w:rsidRDefault="00C9750D">
      <w:bookmarkStart w:id="0" w:name="_GoBack"/>
      <w:bookmarkEnd w:id="0"/>
    </w:p>
    <w:p w14:paraId="628609D7" w14:textId="77777777" w:rsidR="009D04C5" w:rsidRPr="009D04C5" w:rsidRDefault="009D04C5">
      <w:pPr>
        <w:rPr>
          <w:b/>
        </w:rPr>
      </w:pPr>
      <w:proofErr w:type="spellStart"/>
      <w:r w:rsidRPr="009D04C5">
        <w:rPr>
          <w:b/>
        </w:rPr>
        <w:lastRenderedPageBreak/>
        <w:t>DAgger</w:t>
      </w:r>
      <w:proofErr w:type="spellEnd"/>
    </w:p>
    <w:p w14:paraId="4B346122" w14:textId="77777777" w:rsidR="009D04C5" w:rsidRDefault="00B06988">
      <w:r>
        <w:t>3.2</w:t>
      </w:r>
    </w:p>
    <w:p w14:paraId="337F4200" w14:textId="77777777" w:rsidR="00B06988" w:rsidRDefault="00B06988">
      <w:r>
        <w:t xml:space="preserve">The following plot shows how Walker2d-v2 agent’s performance changes as the number of training iterations increases using three different policies: expert, </w:t>
      </w:r>
      <w:proofErr w:type="gramStart"/>
      <w:r>
        <w:t>behavior</w:t>
      </w:r>
      <w:proofErr w:type="gramEnd"/>
      <w:r>
        <w:t xml:space="preserve"> cloning, and </w:t>
      </w:r>
      <w:proofErr w:type="spellStart"/>
      <w:r>
        <w:t>DAgger</w:t>
      </w:r>
      <w:proofErr w:type="spellEnd"/>
      <w:r>
        <w:t xml:space="preserve"> (#rollout = 40, and agents are evaluated every 3000 training iterations):</w:t>
      </w:r>
    </w:p>
    <w:p w14:paraId="3413BC03" w14:textId="77777777" w:rsidR="00B06988" w:rsidRDefault="003F6A93" w:rsidP="003F6A93">
      <w:pPr>
        <w:jc w:val="center"/>
      </w:pPr>
      <w:r>
        <w:rPr>
          <w:noProof/>
        </w:rPr>
        <w:drawing>
          <wp:inline distT="0" distB="0" distL="0" distR="0" wp14:anchorId="35AA44D7" wp14:editId="601FC724">
            <wp:extent cx="4686300" cy="3124200"/>
            <wp:effectExtent l="0" t="0" r="12700" b="0"/>
            <wp:docPr id="3" name="Picture 3" descr="Macintosh HD:Users:yikaluo:Academics:cs294:homework:hw1: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aluo:Academics:cs294:homework:hw1:3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99E6" w14:textId="77777777" w:rsidR="003F6A93" w:rsidRDefault="003F6A93"/>
    <w:p w14:paraId="21BD1274" w14:textId="77777777" w:rsidR="003F6A93" w:rsidRDefault="003F6A93" w:rsidP="003F6A93">
      <w:pPr>
        <w:jc w:val="center"/>
      </w:pPr>
      <w:r>
        <w:rPr>
          <w:noProof/>
        </w:rPr>
        <w:drawing>
          <wp:inline distT="0" distB="0" distL="0" distR="0" wp14:anchorId="3E27A484" wp14:editId="11DF4023">
            <wp:extent cx="4775201" cy="3183467"/>
            <wp:effectExtent l="0" t="0" r="0" b="0"/>
            <wp:docPr id="4" name="Picture 4" descr="Macintosh HD:Users:yikaluo:Academics:cs294:homework:hw1:3_2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kaluo:Academics:cs294:homework:hw1:3_2_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1" cy="31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A93" w:rsidSect="00B97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0BB"/>
    <w:rsid w:val="003F6A93"/>
    <w:rsid w:val="004349FD"/>
    <w:rsid w:val="005A00BB"/>
    <w:rsid w:val="00863886"/>
    <w:rsid w:val="008B5FC1"/>
    <w:rsid w:val="009A55FA"/>
    <w:rsid w:val="009D04C5"/>
    <w:rsid w:val="00B06988"/>
    <w:rsid w:val="00B60A99"/>
    <w:rsid w:val="00B97976"/>
    <w:rsid w:val="00C9750D"/>
    <w:rsid w:val="00D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6BD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151</Words>
  <Characters>863</Characters>
  <Application>Microsoft Macintosh Word</Application>
  <DocSecurity>0</DocSecurity>
  <Lines>7</Lines>
  <Paragraphs>2</Paragraphs>
  <ScaleCrop>false</ScaleCrop>
  <Company>UC Berkeley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 Lo</dc:creator>
  <cp:keywords/>
  <dc:description/>
  <cp:lastModifiedBy>Yika Lo</cp:lastModifiedBy>
  <cp:revision>5</cp:revision>
  <dcterms:created xsi:type="dcterms:W3CDTF">2018-08-30T15:44:00Z</dcterms:created>
  <dcterms:modified xsi:type="dcterms:W3CDTF">2018-08-30T17:52:00Z</dcterms:modified>
</cp:coreProperties>
</file>