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已经使用了resteasy技术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com.cloud.ptp.modern.oa.EmployeeManageController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</w:t>
      </w:r>
      <w:bookmarkStart w:id="0" w:name="_GoBack"/>
      <w:bookmarkEnd w:id="0"/>
      <w:r>
        <w:rPr>
          <w:rFonts w:hint="eastAsia"/>
          <w:lang w:val="en-US" w:eastAsia="zh-CN"/>
        </w:rPr>
        <w:t>/pow/oa/emp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com.cloud.ptp.modern.oa.EmployeeManageController.list(EmployeeView)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com.cloud.ptp.modern.oa.EmployeeManageController.get(long)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com.cloud.ptp.modern.oa.EmployeeManageController.update(long, EmployeeForm)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com.cloud.ptp.modern.oa.EmployeeManageController.add(EmployeeForm)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com.cloud.ptp.modern.oa.EmployeeManageController.del(long)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A47CEB"/>
    <w:rsid w:val="219425EA"/>
    <w:rsid w:val="27EF7818"/>
    <w:rsid w:val="2A3D1B8A"/>
    <w:rsid w:val="2CAB22E7"/>
    <w:rsid w:val="37CB7276"/>
    <w:rsid w:val="49BD088E"/>
    <w:rsid w:val="57FE5366"/>
    <w:rsid w:val="72DE648C"/>
    <w:rsid w:val="757713CD"/>
    <w:rsid w:val="760F500F"/>
    <w:rsid w:val="766042AA"/>
    <w:rsid w:val="7C4E7D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黑体" w:asciiTheme="minorAscii" w:hAnsiTheme="minorAscii"/>
      <w:kern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jc w:val="left"/>
      <w:outlineLvl w:val="1"/>
    </w:pPr>
    <w:rPr>
      <w:rFonts w:ascii="Arial" w:hAnsi="Arial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2016-09-09T01:18:00Z</dcterms:created>
  <dc:creator>dev</dc:creator>
  <cp:lastModifiedBy>dev</cp:lastModifiedBy>
  <dcterms:modified xsi:type="dcterms:W3CDTF">2016-09-09T01:42:43Z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