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开户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开户分老用户开户和新用户开户，简单的流程如下：</w:t>
      </w:r>
    </w:p>
    <w:p>
      <w:r>
        <w:rPr>
          <w:lang w:val="en-US" w:eastAsia="zh-CN"/>
        </w:rPr>
        <w:t>老用户开户</w:t>
      </w:r>
    </w:p>
    <w:p>
      <w:r>
        <w:rPr>
          <w:lang w:val="en-US" w:eastAsia="zh-CN"/>
        </w:rPr>
        <w:t>老用户如果是实名认证通过，</w:t>
      </w:r>
    </w:p>
    <w:p>
      <w:r>
        <w:rPr>
          <w:lang w:val="en-US" w:eastAsia="zh-CN"/>
        </w:rPr>
        <w:t>那么在登录之后弹出开户界面</w:t>
      </w:r>
    </w:p>
    <w:p>
      <w:r>
        <w:rPr>
          <w:lang w:val="en-US" w:eastAsia="zh-CN"/>
        </w:rPr>
        <w:t>点击立即开户之后会跳到19支付的开户页面。</w:t>
      </w:r>
    </w:p>
    <w:p>
      <w:r>
        <w:rPr>
          <w:lang w:val="en-US" w:eastAsia="zh-CN"/>
        </w:rPr>
        <w:t>无论是开户失败还是成功，都会跳到中赣核页面</w:t>
      </w:r>
    </w:p>
    <w:p>
      <w:r>
        <w:rPr>
          <w:lang w:val="en-US" w:eastAsia="zh-CN"/>
        </w:rPr>
        <w:t>如果是开户失败，可以重新实名认证。成功则不需要。</w:t>
      </w:r>
    </w:p>
    <w:p>
      <w:r>
        <w:rPr>
          <w:lang w:val="en-US" w:eastAsia="zh-CN"/>
        </w:rPr>
        <w:t>对于新用户注册</w:t>
      </w:r>
    </w:p>
    <w:p>
      <w:r>
        <w:rPr>
          <w:lang w:val="en-US" w:eastAsia="zh-CN"/>
        </w:rPr>
        <w:t>注册之后是实名认证，最后开户这个过程。</w:t>
      </w:r>
    </w:p>
    <w:p>
      <w:pPr>
        <w:rPr>
          <w:rFonts w:hint="eastAsia"/>
          <w:lang w:val="en-US" w:eastAsia="zh-CN"/>
        </w:rPr>
      </w:pPr>
      <w:r>
        <w:rPr>
          <w:lang w:val="en-US" w:eastAsia="zh-CN"/>
        </w:rPr>
        <w:t>所以无论新老用户，都是注册-》实名认证-》开户，这个顺序不能乱</w:t>
      </w:r>
      <w:r>
        <w:rPr>
          <w:rFonts w:hint="eastAsia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79"/>
        <w:gridCol w:w="6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XTPL</w:t>
            </w:r>
          </w:p>
        </w:tc>
        <w:tc>
          <w:tcPr>
            <w:tcW w:w="614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public/openAccount.xtpl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14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/center/19openAccount.html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14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</w:t>
            </w:r>
            <w:r>
              <w:rPr>
                <w:rFonts w:hint="eastAsia"/>
                <w:vertAlign w:val="baseline"/>
              </w:rPr>
              <w:t>/19openAccount.json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CLASS</w:t>
            </w:r>
          </w:p>
        </w:tc>
        <w:tc>
          <w:tcPr>
            <w:tcW w:w="614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com.cloud.ptp.modern.turn.OneNineOpenAccount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CALLBACK CLASS</w:t>
            </w:r>
          </w:p>
        </w:tc>
        <w:tc>
          <w:tcPr>
            <w:tcW w:w="614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com.cloud.ptp.modern.onenine.OpenAccountCallBackResource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CALL BACK SERVICE</w:t>
            </w:r>
          </w:p>
        </w:tc>
        <w:tc>
          <w:tcPr>
            <w:tcW w:w="614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com.cloud.ptp.service.OnenineService.upgrade(User, OpenAccountForm)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NODE通知XTPL</w:t>
            </w:r>
          </w:p>
        </w:tc>
        <w:tc>
          <w:tcPr>
            <w:tcW w:w="614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/openAccountSuccess.html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NODE通知方法</w:t>
            </w:r>
          </w:p>
        </w:tc>
        <w:tc>
          <w:tcPr>
            <w:tcW w:w="614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p2p.oneNineOpenAccountSuccess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947DF8"/>
    <w:rsid w:val="13F51A78"/>
    <w:rsid w:val="17A47CEB"/>
    <w:rsid w:val="180C097E"/>
    <w:rsid w:val="227F07AA"/>
    <w:rsid w:val="27EF7818"/>
    <w:rsid w:val="2834204B"/>
    <w:rsid w:val="39413B45"/>
    <w:rsid w:val="3DC42769"/>
    <w:rsid w:val="4E362A7D"/>
    <w:rsid w:val="507953BA"/>
    <w:rsid w:val="57A84F61"/>
    <w:rsid w:val="757713CD"/>
    <w:rsid w:val="766042AA"/>
    <w:rsid w:val="7A09444B"/>
    <w:rsid w:val="7C4E7D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黑体" w:asciiTheme="minorAscii" w:hAnsiTheme="minorAscii"/>
      <w:kern w:val="44"/>
    </w:rPr>
  </w:style>
  <w:style w:type="paragraph" w:styleId="4">
    <w:name w:val="heading 2"/>
    <w:basedOn w:val="2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Arial" w:hAnsi="Arial"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2016-08-18T01:00:21Z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