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Wildfly9配置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首先配置一个接收者</w:t>
      </w:r>
    </w:p>
    <w:p>
      <w:pPr>
        <w:rPr>
          <w:rFonts w:hint="eastAsia" w:eastAsia="MS Mincho"/>
          <w:lang w:val="en-US" w:eastAsia="ja-JP"/>
        </w:rPr>
      </w:pPr>
      <w:bookmarkStart w:id="2" w:name="_GoBack"/>
      <w:bookmarkStart w:id="0" w:name="OLE_LINK2"/>
      <w:r>
        <w:rPr>
          <w:rFonts w:hint="eastAsia" w:eastAsia="MS Mincho"/>
          <w:lang w:val="en-US" w:eastAsia="ja-JP"/>
        </w:rPr>
        <w:t>&lt;http-acceptor name="http-acceptor" http-listener="default"/&gt;</w:t>
      </w:r>
      <w:bookmarkEnd w:id="0"/>
    </w:p>
    <w:bookmarkEnd w:id="2"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修改项目中的文件。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&lt;outbound-socket-binding name="remote-jms"&gt;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&lt;remote-destination host="localhost" port="8082"/&gt;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&lt;/outbound-socket-binding&gt;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&lt;http-connector name="http-connector-throughput" socket-binding="remote-jms"&gt;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&lt;param key="batch-delay" value="50"/&gt;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&lt;/http-connector&gt;</w:t>
      </w:r>
    </w:p>
    <w:p>
      <w:pPr>
        <w:rPr>
          <w:rFonts w:hint="eastAsia" w:eastAsia="MS Mincho"/>
          <w:lang w:val="en-US" w:eastAsia="ja-JP"/>
        </w:rPr>
      </w:pPr>
      <w:bookmarkStart w:id="1" w:name="OLE_LINK1"/>
      <w:r>
        <w:rPr>
          <w:rFonts w:hint="eastAsia" w:eastAsia="MS Mincho"/>
          <w:lang w:val="en-US" w:eastAsia="ja-JP"/>
        </w:rPr>
        <w:t>&lt;pooled-connection-factory name="hornetq-ra"&gt;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&lt;transaction mode="xa"/&gt;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&lt;connectors&gt;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    &lt;connector-ref connector-name="http-connector-throughput"/&gt;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&lt;/connectors&gt;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&lt;entries&gt;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    &lt;entry name="java:/JmsXA"/&gt;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    &lt;entry name="java:jboss/DefaultJMSConnectionFactory"/&gt;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&lt;/entries&gt;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&lt;/pooled-connection-factory&gt;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E33B2"/>
    <w:rsid w:val="06AA77CE"/>
    <w:rsid w:val="1E2E33B2"/>
    <w:rsid w:val="1EE828E5"/>
    <w:rsid w:val="3BC64EF2"/>
    <w:rsid w:val="4B867856"/>
    <w:rsid w:val="4F8366CC"/>
    <w:rsid w:val="63E928B7"/>
    <w:rsid w:val="65330A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2016-09-26T01:21:00Z</dcterms:created>
  <dc:creator>建波</dc:creator>
  <cp:lastModifiedBy>建波</cp:lastModifiedBy>
  <dcterms:modified xsi:type="dcterms:W3CDTF">2016-09-26T06:22:48Z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