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22" w:rsidRDefault="008A67BF">
      <w:pPr>
        <w:pStyle w:val="2"/>
        <w:jc w:val="center"/>
      </w:pPr>
      <w:r>
        <w:rPr>
          <w:rFonts w:hint="eastAsia"/>
        </w:rPr>
        <w:t>中赣核（存管模式）项目文件</w:t>
      </w:r>
    </w:p>
    <w:p w:rsidR="00644422" w:rsidRDefault="008A67BF">
      <w:pPr>
        <w:pStyle w:val="2"/>
        <w:jc w:val="center"/>
      </w:pPr>
      <w:r>
        <w:rPr>
          <w:rFonts w:hint="eastAsia"/>
        </w:rPr>
        <w:t>目录说明及相关说明</w:t>
      </w:r>
    </w:p>
    <w:p w:rsidR="00644422" w:rsidRDefault="00644422"/>
    <w:p w:rsidR="00644422" w:rsidRDefault="008A67BF">
      <w:pPr>
        <w:pStyle w:val="3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中赣核项目所包含的项目文件</w:t>
      </w:r>
    </w:p>
    <w:p w:rsidR="00644422" w:rsidRDefault="00644422"/>
    <w:p w:rsidR="00644422" w:rsidRDefault="00C31251" w:rsidP="00C31251">
      <w:pPr>
        <w:pStyle w:val="3"/>
      </w:pPr>
      <w:r>
        <w:rPr>
          <w:b w:val="0"/>
          <w:noProof/>
        </w:rPr>
        <w:drawing>
          <wp:inline distT="0" distB="0" distL="0" distR="0">
            <wp:extent cx="5669279" cy="3657600"/>
            <wp:effectExtent l="19050" t="0" r="762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07" cy="366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422" w:rsidRDefault="00644422"/>
    <w:p w:rsidR="00644422" w:rsidRDefault="008A67BF">
      <w:pPr>
        <w:pStyle w:val="3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前端文件目录结构及说明</w:t>
      </w:r>
    </w:p>
    <w:p w:rsidR="00F54092" w:rsidRDefault="00F54092" w:rsidP="00F54092">
      <w:r>
        <w:rPr>
          <w:rFonts w:hint="eastAsia"/>
        </w:rPr>
        <w:t xml:space="preserve">     </w:t>
      </w:r>
      <w:r>
        <w:rPr>
          <w:rFonts w:hint="eastAsia"/>
        </w:rPr>
        <w:t>前段文件包括前端展示的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zgh</w:t>
      </w:r>
      <w:proofErr w:type="spellEnd"/>
      <w:r>
        <w:rPr>
          <w:rFonts w:hint="eastAsia"/>
        </w:rPr>
        <w:t>-web</w:t>
      </w:r>
      <w:r>
        <w:rPr>
          <w:rFonts w:hint="eastAsia"/>
        </w:rPr>
        <w:t>前端功能实现的</w:t>
      </w:r>
      <w:r>
        <w:rPr>
          <w:rFonts w:hint="eastAsia"/>
        </w:rPr>
        <w:t>java</w:t>
      </w:r>
      <w:r>
        <w:rPr>
          <w:rFonts w:hint="eastAsia"/>
        </w:rPr>
        <w:t>文件，</w:t>
      </w:r>
      <w:r w:rsidR="00742431">
        <w:rPr>
          <w:rFonts w:hint="eastAsia"/>
        </w:rPr>
        <w:t>前台文件是部署在</w:t>
      </w:r>
      <w:r w:rsidR="00742431">
        <w:rPr>
          <w:rFonts w:hint="eastAsia"/>
        </w:rPr>
        <w:t>windows</w:t>
      </w:r>
      <w:r w:rsidR="00742431">
        <w:rPr>
          <w:rFonts w:hint="eastAsia"/>
        </w:rPr>
        <w:t>服务器上运行的</w:t>
      </w:r>
      <w:r>
        <w:rPr>
          <w:rFonts w:hint="eastAsia"/>
        </w:rPr>
        <w:t xml:space="preserve">   </w:t>
      </w:r>
    </w:p>
    <w:p w:rsidR="00F54092" w:rsidRPr="00F54092" w:rsidRDefault="00F54092" w:rsidP="00F54092">
      <w:r>
        <w:rPr>
          <w:rFonts w:hint="eastAsia"/>
        </w:rPr>
        <w:t xml:space="preserve">  </w:t>
      </w:r>
    </w:p>
    <w:p w:rsidR="00644422" w:rsidRDefault="008A67BF">
      <w:pPr>
        <w:ind w:firstLine="475"/>
        <w:rPr>
          <w:rStyle w:val="3Char"/>
          <w:rFonts w:asciiTheme="minorEastAsia" w:hAnsiTheme="minorEastAsia" w:cstheme="minorEastAsia"/>
          <w:sz w:val="28"/>
          <w:szCs w:val="28"/>
        </w:rPr>
      </w:pPr>
      <w:r>
        <w:rPr>
          <w:rStyle w:val="3Char"/>
          <w:rFonts w:asciiTheme="minorEastAsia" w:hAnsiTheme="minorEastAsia" w:cstheme="minorEastAsia" w:hint="eastAsia"/>
          <w:sz w:val="28"/>
          <w:szCs w:val="28"/>
        </w:rPr>
        <w:t xml:space="preserve">(1) </w:t>
      </w:r>
      <w:proofErr w:type="spellStart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zhongganhe</w:t>
      </w:r>
      <w:proofErr w:type="spellEnd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文件目录结构</w:t>
      </w:r>
    </w:p>
    <w:p w:rsidR="00644422" w:rsidRDefault="008A67BF">
      <w:pPr>
        <w:widowControl/>
        <w:jc w:val="left"/>
      </w:pPr>
      <w:r>
        <w:rPr>
          <w:rFonts w:hint="eastAsia"/>
        </w:rPr>
        <w:lastRenderedPageBreak/>
        <w:t xml:space="preserve">          </w:t>
      </w:r>
      <w:r w:rsidR="00DD4ACC"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INCLUDEPICTURE \d "C:\\Users\\developer\\AppData\\Roaming\\Tencent\\Users\\541211680\\QQ\\WinTemp\\RichOle\\7OER@PN5`NVKR$6~U2AY`0G.png" \* MERGEFORMATINET </w:instrText>
      </w:r>
      <w:r w:rsidR="00DD4ACC"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514475" cy="6306185"/>
            <wp:effectExtent l="0" t="0" r="9525" b="18415"/>
            <wp:docPr id="2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30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D4ACC">
        <w:rPr>
          <w:rFonts w:ascii="宋体" w:eastAsia="宋体" w:hAnsi="宋体" w:cs="宋体"/>
          <w:kern w:val="0"/>
          <w:sz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="00DD4ACC">
        <w:rPr>
          <w:rFonts w:ascii="宋体" w:eastAsia="宋体" w:hAnsi="宋体" w:cs="宋体"/>
          <w:kern w:val="0"/>
          <w:sz w:val="24"/>
        </w:rPr>
        <w:fldChar w:fldCharType="begin"/>
      </w:r>
      <w:r>
        <w:rPr>
          <w:rFonts w:ascii="宋体" w:eastAsia="宋体" w:hAnsi="宋体" w:cs="宋体"/>
          <w:kern w:val="0"/>
          <w:sz w:val="24"/>
        </w:rPr>
        <w:instrText xml:space="preserve">INCLUDEPICTURE \d "C:\\Users\\developer\\AppData\\Roaming\\Tencent\\Users\\541211680\\QQ\\WinTemp\\RichOle\\E{)%BFMN$]06@B6I6PRKGD3.png" \* MERGEFORMATINET </w:instrText>
      </w:r>
      <w:r w:rsidR="00DD4ACC"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1562100" cy="6270625"/>
            <wp:effectExtent l="0" t="0" r="0" b="15875"/>
            <wp:docPr id="2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7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D4ACC">
        <w:rPr>
          <w:rFonts w:ascii="宋体" w:eastAsia="宋体" w:hAnsi="宋体" w:cs="宋体"/>
          <w:kern w:val="0"/>
          <w:sz w:val="24"/>
        </w:rPr>
        <w:fldChar w:fldCharType="end"/>
      </w:r>
    </w:p>
    <w:p w:rsidR="00644422" w:rsidRDefault="00644422">
      <w:pPr>
        <w:widowControl/>
        <w:jc w:val="left"/>
      </w:pPr>
    </w:p>
    <w:p w:rsidR="00644422" w:rsidRDefault="008A67BF">
      <w:pPr>
        <w:rPr>
          <w:rStyle w:val="3Char"/>
          <w:rFonts w:asciiTheme="minorEastAsia" w:hAnsiTheme="minorEastAsia" w:cstheme="minorEastAsia"/>
          <w:sz w:val="28"/>
          <w:szCs w:val="28"/>
        </w:rPr>
      </w:pPr>
      <w:r>
        <w:rPr>
          <w:rStyle w:val="3Char"/>
          <w:rFonts w:asciiTheme="minorEastAsia" w:hAnsiTheme="minorEastAsia" w:cstheme="minorEastAsia" w:hint="eastAsia"/>
          <w:sz w:val="28"/>
          <w:szCs w:val="28"/>
        </w:rPr>
        <w:t xml:space="preserve"> (2) </w:t>
      </w:r>
      <w:proofErr w:type="spellStart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zhongganhe</w:t>
      </w:r>
      <w:proofErr w:type="spellEnd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文件目录文件说明</w:t>
      </w:r>
    </w:p>
    <w:tbl>
      <w:tblPr>
        <w:tblStyle w:val="a5"/>
        <w:tblW w:w="8522" w:type="dxa"/>
        <w:jc w:val="center"/>
        <w:tblLayout w:type="fixed"/>
        <w:tblLook w:val="04A0"/>
      </w:tblPr>
      <w:tblGrid>
        <w:gridCol w:w="2304"/>
        <w:gridCol w:w="2073"/>
        <w:gridCol w:w="2014"/>
        <w:gridCol w:w="2131"/>
      </w:tblGrid>
      <w:tr w:rsidR="00644422">
        <w:trPr>
          <w:jc w:val="center"/>
        </w:trPr>
        <w:tc>
          <w:tcPr>
            <w:tcW w:w="23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</w:tcPr>
          <w:p w:rsidR="00644422" w:rsidRDefault="008A67BF">
            <w:pPr>
              <w:jc w:val="center"/>
              <w:rPr>
                <w:rStyle w:val="3Char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bCs/>
                <w:color w:val="FFFFFF"/>
                <w:sz w:val="28"/>
                <w:szCs w:val="28"/>
              </w:rPr>
              <w:t>一级目录文件</w:t>
            </w: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</w:tcPr>
          <w:p w:rsidR="00644422" w:rsidRDefault="008A67BF">
            <w:pPr>
              <w:jc w:val="center"/>
              <w:rPr>
                <w:rStyle w:val="3Char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bCs/>
                <w:color w:val="FFFFFF"/>
                <w:sz w:val="28"/>
                <w:szCs w:val="28"/>
              </w:rPr>
              <w:t>二级目录文件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</w:tcPr>
          <w:p w:rsidR="00644422" w:rsidRDefault="008A67BF">
            <w:pPr>
              <w:jc w:val="center"/>
              <w:rPr>
                <w:rStyle w:val="3Char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bCs/>
                <w:color w:val="FFFFFF"/>
                <w:sz w:val="28"/>
                <w:szCs w:val="28"/>
              </w:rPr>
              <w:t>三级目录文件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:rsidR="00644422" w:rsidRDefault="008A67BF">
            <w:pPr>
              <w:jc w:val="center"/>
              <w:rPr>
                <w:rStyle w:val="3Char"/>
                <w:color w:val="FFFFFF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bCs/>
                <w:color w:val="FFFFFF"/>
                <w:sz w:val="28"/>
                <w:szCs w:val="28"/>
              </w:rPr>
              <w:t>说明</w:t>
            </w:r>
          </w:p>
        </w:tc>
      </w:tr>
      <w:tr w:rsidR="00644422">
        <w:trPr>
          <w:trHeight w:val="467"/>
          <w:jc w:val="center"/>
        </w:trPr>
        <w:tc>
          <w:tcPr>
            <w:tcW w:w="23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jc w:val="center"/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cnf</w:t>
            </w:r>
            <w:proofErr w:type="spellEnd"/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8A67BF">
            <w:proofErr w:type="spellStart"/>
            <w:r>
              <w:rPr>
                <w:rFonts w:hint="eastAsia"/>
              </w:rPr>
              <w:t>CallConfig.js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color w:val="000000"/>
                <w:sz w:val="28"/>
                <w:szCs w:val="28"/>
              </w:rPr>
            </w:pPr>
            <w:r>
              <w:rPr>
                <w:rStyle w:val="3Char"/>
                <w:rFonts w:hint="eastAsia"/>
                <w:color w:val="000000"/>
                <w:sz w:val="28"/>
                <w:szCs w:val="28"/>
              </w:rPr>
              <w:t xml:space="preserve">    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b w:val="0"/>
                <w:bCs/>
                <w:color w:val="000000"/>
                <w:sz w:val="21"/>
                <w:szCs w:val="21"/>
              </w:rPr>
            </w:pPr>
          </w:p>
          <w:p w:rsidR="00644422" w:rsidRDefault="008A67BF">
            <w:pPr>
              <w:rPr>
                <w:rStyle w:val="3Char"/>
                <w:color w:val="000000"/>
                <w:sz w:val="28"/>
                <w:szCs w:val="28"/>
              </w:rPr>
            </w:pPr>
            <w:r>
              <w:rPr>
                <w:rStyle w:val="3Char"/>
                <w:rFonts w:hint="eastAsia"/>
                <w:b w:val="0"/>
                <w:bCs/>
                <w:color w:val="000000"/>
                <w:sz w:val="21"/>
                <w:szCs w:val="21"/>
              </w:rPr>
              <w:t>项目的配置文件</w:t>
            </w:r>
          </w:p>
        </w:tc>
      </w:tr>
      <w:tr w:rsidR="00644422">
        <w:trPr>
          <w:trHeight w:val="122"/>
          <w:jc w:val="center"/>
        </w:trPr>
        <w:tc>
          <w:tcPr>
            <w:tcW w:w="2304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jc w:val="center"/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</w:p>
          <w:p w:rsidR="00644422" w:rsidRDefault="008A67BF">
            <w:pPr>
              <w:jc w:val="center"/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lib</w:t>
            </w: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call.js</w:t>
            </w:r>
            <w:proofErr w:type="spellEnd"/>
          </w:p>
        </w:tc>
        <w:tc>
          <w:tcPr>
            <w:tcW w:w="2014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存放启动项目的脚本文件</w:t>
            </w:r>
          </w:p>
        </w:tc>
      </w:tr>
      <w:tr w:rsidR="00644422">
        <w:trPr>
          <w:trHeight w:val="12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certficate.pem</w:t>
            </w:r>
            <w:proofErr w:type="spellEnd"/>
          </w:p>
        </w:tc>
        <w:tc>
          <w:tcPr>
            <w:tcW w:w="2014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2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jc w:val="center"/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certrequest.csr</w:t>
            </w:r>
            <w:proofErr w:type="spellEnd"/>
          </w:p>
        </w:tc>
        <w:tc>
          <w:tcPr>
            <w:tcW w:w="2014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2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jc w:val="center"/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privatekey.pem</w:t>
            </w:r>
            <w:proofErr w:type="spellEnd"/>
          </w:p>
        </w:tc>
        <w:tc>
          <w:tcPr>
            <w:tcW w:w="2014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2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jc w:val="center"/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utils.js</w:t>
            </w:r>
            <w:proofErr w:type="spellEnd"/>
          </w:p>
        </w:tc>
        <w:tc>
          <w:tcPr>
            <w:tcW w:w="2014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90"/>
          <w:jc w:val="center"/>
        </w:trPr>
        <w:tc>
          <w:tcPr>
            <w:tcW w:w="2304" w:type="dxa"/>
            <w:vMerge w:val="restart"/>
            <w:tcBorders>
              <w:top w:val="single" w:sz="8" w:space="0" w:color="9BBB59"/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lastRenderedPageBreak/>
              <w:t>node_modules</w:t>
            </w:r>
            <w:proofErr w:type="spellEnd"/>
          </w:p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FF0000"/>
                <w:sz w:val="24"/>
                <w:shd w:val="clear" w:color="auto" w:fill="FEFEFE"/>
              </w:rPr>
              <w:t>存放所有的项目依赖库</w:t>
            </w: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.bin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gulp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36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gulp.cmd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6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Node-supervisor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6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Node-</w:t>
            </w:r>
            <w:proofErr w:type="spellStart"/>
            <w:r>
              <w:rPr>
                <w:rFonts w:hint="eastAsia"/>
              </w:rPr>
              <w:t>supervisor.cmd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6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supervisor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6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supervisor.cmd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6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6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uuid.cmd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b/>
                <w:color w:val="000000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body-parser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用于解析客户端请求的body中的内容，内部使用JSON编码处理,，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url</w:t>
            </w:r>
            <w:proofErr w:type="spellEnd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编码处理以及对于文件的上传处理模块。</w:t>
            </w: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node_modules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connect-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bench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连接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redis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使用的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redis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模块</w:t>
            </w: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Node-modules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test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eslintrc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npmignore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Readem.md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cookie-parser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Node-modules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中间件用于获取web浏览器发送的cookie中的内容模块。</w:t>
            </w: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crypto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test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利用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OpenSSL</w:t>
            </w:r>
            <w:proofErr w:type="spellEnd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库来实现它的加密技术，加密解密模块</w:t>
            </w: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Md5.js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sha1.js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8A67BF">
            <w:r>
              <w:rPr>
                <w:rFonts w:hint="eastAsia"/>
              </w:rPr>
              <w:t>express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555555"/>
                <w:szCs w:val="21"/>
              </w:rPr>
              <w:t xml:space="preserve">Express 是一个基于 </w:t>
            </w:r>
            <w:proofErr w:type="spellStart"/>
            <w:r>
              <w:rPr>
                <w:rFonts w:asciiTheme="minorEastAsia" w:hAnsiTheme="minorEastAsia" w:cstheme="minorEastAsia" w:hint="eastAsia"/>
                <w:color w:val="555555"/>
                <w:szCs w:val="21"/>
              </w:rPr>
              <w:t>Node.js</w:t>
            </w:r>
            <w:proofErr w:type="spellEnd"/>
            <w:r>
              <w:rPr>
                <w:rFonts w:asciiTheme="minorEastAsia" w:hAnsiTheme="minorEastAsia" w:cstheme="minorEastAsia" w:hint="eastAsia"/>
                <w:color w:val="555555"/>
                <w:szCs w:val="21"/>
              </w:rPr>
              <w:t xml:space="preserve"> 平台的极简、灵活的 web 应用开发框架</w:t>
            </w: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Node-modules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3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Express-session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Node-modules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基于express框专门用于处理session的中间件</w:t>
            </w: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session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15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8A67BF">
            <w:proofErr w:type="spellStart"/>
            <w:r>
              <w:rPr>
                <w:rFonts w:hint="eastAsia"/>
              </w:rPr>
              <w:t>fs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文件系统模块是一个简单包装的标准 POSIX 文件 I/O 操作方法集。</w:t>
            </w:r>
          </w:p>
        </w:tc>
      </w:tr>
      <w:tr w:rsidR="00644422">
        <w:trPr>
          <w:trHeight w:val="156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gulp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基于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Nodejs</w:t>
            </w:r>
            <w:proofErr w:type="spellEnd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 xml:space="preserve">的自动任务运行器， 她能自动化地完成 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、coffee、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sasslesshtml</w:t>
            </w:r>
            <w:proofErr w:type="spellEnd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/image、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css</w:t>
            </w:r>
            <w:proofErr w:type="spellEnd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 xml:space="preserve"> 等文件的测试、检查、合并、压缩、格式化、浏览器自动刷新、部署文件生成，并监听文件在改动后重复指定的这些步骤</w:t>
            </w: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completion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Node_modules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CHANGELOG.md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Guip.1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gulp-</w:t>
            </w:r>
            <w:proofErr w:type="spellStart"/>
            <w:r>
              <w:rPr>
                <w:rFonts w:hint="eastAsia"/>
              </w:rPr>
              <w:t>jshint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Node_modules</w:t>
            </w:r>
            <w:proofErr w:type="spellEnd"/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gulpjs</w:t>
            </w:r>
            <w:proofErr w:type="spellEnd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是一个前端构建工具</w:t>
            </w: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npmignore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9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gulp-react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Node_modules</w:t>
            </w:r>
            <w:proofErr w:type="spellEnd"/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13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https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支持https协议的请求，post和get等请求</w:t>
            </w: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lastRenderedPageBreak/>
              <w:t>Node-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lastRenderedPageBreak/>
              <w:t>benchmark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111111"/>
                <w:sz w:val="19"/>
                <w:szCs w:val="19"/>
                <w:shd w:val="clear" w:color="auto" w:fill="FFFFFF"/>
              </w:rPr>
              <w:t>生成</w:t>
            </w:r>
            <w:proofErr w:type="spellStart"/>
            <w:r>
              <w:rPr>
                <w:rFonts w:ascii="Arial" w:eastAsia="宋体" w:hAnsi="Arial" w:cs="Arial"/>
                <w:color w:val="111111"/>
                <w:sz w:val="19"/>
                <w:szCs w:val="19"/>
                <w:shd w:val="clear" w:color="auto" w:fill="FFFFFF"/>
              </w:rPr>
              <w:t>uuid</w:t>
            </w:r>
            <w:proofErr w:type="spellEnd"/>
            <w:r>
              <w:rPr>
                <w:rFonts w:ascii="Arial" w:eastAsia="宋体" w:hAnsi="Arial" w:cs="Arial"/>
                <w:color w:val="111111"/>
                <w:sz w:val="19"/>
                <w:szCs w:val="19"/>
                <w:shd w:val="clear" w:color="auto" w:fill="FFFFFF"/>
              </w:rPr>
              <w:t>的模块</w:t>
            </w: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bin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test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npmignore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bower.json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componnet.json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LICENSE.md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uuid.js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8A67BF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是为 </w:t>
            </w:r>
            <w:proofErr w:type="spellStart"/>
            <w:r>
              <w:rPr>
                <w:rFonts w:ascii="Tahoma" w:eastAsia="Tahoma" w:hAnsi="Tahoma" w:cs="Tahoma"/>
                <w:color w:val="333333"/>
                <w:sz w:val="19"/>
                <w:szCs w:val="19"/>
                <w:shd w:val="clear" w:color="auto" w:fill="FFFFFF"/>
              </w:rPr>
              <w:t>NodeJS</w:t>
            </w:r>
            <w:proofErr w:type="spellEnd"/>
            <w:r>
              <w:rPr>
                <w:rFonts w:ascii="Tahoma" w:eastAsia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 而写的 </w:t>
            </w:r>
            <w:proofErr w:type="spellStart"/>
            <w:r>
              <w:rPr>
                <w:rFonts w:ascii="Tahoma" w:eastAsia="Tahoma" w:hAnsi="Tahoma" w:cs="Tahoma"/>
                <w:color w:val="333333"/>
                <w:sz w:val="19"/>
                <w:szCs w:val="19"/>
                <w:shd w:val="clear" w:color="auto" w:fill="FFFFFF"/>
              </w:rPr>
              <w:t>Redis</w:t>
            </w:r>
            <w:proofErr w:type="spellEnd"/>
            <w:r>
              <w:rPr>
                <w:rFonts w:ascii="Tahoma" w:eastAsia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 client，它支持所有 </w:t>
            </w:r>
            <w:proofErr w:type="spellStart"/>
            <w:r>
              <w:rPr>
                <w:rFonts w:ascii="Tahoma" w:eastAsia="Tahoma" w:hAnsi="Tahoma" w:cs="Tahoma"/>
                <w:color w:val="333333"/>
                <w:sz w:val="19"/>
                <w:szCs w:val="19"/>
                <w:shd w:val="clear" w:color="auto" w:fill="FFFFFF"/>
              </w:rPr>
              <w:t>Redis</w:t>
            </w:r>
            <w:proofErr w:type="spellEnd"/>
            <w:r>
              <w:rPr>
                <w:rFonts w:ascii="Tahoma" w:eastAsia="Tahoma" w:hAnsi="Tahoma" w:cs="Tahoma"/>
                <w:color w:val="333333"/>
                <w:sz w:val="19"/>
                <w:szCs w:val="19"/>
                <w:shd w:val="clear" w:color="auto" w:fill="FFFFFF"/>
              </w:rPr>
              <w:t xml:space="preserve"> 命令。</w:t>
            </w: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Node_modules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npmignore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changelog.md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4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request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111111"/>
                <w:sz w:val="19"/>
                <w:szCs w:val="19"/>
                <w:shd w:val="clear" w:color="auto" w:fill="FFFFFF"/>
              </w:rPr>
              <w:t>HTTP</w:t>
            </w:r>
            <w:r>
              <w:rPr>
                <w:rFonts w:ascii="Arial" w:eastAsia="宋体" w:hAnsi="Arial" w:cs="Arial"/>
                <w:color w:val="111111"/>
                <w:sz w:val="19"/>
                <w:szCs w:val="19"/>
                <w:shd w:val="clear" w:color="auto" w:fill="FFFFFF"/>
              </w:rPr>
              <w:t>请求库，缓存、并发、多客户端，写</w:t>
            </w:r>
            <w:r>
              <w:rPr>
                <w:rFonts w:ascii="Arial" w:eastAsia="宋体" w:hAnsi="Arial" w:cs="Arial"/>
                <w:color w:val="111111"/>
                <w:sz w:val="19"/>
                <w:szCs w:val="19"/>
                <w:shd w:val="clear" w:color="auto" w:fill="FFFFFF"/>
              </w:rPr>
              <w:t>client</w:t>
            </w:r>
            <w:r>
              <w:rPr>
                <w:rFonts w:ascii="Arial" w:eastAsia="宋体" w:hAnsi="Arial" w:cs="Arial"/>
                <w:color w:val="111111"/>
                <w:sz w:val="19"/>
                <w:szCs w:val="19"/>
                <w:shd w:val="clear" w:color="auto" w:fill="FFFFFF"/>
              </w:rPr>
              <w:t>以及各种爬虫都会依赖的库</w:t>
            </w: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Node_modules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eslintrc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npmignore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travis.yml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CHANGELOG.md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CONTRIBUTING.md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6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request.js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8A67BF">
            <w:r>
              <w:rPr>
                <w:rFonts w:hint="eastAsia"/>
              </w:rPr>
              <w:t>supervisor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用于服务器上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Node.js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应用崩溃的时候，自己重新启动。当然它也可以监控你的项目的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js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（或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CoffeeScript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）文 件变化模块</w:t>
            </w: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test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npmignore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8A67BF">
            <w:proofErr w:type="spellStart"/>
            <w:r>
              <w:rPr>
                <w:rFonts w:hint="eastAsia"/>
              </w:rPr>
              <w:t>xtemplate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dist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 xml:space="preserve">是独立的富逻辑模板引擎，基于浏览器和 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>Node.js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FFFFF"/>
              </w:rPr>
              <w:t xml:space="preserve"> 的可扩展的模板引擎库</w:t>
            </w: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Node_modules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52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  <w:p w:rsidR="00644422" w:rsidRDefault="00644422"/>
          <w:p w:rsidR="00644422" w:rsidRDefault="008A67BF">
            <w:proofErr w:type="spellStart"/>
            <w:r>
              <w:rPr>
                <w:rFonts w:hint="eastAsia"/>
              </w:rPr>
              <w:t>xtpl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lastRenderedPageBreak/>
              <w:t>benckmark</w:t>
            </w:r>
            <w:proofErr w:type="spellEnd"/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bCs/>
                <w:color w:val="2B2B2B"/>
                <w:szCs w:val="21"/>
                <w:shd w:val="clear" w:color="auto" w:fill="F8F8F8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bCs/>
                <w:color w:val="2B2B2B"/>
                <w:szCs w:val="21"/>
                <w:shd w:val="clear" w:color="auto" w:fill="F8F8F8"/>
              </w:rPr>
            </w:pPr>
          </w:p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nodejs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包装</w:t>
            </w:r>
            <w:proofErr w:type="spellStart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xtemplate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引擎(便于</w:t>
            </w:r>
            <w:proofErr w:type="spellStart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expressjs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和</w:t>
            </w:r>
            <w:proofErr w:type="spellStart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koajs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color w:val="2B2B2B"/>
                <w:szCs w:val="21"/>
                <w:shd w:val="clear" w:color="auto" w:fill="F8F8F8"/>
              </w:rPr>
              <w:t>)</w:t>
            </w: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lib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tests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npmignore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trabis.yml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HISTORY.md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index.js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LICENSE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package.json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1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README.md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07"/>
          <w:jc w:val="center"/>
        </w:trPr>
        <w:tc>
          <w:tcPr>
            <w:tcW w:w="2304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routes</w:t>
            </w: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app.Router.js</w:t>
            </w:r>
            <w:proofErr w:type="spellEnd"/>
          </w:p>
        </w:tc>
        <w:tc>
          <w:tcPr>
            <w:tcW w:w="2014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路由控制</w:t>
            </w:r>
          </w:p>
        </w:tc>
      </w:tr>
      <w:tr w:rsidR="00644422">
        <w:trPr>
          <w:trHeight w:val="307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b/>
                <w:color w:val="000000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p2pRouter.js</w:t>
            </w:r>
          </w:p>
        </w:tc>
        <w:tc>
          <w:tcPr>
            <w:tcW w:w="2014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204"/>
          <w:jc w:val="center"/>
        </w:trPr>
        <w:tc>
          <w:tcPr>
            <w:tcW w:w="2304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service</w:t>
            </w: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appHandlers.js</w:t>
            </w:r>
            <w:proofErr w:type="spellEnd"/>
          </w:p>
        </w:tc>
        <w:tc>
          <w:tcPr>
            <w:tcW w:w="2014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20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b/>
                <w:color w:val="000000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p2pHandlers.js</w:t>
            </w:r>
          </w:p>
        </w:tc>
        <w:tc>
          <w:tcPr>
            <w:tcW w:w="2014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20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xtplComman.js</w:t>
            </w:r>
            <w:proofErr w:type="spellEnd"/>
          </w:p>
        </w:tc>
        <w:tc>
          <w:tcPr>
            <w:tcW w:w="2014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02"/>
          <w:jc w:val="center"/>
        </w:trPr>
        <w:tc>
          <w:tcPr>
            <w:tcW w:w="2304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static</w:t>
            </w: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dist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PC端静态资源文件夹，如images、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javascripts</w:t>
            </w:r>
            <w:proofErr w:type="spellEnd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stylesheets</w:t>
            </w:r>
            <w:proofErr w:type="spellEnd"/>
          </w:p>
        </w:tc>
      </w:tr>
      <w:tr w:rsidR="00644422">
        <w:trPr>
          <w:trHeight w:val="10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b/>
                <w:color w:val="000000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fonts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0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images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页面图片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0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页面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plug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arttemplate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iscroll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iSlider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jqmobile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62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seajs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stylesheets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bootstrap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center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Font-awesome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public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animate.css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common.min.css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44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Jquery-ui.css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4"/>
          <w:jc w:val="center"/>
        </w:trPr>
        <w:tc>
          <w:tcPr>
            <w:tcW w:w="2304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static_app</w:t>
            </w:r>
            <w:proofErr w:type="spellEnd"/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account_logo.jpg</w:t>
            </w:r>
            <w:proofErr w:type="spellEnd"/>
            <w:r>
              <w:rPr>
                <w:rFonts w:hint="eastAsia"/>
              </w:rPr>
              <w:t>页面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移动端</w:t>
            </w: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静态资源文件夹</w:t>
            </w:r>
          </w:p>
        </w:tc>
      </w:tr>
      <w:tr w:rsidR="00644422">
        <w:trPr>
          <w:trHeight w:val="20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b/>
                <w:color w:val="000000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account.js</w:t>
            </w:r>
            <w:proofErr w:type="spellEnd"/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页面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20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stylesheets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account.css</w:t>
            </w:r>
            <w:proofErr w:type="spellEnd"/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页面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97"/>
          <w:jc w:val="center"/>
        </w:trPr>
        <w:tc>
          <w:tcPr>
            <w:tcW w:w="2304" w:type="dxa"/>
            <w:vMerge w:val="restart"/>
            <w:tcBorders>
              <w:top w:val="single" w:sz="8" w:space="0" w:color="9BBB59"/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View</w:t>
            </w:r>
          </w:p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app_view</w:t>
            </w:r>
            <w:proofErr w:type="spellEnd"/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center</w:t>
            </w:r>
          </w:p>
        </w:tc>
        <w:tc>
          <w:tcPr>
            <w:tcW w:w="2131" w:type="dxa"/>
            <w:vMerge w:val="restart"/>
            <w:tcBorders>
              <w:top w:val="single" w:sz="8" w:space="0" w:color="9BBB59"/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644422">
            <w:pPr>
              <w:rPr>
                <w:rFonts w:asciiTheme="minorEastAsia" w:hAnsiTheme="minorEastAsia" w:cstheme="minorEastAsia"/>
                <w:color w:val="FF0000"/>
                <w:szCs w:val="21"/>
                <w:shd w:val="clear" w:color="auto" w:fill="FEFEFE"/>
              </w:rPr>
            </w:pPr>
          </w:p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EFEFE"/>
              </w:rPr>
              <w:t>页面文件，相当于MVC中的view，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  <w:shd w:val="clear" w:color="auto" w:fill="FEFEFE"/>
              </w:rPr>
              <w:t>Ejs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  <w:shd w:val="clear" w:color="auto" w:fill="FEFEFE"/>
              </w:rPr>
              <w:t>模板或者jade模板，默认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  <w:shd w:val="clear" w:color="auto" w:fill="FEFEFE"/>
              </w:rPr>
              <w:t>error.jade,index.jade,layout.jade</w:t>
            </w:r>
            <w:proofErr w:type="spellEnd"/>
          </w:p>
        </w:tc>
      </w:tr>
      <w:tr w:rsidR="00644422">
        <w:trPr>
          <w:trHeight w:val="97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common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97"/>
          <w:jc w:val="center"/>
        </w:trPr>
        <w:tc>
          <w:tcPr>
            <w:tcW w:w="2304" w:type="dxa"/>
            <w:vMerge/>
            <w:tcBorders>
              <w:left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public</w:t>
            </w:r>
          </w:p>
        </w:tc>
        <w:tc>
          <w:tcPr>
            <w:tcW w:w="2131" w:type="dxa"/>
            <w:vMerge/>
            <w:tcBorders>
              <w:left w:val="dotted" w:sz="8" w:space="0" w:color="auto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97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main.xtpl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b/>
                <w:color w:val="000000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center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19result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forms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</w:t>
            </w:r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user-borrow-loan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user-borrow-refund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</w:t>
            </w:r>
            <w:proofErr w:type="spellStart"/>
            <w:r>
              <w:rPr>
                <w:rFonts w:hint="eastAsia"/>
              </w:rPr>
              <w:t>cashOut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</w:t>
            </w:r>
            <w:proofErr w:type="spellStart"/>
            <w:r>
              <w:rPr>
                <w:rFonts w:hint="eastAsia"/>
              </w:rPr>
              <w:t>dualLog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user-invest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user-recharge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</w:t>
            </w:r>
            <w:proofErr w:type="spellStart"/>
            <w:r>
              <w:rPr>
                <w:rFonts w:hint="eastAsia"/>
              </w:rPr>
              <w:t>sercurity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</w:t>
            </w:r>
            <w:proofErr w:type="spellStart"/>
            <w:r>
              <w:rPr>
                <w:rFonts w:hint="eastAsia"/>
              </w:rPr>
              <w:t>topup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</w:t>
            </w:r>
            <w:proofErr w:type="spellStart"/>
            <w:r>
              <w:rPr>
                <w:rFonts w:hint="eastAsia"/>
              </w:rPr>
              <w:t>tradeAudit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user-tradeAudit2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userConpanyInfo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userEntrustInfo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widgets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base.xtpl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bindBankCard.xtpl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changePwd.xtpl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invest.xtpl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main.xtpl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pay.xtpl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preAuth.xtpl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queryBankCard.xtpl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sellCredit.xtpl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sendMoney.xtpl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success.xtpl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topup.xtpl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transfer.xtpl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withdraw.xtpl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10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common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footer.xtpl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04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head.xtpl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104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header.xtpl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public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agreement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bidCharity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signUp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agreement.xtpl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borrow.xtpl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forgot1.xtpl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forgot2.xtpl</w:t>
            </w:r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invest.xtpl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investDetail.xtpl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investList.xtpl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login.xtpl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openAccount.xtpl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publicGood.xtpl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section.xtpl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sectionList.xtpl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20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submittion.xtpl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156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vMerge w:val="restart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widgets</w:t>
            </w: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locationSelect</w:t>
            </w:r>
            <w:proofErr w:type="spellEnd"/>
          </w:p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</w:p>
        </w:tc>
      </w:tr>
      <w:tr w:rsidR="00644422">
        <w:trPr>
          <w:trHeight w:val="156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vMerge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thirdPartyPay</w:t>
            </w:r>
            <w:proofErr w:type="spellEnd"/>
          </w:p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animate.html</w:t>
            </w:r>
          </w:p>
        </w:tc>
        <w:tc>
          <w:tcPr>
            <w:tcW w:w="2014" w:type="dxa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banner.xtpl</w:t>
            </w:r>
            <w:proofErr w:type="spellEnd"/>
          </w:p>
        </w:tc>
        <w:tc>
          <w:tcPr>
            <w:tcW w:w="2014" w:type="dxa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calculator.xtpl</w:t>
            </w:r>
            <w:proofErr w:type="spellEnd"/>
          </w:p>
        </w:tc>
        <w:tc>
          <w:tcPr>
            <w:tcW w:w="2014" w:type="dxa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error.xtpl</w:t>
            </w:r>
            <w:proofErr w:type="spellEnd"/>
          </w:p>
        </w:tc>
        <w:tc>
          <w:tcPr>
            <w:tcW w:w="2014" w:type="dxa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r>
              <w:rPr>
                <w:rFonts w:hint="eastAsia"/>
              </w:rPr>
              <w:t>Index-</w:t>
            </w:r>
            <w:proofErr w:type="spellStart"/>
            <w:r>
              <w:rPr>
                <w:rFonts w:hint="eastAsia"/>
              </w:rPr>
              <w:t>bidCharity.xtpl</w:t>
            </w:r>
            <w:proofErr w:type="spellEnd"/>
          </w:p>
        </w:tc>
        <w:tc>
          <w:tcPr>
            <w:tcW w:w="2014" w:type="dxa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tabs>
                <w:tab w:val="right" w:pos="1857"/>
              </w:tabs>
            </w:pPr>
            <w:proofErr w:type="spellStart"/>
            <w:r>
              <w:rPr>
                <w:rFonts w:hint="eastAsia"/>
              </w:rPr>
              <w:t>index.xtpl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2014" w:type="dxa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tabs>
                <w:tab w:val="right" w:pos="1857"/>
              </w:tabs>
            </w:pPr>
            <w:proofErr w:type="spellStart"/>
            <w:r>
              <w:rPr>
                <w:rFonts w:hint="eastAsia"/>
              </w:rPr>
              <w:t>layout.xtpl</w:t>
            </w:r>
            <w:proofErr w:type="spellEnd"/>
          </w:p>
        </w:tc>
        <w:tc>
          <w:tcPr>
            <w:tcW w:w="2014" w:type="dxa"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trHeight w:val="39"/>
          <w:jc w:val="center"/>
        </w:trPr>
        <w:tc>
          <w:tcPr>
            <w:tcW w:w="2304" w:type="dxa"/>
            <w:vMerge/>
            <w:tcBorders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roofErr w:type="spellStart"/>
            <w:r>
              <w:rPr>
                <w:rFonts w:hint="eastAsia"/>
              </w:rPr>
              <w:t>paging.xtpl</w:t>
            </w:r>
            <w:proofErr w:type="spellEnd"/>
          </w:p>
        </w:tc>
        <w:tc>
          <w:tcPr>
            <w:tcW w:w="2014" w:type="dxa"/>
            <w:tcBorders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/>
        </w:tc>
        <w:tc>
          <w:tcPr>
            <w:tcW w:w="2131" w:type="dxa"/>
            <w:vMerge/>
            <w:tcBorders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644422">
        <w:trPr>
          <w:jc w:val="center"/>
        </w:trPr>
        <w:tc>
          <w:tcPr>
            <w:tcW w:w="23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app.js</w:t>
            </w:r>
            <w:proofErr w:type="spellEnd"/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应用核心配置文件，项目入口</w:t>
            </w:r>
          </w:p>
        </w:tc>
      </w:tr>
      <w:tr w:rsidR="00644422">
        <w:trPr>
          <w:jc w:val="center"/>
        </w:trPr>
        <w:tc>
          <w:tcPr>
            <w:tcW w:w="23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gulpfile.js</w:t>
            </w:r>
            <w:proofErr w:type="spellEnd"/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gulp模块的引入文件</w:t>
            </w:r>
          </w:p>
        </w:tc>
      </w:tr>
      <w:tr w:rsidR="00644422">
        <w:trPr>
          <w:jc w:val="center"/>
        </w:trPr>
        <w:tc>
          <w:tcPr>
            <w:tcW w:w="23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package.json</w:t>
            </w:r>
            <w:proofErr w:type="spellEnd"/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EFEFE"/>
              </w:rPr>
              <w:t>项目依赖配置及开发者信息。</w:t>
            </w:r>
          </w:p>
        </w:tc>
      </w:tr>
      <w:tr w:rsidR="00644422">
        <w:trPr>
          <w:jc w:val="center"/>
        </w:trPr>
        <w:tc>
          <w:tcPr>
            <w:tcW w:w="23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zhongganhe.zip</w:t>
            </w:r>
            <w:proofErr w:type="spellEnd"/>
          </w:p>
        </w:tc>
        <w:tc>
          <w:tcPr>
            <w:tcW w:w="2073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color w:val="000000"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4422" w:rsidRDefault="00644422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  <w:p w:rsidR="00644422" w:rsidRDefault="008A67BF">
            <w:pPr>
              <w:rPr>
                <w:rStyle w:val="3Char"/>
                <w:rFonts w:ascii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项目压缩包</w:t>
            </w:r>
          </w:p>
        </w:tc>
      </w:tr>
    </w:tbl>
    <w:p w:rsidR="006458D7" w:rsidRDefault="006458D7" w:rsidP="006458D7">
      <w:pPr>
        <w:rPr>
          <w:rStyle w:val="3Char"/>
          <w:rFonts w:asciiTheme="minorEastAsia" w:hAnsiTheme="minorEastAsia" w:cstheme="minorEastAsia" w:hint="eastAsia"/>
          <w:sz w:val="28"/>
          <w:szCs w:val="28"/>
        </w:rPr>
      </w:pPr>
    </w:p>
    <w:p w:rsidR="006458D7" w:rsidRDefault="006458D7" w:rsidP="006458D7">
      <w:pPr>
        <w:rPr>
          <w:rStyle w:val="3Char"/>
          <w:rFonts w:asciiTheme="minorEastAsia" w:hAnsiTheme="minorEastAsia" w:cstheme="minorEastAsia" w:hint="eastAsia"/>
          <w:sz w:val="28"/>
          <w:szCs w:val="28"/>
        </w:rPr>
      </w:pPr>
    </w:p>
    <w:p w:rsidR="006458D7" w:rsidRDefault="006458D7" w:rsidP="006458D7">
      <w:pPr>
        <w:rPr>
          <w:rStyle w:val="3Char"/>
          <w:rFonts w:asciiTheme="minorEastAsia" w:hAnsiTheme="minorEastAsia" w:cstheme="minorEastAsia"/>
          <w:sz w:val="28"/>
          <w:szCs w:val="28"/>
        </w:rPr>
      </w:pPr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《二》</w:t>
      </w:r>
      <w:proofErr w:type="spellStart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zgh</w:t>
      </w:r>
      <w:proofErr w:type="spellEnd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-web文件</w:t>
      </w:r>
    </w:p>
    <w:p w:rsidR="006458D7" w:rsidRDefault="006458D7" w:rsidP="006458D7">
      <w:pPr>
        <w:ind w:firstLine="475"/>
        <w:rPr>
          <w:rStyle w:val="3Char"/>
          <w:rFonts w:asciiTheme="minorEastAsia" w:hAnsiTheme="minorEastAsia" w:cstheme="minorEastAsia"/>
          <w:sz w:val="21"/>
          <w:szCs w:val="21"/>
        </w:rPr>
      </w:pPr>
      <w:r>
        <w:rPr>
          <w:rStyle w:val="3Char"/>
          <w:rFonts w:asciiTheme="minorEastAsia" w:hAnsiTheme="minorEastAsia" w:cstheme="minorEastAsia" w:hint="eastAsia"/>
          <w:sz w:val="21"/>
          <w:szCs w:val="21"/>
        </w:rPr>
        <w:t xml:space="preserve">(1) </w:t>
      </w:r>
      <w:proofErr w:type="spellStart"/>
      <w:r>
        <w:rPr>
          <w:rStyle w:val="3Char"/>
          <w:rFonts w:asciiTheme="minorEastAsia" w:hAnsiTheme="minorEastAsia" w:cstheme="minorEastAsia" w:hint="eastAsia"/>
          <w:sz w:val="21"/>
          <w:szCs w:val="21"/>
        </w:rPr>
        <w:t>zgh</w:t>
      </w:r>
      <w:proofErr w:type="spellEnd"/>
      <w:r>
        <w:rPr>
          <w:rStyle w:val="3Char"/>
          <w:rFonts w:asciiTheme="minorEastAsia" w:hAnsiTheme="minorEastAsia" w:cstheme="minorEastAsia" w:hint="eastAsia"/>
          <w:sz w:val="21"/>
          <w:szCs w:val="21"/>
        </w:rPr>
        <w:t>-web文件目录结构</w:t>
      </w:r>
    </w:p>
    <w:p w:rsidR="006458D7" w:rsidRPr="006458D7" w:rsidRDefault="006458D7" w:rsidP="006458D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762250" cy="3895725"/>
            <wp:effectExtent l="19050" t="0" r="0" b="0"/>
            <wp:docPr id="5" name="图片 5" descr="C:\Users\Administrator\AppData\Roaming\Tencent\Users\541211680\QQ\WinTemp\RichOle\}R`LUFY]7D]S~$$LR)E~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41211680\QQ\WinTemp\RichOle\}R`LUFY]7D]S~$$LR)E~1O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8D7" w:rsidRDefault="006458D7" w:rsidP="006458D7">
      <w:pPr>
        <w:widowControl/>
        <w:jc w:val="left"/>
      </w:pPr>
    </w:p>
    <w:p w:rsidR="006458D7" w:rsidRDefault="006458D7" w:rsidP="006458D7">
      <w:pPr>
        <w:numPr>
          <w:ilvl w:val="0"/>
          <w:numId w:val="2"/>
        </w:numPr>
        <w:ind w:firstLine="475"/>
        <w:rPr>
          <w:rStyle w:val="3Char"/>
          <w:rFonts w:asciiTheme="minorEastAsia" w:hAnsiTheme="minorEastAsia" w:cstheme="minorEastAsia"/>
          <w:sz w:val="21"/>
          <w:szCs w:val="21"/>
        </w:rPr>
      </w:pPr>
      <w:proofErr w:type="spellStart"/>
      <w:r>
        <w:rPr>
          <w:rStyle w:val="3Char"/>
          <w:rFonts w:asciiTheme="minorEastAsia" w:hAnsiTheme="minorEastAsia" w:cstheme="minorEastAsia" w:hint="eastAsia"/>
          <w:sz w:val="21"/>
          <w:szCs w:val="21"/>
        </w:rPr>
        <w:t>zgh</w:t>
      </w:r>
      <w:proofErr w:type="spellEnd"/>
      <w:r>
        <w:rPr>
          <w:rStyle w:val="3Char"/>
          <w:rFonts w:asciiTheme="minorEastAsia" w:hAnsiTheme="minorEastAsia" w:cstheme="minorEastAsia" w:hint="eastAsia"/>
          <w:sz w:val="21"/>
          <w:szCs w:val="21"/>
        </w:rPr>
        <w:t>-web文件目录文件说明</w:t>
      </w:r>
    </w:p>
    <w:p w:rsidR="006458D7" w:rsidRDefault="006458D7" w:rsidP="006458D7">
      <w:pPr>
        <w:rPr>
          <w:rStyle w:val="3Char"/>
          <w:rFonts w:asciiTheme="minorEastAsia" w:hAnsiTheme="minorEastAsia" w:cstheme="minorEastAsia"/>
          <w:sz w:val="21"/>
          <w:szCs w:val="21"/>
        </w:rPr>
      </w:pPr>
    </w:p>
    <w:p w:rsidR="006458D7" w:rsidRDefault="006458D7" w:rsidP="006458D7">
      <w:pPr>
        <w:rPr>
          <w:rStyle w:val="3Char"/>
          <w:rFonts w:asciiTheme="minorEastAsia" w:hAnsiTheme="minorEastAsia" w:cstheme="minorEastAsia"/>
          <w:sz w:val="21"/>
          <w:szCs w:val="2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2223"/>
        <w:gridCol w:w="2037"/>
        <w:gridCol w:w="2131"/>
        <w:gridCol w:w="2131"/>
      </w:tblGrid>
      <w:tr w:rsidR="006458D7" w:rsidTr="00B719EE">
        <w:tc>
          <w:tcPr>
            <w:tcW w:w="222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FFFFFF"/>
                <w:sz w:val="28"/>
                <w:szCs w:val="28"/>
              </w:rPr>
              <w:t>一级目录文件</w:t>
            </w:r>
          </w:p>
        </w:tc>
        <w:tc>
          <w:tcPr>
            <w:tcW w:w="203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FFFFFF"/>
                <w:sz w:val="28"/>
                <w:szCs w:val="28"/>
              </w:rPr>
              <w:t>二级目录文件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FFFFFF"/>
                <w:sz w:val="28"/>
                <w:szCs w:val="28"/>
              </w:rPr>
              <w:t>三级目录文件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FFFFFF"/>
                <w:sz w:val="28"/>
                <w:szCs w:val="28"/>
              </w:rPr>
              <w:t>说明</w:t>
            </w:r>
          </w:p>
        </w:tc>
      </w:tr>
      <w:tr w:rsidR="006458D7" w:rsidTr="00B719EE">
        <w:trPr>
          <w:trHeight w:val="307"/>
        </w:trPr>
        <w:tc>
          <w:tcPr>
            <w:tcW w:w="2223" w:type="dxa"/>
            <w:vMerge w:val="restart"/>
            <w:tcBorders>
              <w:top w:val="single" w:sz="8" w:space="0" w:color="9BBB59"/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4"/>
              </w:rPr>
              <w:t>/</w:t>
            </w: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4"/>
              </w:rPr>
              <w:t>src</w:t>
            </w:r>
            <w:proofErr w:type="spellEnd"/>
          </w:p>
        </w:tc>
        <w:tc>
          <w:tcPr>
            <w:tcW w:w="2037" w:type="dxa"/>
            <w:vMerge w:val="restart"/>
            <w:tcBorders>
              <w:top w:val="single" w:sz="8" w:space="0" w:color="9BBB59"/>
              <w:left w:val="dotted" w:sz="4" w:space="0" w:color="auto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/main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/java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项目的源代码所在的目</w:t>
            </w:r>
          </w:p>
        </w:tc>
      </w:tr>
      <w:tr w:rsidR="006458D7" w:rsidTr="00B719EE">
        <w:trPr>
          <w:trHeight w:val="307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</w:p>
        </w:tc>
        <w:tc>
          <w:tcPr>
            <w:tcW w:w="2037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webapp</w:t>
            </w:r>
            <w:proofErr w:type="spellEnd"/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Fonts w:asciiTheme="minorEastAsia" w:hAnsiTheme="minorEastAsia" w:cstheme="minorEastAsia"/>
                <w:color w:val="FF000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web application sources - web应用的目录，WEB-</w:t>
            </w: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INF,js,css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等</w:t>
            </w:r>
          </w:p>
        </w:tc>
      </w:tr>
      <w:tr w:rsidR="006458D7" w:rsidTr="00B719EE">
        <w:trPr>
          <w:trHeight w:val="307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037" w:type="dxa"/>
            <w:vMerge/>
            <w:tcBorders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131" w:type="dxa"/>
            <w:tcBorders>
              <w:left w:val="dotted" w:sz="4" w:space="0" w:color="auto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项目的资源文件所在的目录</w:t>
            </w:r>
          </w:p>
        </w:tc>
      </w:tr>
      <w:tr w:rsidR="006458D7" w:rsidTr="00B719EE">
        <w:trPr>
          <w:trHeight w:val="302"/>
        </w:trPr>
        <w:tc>
          <w:tcPr>
            <w:tcW w:w="2223" w:type="dxa"/>
            <w:vMerge/>
            <w:tcBorders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037" w:type="dxa"/>
            <w:vMerge w:val="restart"/>
            <w:tcBorders>
              <w:top w:val="single" w:sz="8" w:space="0" w:color="9BBB59"/>
              <w:left w:val="dotted" w:sz="4" w:space="0" w:color="auto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/test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2131" w:type="dxa"/>
            <w:tcBorders>
              <w:left w:val="dotted" w:sz="4" w:space="0" w:color="auto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测试代码所在的目录</w:t>
            </w:r>
          </w:p>
        </w:tc>
      </w:tr>
      <w:tr w:rsidR="006458D7" w:rsidTr="00B719EE">
        <w:trPr>
          <w:trHeight w:val="302"/>
        </w:trPr>
        <w:tc>
          <w:tcPr>
            <w:tcW w:w="2223" w:type="dxa"/>
            <w:vMerge/>
            <w:tcBorders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037" w:type="dxa"/>
            <w:vMerge/>
            <w:tcBorders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131" w:type="dxa"/>
            <w:tcBorders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测试相关的资源文件所在的目录</w:t>
            </w:r>
          </w:p>
        </w:tc>
      </w:tr>
      <w:tr w:rsidR="006458D7" w:rsidTr="00B719EE">
        <w:trPr>
          <w:trHeight w:val="307"/>
        </w:trPr>
        <w:tc>
          <w:tcPr>
            <w:tcW w:w="2223" w:type="dxa"/>
            <w:vMerge w:val="restart"/>
            <w:tcBorders>
              <w:top w:val="single" w:sz="8" w:space="0" w:color="9BBB59"/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4"/>
              </w:rPr>
              <w:t>/target</w:t>
            </w:r>
          </w:p>
        </w:tc>
        <w:tc>
          <w:tcPr>
            <w:tcW w:w="2037" w:type="dxa"/>
            <w:vMerge w:val="restart"/>
            <w:tcBorders>
              <w:top w:val="single" w:sz="8" w:space="0" w:color="9BBB59"/>
              <w:left w:val="dotted" w:sz="4" w:space="0" w:color="auto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calsses</w:t>
            </w:r>
            <w:proofErr w:type="spellEnd"/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/com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Fonts w:asciiTheme="minorEastAsia" w:hAnsiTheme="minorEastAsia" w:cstheme="minorEastAsia"/>
                <w:color w:val="FF000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编译后生成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instrText xml:space="preserve"> HYPERLINK "https://www.baidu.com/s?wd=class%E6%96%87%E4%BB%B6&amp;tn=44039180_cpr&amp;fenlei=mv6quAkxTZn0IZRqIHcvrjTdrjb0T1YLn1TvnvwbnW9BmyRYnjPB0ZwV5Hcvrjm3rH6sPfKWUMw85HfYnjn4nH6sgvPsT6KdThsqpZwYTjCEQLGCpyw9Uz4Bmy-bIi4WUvYETgN-TLwGUv3EPHnvrHbkPH6Y" \t "http://zhidao.baidu.com/_blank" </w:instrTex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class文件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fldChar w:fldCharType="end"/>
            </w:r>
          </w:p>
        </w:tc>
      </w:tr>
      <w:tr w:rsidR="006458D7" w:rsidTr="00B719EE">
        <w:trPr>
          <w:trHeight w:val="307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</w:p>
        </w:tc>
        <w:tc>
          <w:tcPr>
            <w:tcW w:w="2037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/context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Fonts w:asciiTheme="minorEastAsia" w:hAnsiTheme="minorEastAsia" w:cstheme="minorEastAsia"/>
                <w:color w:val="FF000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项目编译后的关于项目的设置</w:t>
            </w:r>
          </w:p>
        </w:tc>
      </w:tr>
      <w:tr w:rsidR="006458D7" w:rsidTr="00B719EE">
        <w:trPr>
          <w:trHeight w:val="307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037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/META-INF</w:t>
            </w:r>
          </w:p>
        </w:tc>
        <w:tc>
          <w:tcPr>
            <w:tcW w:w="2131" w:type="dxa"/>
            <w:tcBorders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存放清单文件、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lastRenderedPageBreak/>
              <w:t>services等配置信息</w:t>
            </w:r>
          </w:p>
        </w:tc>
      </w:tr>
      <w:tr w:rsidR="006458D7" w:rsidTr="00B719EE">
        <w:trPr>
          <w:trHeight w:val="307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037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/template</w:t>
            </w:r>
          </w:p>
        </w:tc>
        <w:tc>
          <w:tcPr>
            <w:tcW w:w="2131" w:type="dxa"/>
            <w:tcBorders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Fonts w:asciiTheme="minorEastAsia" w:hAnsiTheme="minorEastAsia" w:cstheme="minorEastAsia"/>
                <w:color w:val="FF0000"/>
                <w:sz w:val="24"/>
                <w:shd w:val="clear" w:color="auto" w:fill="FFFFFF"/>
              </w:rPr>
            </w:pPr>
          </w:p>
        </w:tc>
      </w:tr>
      <w:tr w:rsidR="006458D7" w:rsidTr="00B719EE">
        <w:trPr>
          <w:trHeight w:val="307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037" w:type="dxa"/>
            <w:vMerge/>
            <w:tcBorders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2131" w:type="dxa"/>
            <w:tcBorders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Fonts w:asciiTheme="minorEastAsia" w:hAnsiTheme="minorEastAsia" w:cstheme="minorEastAsia"/>
                <w:color w:val="FF000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其他properties文件及html</w:t>
            </w:r>
          </w:p>
        </w:tc>
      </w:tr>
      <w:tr w:rsidR="006458D7" w:rsidTr="00B719EE">
        <w:trPr>
          <w:trHeight w:val="2090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03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/m2e-wtp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/web-</w:t>
            </w: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rosources</w:t>
            </w:r>
            <w:proofErr w:type="spellEnd"/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pStyle w:val="a3"/>
              <w:widowControl/>
              <w:shd w:val="clear" w:color="auto" w:fill="FFFFFF"/>
              <w:spacing w:before="150" w:beforeAutospacing="0" w:after="150" w:afterAutospacing="0" w:line="315" w:lineRule="atLeast"/>
              <w:rPr>
                <w:rFonts w:asciiTheme="minorEastAsia" w:hAnsiTheme="minorEastAsia" w:cstheme="minorEastAsia"/>
                <w:color w:val="FF0000"/>
                <w:kern w:val="2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包括了所有的项目信息  如：</w:t>
            </w: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groupId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artifactId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、version</w:t>
            </w:r>
          </w:p>
          <w:p w:rsidR="006458D7" w:rsidRDefault="006458D7" w:rsidP="00B719EE">
            <w:pPr>
              <w:pStyle w:val="a3"/>
              <w:widowControl/>
              <w:shd w:val="clear" w:color="auto" w:fill="FFFFFF"/>
              <w:spacing w:before="150" w:beforeAutospacing="0" w:after="150" w:afterAutospacing="0" w:line="315" w:lineRule="atLeast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Packaging、name、</w:t>
            </w: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url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kern w:val="2"/>
                <w:shd w:val="clear" w:color="auto" w:fill="FFFFFF"/>
              </w:rPr>
              <w:t>classife</w:t>
            </w:r>
            <w:proofErr w:type="spellEnd"/>
          </w:p>
        </w:tc>
      </w:tr>
      <w:tr w:rsidR="006458D7" w:rsidTr="00B719EE">
        <w:trPr>
          <w:trHeight w:val="151"/>
        </w:trPr>
        <w:tc>
          <w:tcPr>
            <w:tcW w:w="2223" w:type="dxa"/>
            <w:vMerge/>
            <w:tcBorders>
              <w:left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</w:p>
        </w:tc>
        <w:tc>
          <w:tcPr>
            <w:tcW w:w="203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test-classes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/com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测试代码编译生成的class文件等</w:t>
            </w:r>
          </w:p>
        </w:tc>
      </w:tr>
      <w:tr w:rsidR="006458D7" w:rsidTr="00B719EE">
        <w:tc>
          <w:tcPr>
            <w:tcW w:w="222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4"/>
              </w:rPr>
              <w:t>pom.xml</w:t>
            </w:r>
            <w:proofErr w:type="spellEnd"/>
          </w:p>
        </w:tc>
        <w:tc>
          <w:tcPr>
            <w:tcW w:w="203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/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工程描述文件</w:t>
            </w:r>
          </w:p>
        </w:tc>
      </w:tr>
      <w:tr w:rsidR="006458D7" w:rsidTr="00B719EE">
        <w:tc>
          <w:tcPr>
            <w:tcW w:w="222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4"/>
              </w:rPr>
              <w:t>oa.txt</w:t>
            </w:r>
          </w:p>
        </w:tc>
        <w:tc>
          <w:tcPr>
            <w:tcW w:w="203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Fonts w:asciiTheme="minorEastAsia" w:hAnsiTheme="minorEastAsia" w:cstheme="minorEastAsia"/>
                <w:color w:val="FF0000"/>
                <w:sz w:val="24"/>
                <w:shd w:val="clear" w:color="auto" w:fill="FFFFFF"/>
              </w:rPr>
            </w:pPr>
          </w:p>
        </w:tc>
      </w:tr>
      <w:tr w:rsidR="006458D7" w:rsidTr="00B719EE">
        <w:tc>
          <w:tcPr>
            <w:tcW w:w="222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4"/>
              </w:rPr>
              <w:t>README.txt</w:t>
            </w:r>
          </w:p>
        </w:tc>
        <w:tc>
          <w:tcPr>
            <w:tcW w:w="203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Fonts w:asciiTheme="minorEastAsia" w:hAnsiTheme="minorEastAsia" w:cstheme="minorEastAsia"/>
                <w:color w:val="FF000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项目的readme文件</w:t>
            </w:r>
          </w:p>
        </w:tc>
      </w:tr>
      <w:tr w:rsidR="006458D7" w:rsidTr="00B719EE">
        <w:tc>
          <w:tcPr>
            <w:tcW w:w="222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4"/>
              </w:rPr>
            </w:pPr>
            <w:proofErr w:type="spellStart"/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4"/>
              </w:rPr>
              <w:t>Zgh-web.iml</w:t>
            </w:r>
            <w:proofErr w:type="spellEnd"/>
          </w:p>
        </w:tc>
        <w:tc>
          <w:tcPr>
            <w:tcW w:w="203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21"/>
                <w:szCs w:val="21"/>
              </w:rPr>
              <w:t>/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6458D7" w:rsidRDefault="006458D7" w:rsidP="00B719EE">
            <w:pPr>
              <w:jc w:val="center"/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Style w:val="3Char"/>
                <w:rFonts w:asciiTheme="minorEastAsia" w:hAnsiTheme="minorEastAsia" w:cstheme="minorEastAsia" w:hint="eastAsia"/>
                <w:b w:val="0"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2131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6458D7" w:rsidRDefault="006458D7" w:rsidP="00B719EE">
            <w:pPr>
              <w:rPr>
                <w:rStyle w:val="3Char"/>
                <w:rFonts w:asciiTheme="minorEastAsia" w:hAnsiTheme="minorEastAsia" w:cstheme="minorEastAsia"/>
                <w:b w:val="0"/>
                <w:bCs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hd w:val="clear" w:color="auto" w:fill="FFFFFF"/>
              </w:rPr>
              <w:t>工程配置文件</w:t>
            </w:r>
          </w:p>
        </w:tc>
      </w:tr>
    </w:tbl>
    <w:p w:rsidR="00644422" w:rsidRDefault="00644422">
      <w:pPr>
        <w:rPr>
          <w:rStyle w:val="3Char"/>
          <w:sz w:val="28"/>
          <w:szCs w:val="28"/>
        </w:rPr>
      </w:pPr>
    </w:p>
    <w:p w:rsidR="00644422" w:rsidRDefault="008A67BF">
      <w:pPr>
        <w:pStyle w:val="3"/>
        <w:numPr>
          <w:ilvl w:val="0"/>
          <w:numId w:val="1"/>
        </w:num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后台java文件目录结构及说明</w:t>
      </w:r>
    </w:p>
    <w:p w:rsidR="00F37ADB" w:rsidRPr="00F37ADB" w:rsidRDefault="00F37ADB" w:rsidP="00F37ADB">
      <w:pPr>
        <w:rPr>
          <w:rFonts w:hint="eastAsia"/>
        </w:rPr>
      </w:pPr>
      <w:r>
        <w:rPr>
          <w:rFonts w:hint="eastAsia"/>
        </w:rPr>
        <w:t>后台文件包括前端展示的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zgh</w:t>
      </w:r>
      <w:proofErr w:type="spellEnd"/>
      <w:r>
        <w:rPr>
          <w:rFonts w:hint="eastAsia"/>
        </w:rPr>
        <w:t>-backend</w:t>
      </w:r>
      <w:r>
        <w:rPr>
          <w:rFonts w:hint="eastAsia"/>
        </w:rPr>
        <w:t>功能实现的</w:t>
      </w:r>
      <w:r>
        <w:rPr>
          <w:rFonts w:hint="eastAsia"/>
        </w:rPr>
        <w:t>java</w:t>
      </w:r>
      <w:r>
        <w:rPr>
          <w:rFonts w:hint="eastAsia"/>
        </w:rPr>
        <w:t>文件，后台文件是部署在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服务器上运行的</w:t>
      </w:r>
      <w:r>
        <w:rPr>
          <w:rFonts w:hint="eastAsia"/>
        </w:rPr>
        <w:t xml:space="preserve">   </w:t>
      </w:r>
    </w:p>
    <w:p w:rsidR="003D7F79" w:rsidRPr="00F37ADB" w:rsidRDefault="003D7F79" w:rsidP="00F37ADB">
      <w:pPr>
        <w:pStyle w:val="a9"/>
        <w:numPr>
          <w:ilvl w:val="0"/>
          <w:numId w:val="3"/>
        </w:numPr>
        <w:ind w:firstLineChars="0"/>
        <w:rPr>
          <w:rStyle w:val="3Char"/>
          <w:rFonts w:asciiTheme="minorEastAsia" w:hAnsiTheme="minorEastAsia" w:cstheme="minorEastAsia" w:hint="eastAsia"/>
          <w:sz w:val="28"/>
          <w:szCs w:val="28"/>
        </w:rPr>
      </w:pPr>
      <w:proofErr w:type="spellStart"/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Zgh</w:t>
      </w:r>
      <w:proofErr w:type="spellEnd"/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-</w:t>
      </w:r>
      <w:r w:rsidR="00F37ADB"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backend</w:t>
      </w:r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文件</w:t>
      </w:r>
    </w:p>
    <w:p w:rsidR="00F37ADB" w:rsidRDefault="00F37ADB" w:rsidP="00F37ADB">
      <w:pPr>
        <w:pStyle w:val="a9"/>
        <w:numPr>
          <w:ilvl w:val="0"/>
          <w:numId w:val="4"/>
        </w:numPr>
        <w:ind w:firstLineChars="0"/>
        <w:rPr>
          <w:rStyle w:val="3Char"/>
          <w:rFonts w:asciiTheme="minorEastAsia" w:hAnsiTheme="minorEastAsia" w:cstheme="minorEastAsia" w:hint="eastAsia"/>
          <w:sz w:val="28"/>
          <w:szCs w:val="28"/>
        </w:rPr>
      </w:pPr>
      <w:proofErr w:type="spellStart"/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zgh</w:t>
      </w:r>
      <w:proofErr w:type="spellEnd"/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-backend文件目录结构</w:t>
      </w:r>
    </w:p>
    <w:p w:rsidR="00F37ADB" w:rsidRDefault="00F37ADB" w:rsidP="00F37ADB">
      <w:pPr>
        <w:ind w:left="141"/>
        <w:rPr>
          <w:rStyle w:val="3Char"/>
          <w:rFonts w:asciiTheme="minorEastAsia" w:hAnsiTheme="minorEastAsia" w:cs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924050" cy="3048000"/>
            <wp:effectExtent l="19050" t="0" r="0" b="0"/>
            <wp:docPr id="7" name="图片 7" descr="D:\用户目录\我的文档\Tencent Files\541211680\FileRecv\MobileFile\38(%9X~YWWT19MJ7E](PS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用户目录\我的文档\Tencent Files\541211680\FileRecv\MobileFile\38(%9X~YWWT19MJ7E](PS0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3Char"/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b/>
          <w:noProof/>
          <w:sz w:val="28"/>
          <w:szCs w:val="28"/>
        </w:rPr>
        <w:drawing>
          <wp:inline distT="0" distB="0" distL="0" distR="0">
            <wp:extent cx="2276475" cy="4257675"/>
            <wp:effectExtent l="19050" t="0" r="9525" b="0"/>
            <wp:docPr id="8" name="图片 8" descr="D:\用户目录\我的文档\Tencent Files\541211680\FileRecv\MobileFile\2P%1O7$~[{VH7KWJ1G3%$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用户目录\我的文档\Tencent Files\541211680\FileRecv\MobileFile\2P%1O7$~[{VH7KWJ1G3%$Y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DB" w:rsidRDefault="00F37ADB" w:rsidP="00F37ADB">
      <w:pPr>
        <w:ind w:left="141"/>
        <w:rPr>
          <w:rStyle w:val="3Char"/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b/>
          <w:noProof/>
          <w:sz w:val="28"/>
          <w:szCs w:val="28"/>
        </w:rPr>
        <w:lastRenderedPageBreak/>
        <w:drawing>
          <wp:inline distT="0" distB="0" distL="0" distR="0">
            <wp:extent cx="2514600" cy="5724525"/>
            <wp:effectExtent l="19050" t="0" r="0" b="0"/>
            <wp:docPr id="9" name="图片 9" descr="D:\用户目录\我的文档\Tencent Files\541211680\FileRecv\MobileFile\ISL(NY4)2U]GW2M@(3ZY7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文档\Tencent Files\541211680\FileRecv\MobileFile\ISL(NY4)2U]GW2M@(3ZY7(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b/>
          <w:noProof/>
          <w:sz w:val="28"/>
          <w:szCs w:val="28"/>
        </w:rPr>
        <w:drawing>
          <wp:inline distT="0" distB="0" distL="0" distR="0">
            <wp:extent cx="2143125" cy="1647825"/>
            <wp:effectExtent l="19050" t="0" r="9525" b="0"/>
            <wp:docPr id="10" name="图片 10" descr="D:\用户目录\我的文档\Tencent Files\541211680\FileRecv\MobileFile\{2HK(45Y(`U38Z7YBANX`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541211680\FileRecv\MobileFile\{2HK(45Y(`U38Z7YBANX`C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DB" w:rsidRDefault="00F37ADB" w:rsidP="00F37ADB">
      <w:pPr>
        <w:rPr>
          <w:rStyle w:val="3Char"/>
          <w:rFonts w:asciiTheme="minorEastAsia" w:hAnsiTheme="minorEastAsia" w:cstheme="minorEastAsia"/>
          <w:sz w:val="28"/>
          <w:szCs w:val="28"/>
        </w:rPr>
      </w:pPr>
      <w:r>
        <w:rPr>
          <w:rStyle w:val="3Char"/>
          <w:rFonts w:asciiTheme="minorEastAsia" w:hAnsiTheme="minorEastAsia" w:cstheme="minorEastAsia" w:hint="eastAsia"/>
          <w:sz w:val="28"/>
          <w:szCs w:val="28"/>
        </w:rPr>
        <w:t xml:space="preserve">(2) </w:t>
      </w:r>
      <w:proofErr w:type="spellStart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zgh</w:t>
      </w:r>
      <w:proofErr w:type="spellEnd"/>
      <w:r>
        <w:rPr>
          <w:rStyle w:val="3Char"/>
          <w:rFonts w:asciiTheme="minorEastAsia" w:hAnsiTheme="minorEastAsia" w:cstheme="minorEastAsia" w:hint="eastAsia"/>
          <w:sz w:val="28"/>
          <w:szCs w:val="28"/>
        </w:rPr>
        <w:t>-backend文件目录文件说明</w:t>
      </w:r>
    </w:p>
    <w:p w:rsidR="00F37ADB" w:rsidRPr="00436004" w:rsidRDefault="00F37ADB" w:rsidP="00F37ADB">
      <w:pPr>
        <w:rPr>
          <w:rStyle w:val="3Char"/>
          <w:rFonts w:asciiTheme="minorEastAsia" w:hAnsiTheme="minorEastAsia" w:cstheme="minorEastAsia"/>
          <w:b w:val="0"/>
          <w:sz w:val="28"/>
          <w:szCs w:val="28"/>
        </w:rPr>
      </w:pPr>
      <w:r>
        <w:rPr>
          <w:rStyle w:val="3Char"/>
          <w:rFonts w:asciiTheme="minorEastAsia" w:hAnsiTheme="minorEastAsia" w:cstheme="minorEastAsia" w:hint="eastAsia"/>
          <w:sz w:val="28"/>
          <w:szCs w:val="28"/>
        </w:rPr>
        <w:t xml:space="preserve">  </w:t>
      </w:r>
      <w:r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 xml:space="preserve"> 如 </w:t>
      </w:r>
      <w:proofErr w:type="spellStart"/>
      <w:r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zhongganhe</w:t>
      </w:r>
      <w:proofErr w:type="spellEnd"/>
      <w:r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文件目录文件说明同理</w:t>
      </w:r>
    </w:p>
    <w:p w:rsidR="00644422" w:rsidRPr="00F37ADB" w:rsidRDefault="008A67BF" w:rsidP="00F37ADB">
      <w:pPr>
        <w:pStyle w:val="a9"/>
        <w:numPr>
          <w:ilvl w:val="0"/>
          <w:numId w:val="3"/>
        </w:numPr>
        <w:ind w:firstLineChars="0"/>
        <w:rPr>
          <w:rStyle w:val="3Char"/>
          <w:rFonts w:asciiTheme="minorEastAsia" w:hAnsiTheme="minorEastAsia" w:cstheme="minorEastAsia" w:hint="eastAsia"/>
          <w:sz w:val="28"/>
          <w:szCs w:val="28"/>
        </w:rPr>
      </w:pPr>
      <w:proofErr w:type="spellStart"/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Zgh</w:t>
      </w:r>
      <w:proofErr w:type="spellEnd"/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-fund</w:t>
      </w:r>
      <w:r w:rsidR="00F37ADB"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父类级</w:t>
      </w:r>
      <w:r w:rsidRPr="00F37ADB">
        <w:rPr>
          <w:rStyle w:val="3Char"/>
          <w:rFonts w:asciiTheme="minorEastAsia" w:hAnsiTheme="minorEastAsia" w:cstheme="minorEastAsia" w:hint="eastAsia"/>
          <w:sz w:val="28"/>
          <w:szCs w:val="28"/>
        </w:rPr>
        <w:t>文件</w:t>
      </w:r>
    </w:p>
    <w:p w:rsidR="00F37ADB" w:rsidRPr="00F37ADB" w:rsidRDefault="00F37ADB" w:rsidP="00F37ADB">
      <w:pPr>
        <w:rPr>
          <w:rStyle w:val="3Char"/>
          <w:rFonts w:asciiTheme="minorEastAsia" w:hAnsiTheme="minorEastAsia" w:cstheme="minorEastAsia"/>
          <w:b w:val="0"/>
          <w:sz w:val="24"/>
        </w:rPr>
      </w:pPr>
      <w:r w:rsidRPr="00F37ADB">
        <w:rPr>
          <w:rStyle w:val="3Char"/>
          <w:rFonts w:asciiTheme="minorEastAsia" w:hAnsiTheme="minorEastAsia" w:cstheme="minorEastAsia" w:hint="eastAsia"/>
          <w:b w:val="0"/>
          <w:sz w:val="24"/>
        </w:rPr>
        <w:t xml:space="preserve">  </w:t>
      </w:r>
      <w:r w:rsidR="00436004" w:rsidRPr="00436004">
        <w:rPr>
          <w:rStyle w:val="3Char"/>
          <w:rFonts w:asciiTheme="minorEastAsia" w:hAnsiTheme="minorEastAsia" w:cstheme="minorEastAsia" w:hint="eastAsia"/>
          <w:sz w:val="21"/>
          <w:szCs w:val="21"/>
        </w:rPr>
        <w:t>（1）</w:t>
      </w:r>
      <w:r w:rsidRPr="00436004">
        <w:rPr>
          <w:rStyle w:val="3Char"/>
          <w:rFonts w:asciiTheme="minorEastAsia" w:hAnsiTheme="minorEastAsia" w:cstheme="minorEastAsia" w:hint="eastAsia"/>
          <w:sz w:val="21"/>
          <w:szCs w:val="21"/>
        </w:rPr>
        <w:t>文件目录结构如下图：</w:t>
      </w:r>
    </w:p>
    <w:p w:rsidR="00644422" w:rsidRDefault="008A67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</w:t>
      </w:r>
    </w:p>
    <w:p w:rsidR="006458D7" w:rsidRPr="006458D7" w:rsidRDefault="008A67BF" w:rsidP="006458D7">
      <w:pPr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lastRenderedPageBreak/>
        <w:t xml:space="preserve">       </w:t>
      </w:r>
      <w:r w:rsidR="006458D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019300" cy="1733550"/>
            <wp:effectExtent l="19050" t="0" r="0" b="0"/>
            <wp:docPr id="1" name="图片 1" descr="C:\Users\Administrator\AppData\Roaming\Tencent\Users\541211680\QQ\WinTemp\RichOle\6S3T`N5[(X)2(5DSZJM_$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41211680\QQ\WinTemp\RichOle\6S3T`N5[(X)2(5DSZJM_$7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422" w:rsidRDefault="00DD4AC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fldChar w:fldCharType="begin"/>
      </w:r>
      <w:r w:rsidR="008A67BF">
        <w:rPr>
          <w:rFonts w:ascii="宋体" w:eastAsia="宋体" w:hAnsi="宋体" w:cs="宋体"/>
          <w:kern w:val="0"/>
          <w:sz w:val="24"/>
        </w:rPr>
        <w:instrText xml:space="preserve">INCLUDEPICTURE \d "C:\\Users\\developer\\AppData\\Roaming\\Tencent\\Users\\541211680\\QQ\\WinTemp\\RichOle\\435}5NY4DEMKSSB)1])G]SH.png" \* MERGEFORMATINET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>
        <w:rPr>
          <w:rFonts w:ascii="宋体" w:eastAsia="宋体" w:hAnsi="宋体" w:cs="宋体"/>
          <w:kern w:val="0"/>
          <w:sz w:val="24"/>
        </w:rPr>
        <w:fldChar w:fldCharType="end"/>
      </w:r>
    </w:p>
    <w:p w:rsidR="00644422" w:rsidRPr="00436004" w:rsidRDefault="00436004" w:rsidP="00436004">
      <w:pPr>
        <w:rPr>
          <w:rStyle w:val="3Char"/>
          <w:rFonts w:asciiTheme="minorEastAsia" w:hAnsiTheme="minorEastAsia" w:cstheme="minorEastAsia"/>
          <w:b w:val="0"/>
          <w:sz w:val="28"/>
          <w:szCs w:val="28"/>
        </w:rPr>
      </w:pPr>
      <w:r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子类</w:t>
      </w:r>
      <w:r w:rsidR="008A67BF"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文件目录结构</w:t>
      </w:r>
      <w:r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：</w:t>
      </w:r>
    </w:p>
    <w:p w:rsidR="00644422" w:rsidRDefault="00644422">
      <w:pPr>
        <w:ind w:firstLine="475"/>
        <w:rPr>
          <w:rStyle w:val="3Char"/>
          <w:sz w:val="28"/>
          <w:szCs w:val="28"/>
        </w:rPr>
      </w:pPr>
    </w:p>
    <w:p w:rsidR="00436004" w:rsidRDefault="00DD4ACC" w:rsidP="00436004">
      <w:pPr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fldChar w:fldCharType="begin"/>
      </w:r>
      <w:r w:rsidR="008A67BF">
        <w:rPr>
          <w:rFonts w:ascii="宋体" w:eastAsia="宋体" w:hAnsi="宋体" w:cs="宋体"/>
          <w:kern w:val="0"/>
          <w:sz w:val="24"/>
        </w:rPr>
        <w:instrText xml:space="preserve">INCLUDEPICTURE \d "C:\\Users\\developer\\AppData\\Roaming\\Tencent\\Users\\541211680\\QQ\\WinTemp\\RichOle\\R9Q$KHYN4OY6AIG[[(NY8D2.png" \* MERGEFORMATINET </w:instrText>
      </w:r>
      <w:r>
        <w:rPr>
          <w:rFonts w:ascii="宋体" w:eastAsia="宋体" w:hAnsi="宋体" w:cs="宋体"/>
          <w:kern w:val="0"/>
          <w:sz w:val="24"/>
        </w:rPr>
        <w:fldChar w:fldCharType="separate"/>
      </w:r>
      <w:r w:rsidR="008A67BF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333625" cy="3409950"/>
            <wp:effectExtent l="0" t="0" r="9525" b="0"/>
            <wp:docPr id="3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 descr="IMG_25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fldChar w:fldCharType="end"/>
      </w:r>
      <w:r w:rsidR="00436004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43600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352675" cy="3305175"/>
            <wp:effectExtent l="19050" t="0" r="9525" b="0"/>
            <wp:docPr id="11" name="图片 11" descr="C:\Users\Administrator\AppData\Roaming\Tencent\Users\541211680\QQ\WinTemp\RichOle\H{$Q9O{F4@0}AK{D}`M)Y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41211680\QQ\WinTemp\RichOle\H{$Q9O{F4@0}AK{D}`M)YM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04" w:rsidRPr="00436004" w:rsidRDefault="00436004" w:rsidP="00436004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657475" cy="2295525"/>
            <wp:effectExtent l="19050" t="0" r="9525" b="0"/>
            <wp:docPr id="15" name="图片 15" descr="C:\Users\Administrator\AppData\Roaming\Tencent\Users\541211680\QQ\WinTemp\RichOle\[3UWX6A$FM83IX25L8(}6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41211680\QQ\WinTemp\RichOle\[3UWX6A$FM83IX25L8(}6I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28850" cy="2486025"/>
            <wp:effectExtent l="19050" t="0" r="0" b="0"/>
            <wp:docPr id="17" name="图片 17" descr="C:\Users\Administrator\AppData\Roaming\Tencent\Users\541211680\QQ\WinTemp\RichOle\(C7G`1U)S(8N`B0YLF(`E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41211680\QQ\WinTemp\RichOle\(C7G`1U)S(8N`B0YLF(`EH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04" w:rsidRPr="00436004" w:rsidRDefault="00436004" w:rsidP="0043600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36004" w:rsidRPr="00436004" w:rsidRDefault="00436004" w:rsidP="00436004">
      <w:pPr>
        <w:rPr>
          <w:rFonts w:ascii="宋体" w:eastAsia="宋体" w:hAnsi="宋体" w:cs="宋体"/>
          <w:kern w:val="0"/>
          <w:sz w:val="24"/>
        </w:rPr>
      </w:pPr>
    </w:p>
    <w:p w:rsidR="00644422" w:rsidRDefault="00644422">
      <w:pPr>
        <w:widowControl/>
        <w:jc w:val="left"/>
      </w:pPr>
    </w:p>
    <w:p w:rsidR="00644422" w:rsidRDefault="00436004" w:rsidP="00436004">
      <w:pPr>
        <w:rPr>
          <w:rStyle w:val="3Char"/>
          <w:rFonts w:asciiTheme="minorEastAsia" w:hAnsiTheme="minorEastAsia" w:cstheme="minorEastAsia"/>
          <w:sz w:val="21"/>
          <w:szCs w:val="21"/>
        </w:rPr>
      </w:pPr>
      <w:r>
        <w:rPr>
          <w:rStyle w:val="3Char"/>
          <w:rFonts w:asciiTheme="minorEastAsia" w:hAnsiTheme="minorEastAsia" w:cstheme="minorEastAsia" w:hint="eastAsia"/>
          <w:sz w:val="21"/>
          <w:szCs w:val="21"/>
        </w:rPr>
        <w:t>（2）子类</w:t>
      </w:r>
      <w:r w:rsidR="008A67BF">
        <w:rPr>
          <w:rStyle w:val="3Char"/>
          <w:rFonts w:asciiTheme="minorEastAsia" w:hAnsiTheme="minorEastAsia" w:cstheme="minorEastAsia" w:hint="eastAsia"/>
          <w:sz w:val="21"/>
          <w:szCs w:val="21"/>
        </w:rPr>
        <w:t>文件目录文件说明</w:t>
      </w:r>
    </w:p>
    <w:p w:rsidR="00644422" w:rsidRDefault="00644422">
      <w:pPr>
        <w:rPr>
          <w:rStyle w:val="3Char"/>
          <w:rFonts w:asciiTheme="minorEastAsia" w:hAnsiTheme="minorEastAsia" w:cstheme="minorEastAsia"/>
          <w:sz w:val="21"/>
          <w:szCs w:val="21"/>
        </w:rPr>
      </w:pPr>
    </w:p>
    <w:p w:rsidR="00644422" w:rsidRPr="00436004" w:rsidRDefault="00436004">
      <w:pPr>
        <w:rPr>
          <w:rStyle w:val="3Char"/>
          <w:rFonts w:asciiTheme="minorEastAsia" w:hAnsiTheme="minorEastAsia" w:cstheme="minorEastAsia"/>
          <w:b w:val="0"/>
          <w:sz w:val="28"/>
          <w:szCs w:val="28"/>
        </w:rPr>
      </w:pPr>
      <w:r>
        <w:rPr>
          <w:rStyle w:val="3Char"/>
          <w:rFonts w:asciiTheme="minorEastAsia" w:hAnsiTheme="minorEastAsia" w:cstheme="minorEastAsia" w:hint="eastAsia"/>
          <w:sz w:val="21"/>
          <w:szCs w:val="21"/>
        </w:rPr>
        <w:t xml:space="preserve">     </w:t>
      </w:r>
      <w:r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 xml:space="preserve"> </w:t>
      </w:r>
      <w:r w:rsidR="00F37ADB"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如同</w:t>
      </w:r>
      <w:proofErr w:type="spellStart"/>
      <w:r w:rsidR="00F37ADB"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zhg</w:t>
      </w:r>
      <w:proofErr w:type="spellEnd"/>
      <w:r w:rsidR="00F37ADB"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-web</w:t>
      </w:r>
      <w:r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文件目录说明</w:t>
      </w:r>
      <w:r w:rsidR="00F37ADB" w:rsidRPr="00436004">
        <w:rPr>
          <w:rStyle w:val="3Char"/>
          <w:rFonts w:asciiTheme="minorEastAsia" w:hAnsiTheme="minorEastAsia" w:cstheme="minorEastAsia" w:hint="eastAsia"/>
          <w:b w:val="0"/>
          <w:sz w:val="28"/>
          <w:szCs w:val="28"/>
        </w:rPr>
        <w:t>。</w:t>
      </w:r>
    </w:p>
    <w:p w:rsidR="00644422" w:rsidRDefault="00644422">
      <w:pPr>
        <w:rPr>
          <w:rStyle w:val="3Char"/>
          <w:rFonts w:asciiTheme="minorEastAsia" w:hAnsiTheme="minorEastAsia" w:cstheme="minorEastAsia"/>
          <w:sz w:val="21"/>
          <w:szCs w:val="21"/>
        </w:rPr>
      </w:pPr>
    </w:p>
    <w:sectPr w:rsidR="00644422" w:rsidSect="0064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360" w:rsidRDefault="00476360" w:rsidP="00E471EC">
      <w:r>
        <w:separator/>
      </w:r>
    </w:p>
  </w:endnote>
  <w:endnote w:type="continuationSeparator" w:id="0">
    <w:p w:rsidR="00476360" w:rsidRDefault="00476360" w:rsidP="00E47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360" w:rsidRDefault="00476360" w:rsidP="00E471EC">
      <w:r>
        <w:separator/>
      </w:r>
    </w:p>
  </w:footnote>
  <w:footnote w:type="continuationSeparator" w:id="0">
    <w:p w:rsidR="00476360" w:rsidRDefault="00476360" w:rsidP="00E471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F93"/>
    <w:multiLevelType w:val="hybridMultilevel"/>
    <w:tmpl w:val="E6025F5A"/>
    <w:lvl w:ilvl="0" w:tplc="7B5E392E">
      <w:start w:val="1"/>
      <w:numFmt w:val="japaneseCounting"/>
      <w:lvlText w:val="《%1》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D2945"/>
    <w:multiLevelType w:val="singleLevel"/>
    <w:tmpl w:val="57AD2945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7AD925C"/>
    <w:multiLevelType w:val="singleLevel"/>
    <w:tmpl w:val="57AD925C"/>
    <w:lvl w:ilvl="0">
      <w:start w:val="2"/>
      <w:numFmt w:val="decimal"/>
      <w:suff w:val="space"/>
      <w:lvlText w:val="(%1)"/>
      <w:lvlJc w:val="left"/>
    </w:lvl>
  </w:abstractNum>
  <w:abstractNum w:abstractNumId="3">
    <w:nsid w:val="7017751C"/>
    <w:multiLevelType w:val="hybridMultilevel"/>
    <w:tmpl w:val="B41040E2"/>
    <w:lvl w:ilvl="0" w:tplc="70D0389A">
      <w:start w:val="1"/>
      <w:numFmt w:val="decimal"/>
      <w:lvlText w:val="(%1)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44422"/>
    <w:rsid w:val="003D7F79"/>
    <w:rsid w:val="00436004"/>
    <w:rsid w:val="00476360"/>
    <w:rsid w:val="00614A54"/>
    <w:rsid w:val="00644422"/>
    <w:rsid w:val="006458D7"/>
    <w:rsid w:val="00726854"/>
    <w:rsid w:val="00742431"/>
    <w:rsid w:val="00762583"/>
    <w:rsid w:val="008A67BF"/>
    <w:rsid w:val="00C31251"/>
    <w:rsid w:val="00DD4ACC"/>
    <w:rsid w:val="00E471EC"/>
    <w:rsid w:val="00F37ADB"/>
    <w:rsid w:val="00F54092"/>
    <w:rsid w:val="00F719A7"/>
    <w:rsid w:val="080F152A"/>
    <w:rsid w:val="089A577D"/>
    <w:rsid w:val="111A3575"/>
    <w:rsid w:val="121A0D8F"/>
    <w:rsid w:val="16C0062B"/>
    <w:rsid w:val="19862343"/>
    <w:rsid w:val="2468149A"/>
    <w:rsid w:val="28E57039"/>
    <w:rsid w:val="30301AD8"/>
    <w:rsid w:val="374A312A"/>
    <w:rsid w:val="387D323C"/>
    <w:rsid w:val="3A0D5897"/>
    <w:rsid w:val="3B225DF7"/>
    <w:rsid w:val="3BF45608"/>
    <w:rsid w:val="3C0C1517"/>
    <w:rsid w:val="568D16C1"/>
    <w:rsid w:val="596C07B0"/>
    <w:rsid w:val="62711E31"/>
    <w:rsid w:val="67852D9A"/>
    <w:rsid w:val="68E76F43"/>
    <w:rsid w:val="6E2656D2"/>
    <w:rsid w:val="6E553A2D"/>
    <w:rsid w:val="6F0C1E2B"/>
    <w:rsid w:val="73B025F4"/>
    <w:rsid w:val="7464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44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4442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64442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644422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4442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644422"/>
    <w:rPr>
      <w:color w:val="0000FF"/>
      <w:u w:val="single"/>
    </w:rPr>
  </w:style>
  <w:style w:type="table" w:styleId="a5">
    <w:name w:val="Table Grid"/>
    <w:basedOn w:val="a1"/>
    <w:rsid w:val="0064442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644422"/>
    <w:rPr>
      <w:b/>
      <w:sz w:val="32"/>
    </w:rPr>
  </w:style>
  <w:style w:type="paragraph" w:styleId="a6">
    <w:name w:val="Balloon Text"/>
    <w:basedOn w:val="a"/>
    <w:link w:val="Char"/>
    <w:rsid w:val="008A67BF"/>
    <w:rPr>
      <w:sz w:val="18"/>
      <w:szCs w:val="18"/>
    </w:rPr>
  </w:style>
  <w:style w:type="character" w:customStyle="1" w:styleId="Char">
    <w:name w:val="批注框文本 Char"/>
    <w:basedOn w:val="a0"/>
    <w:link w:val="a6"/>
    <w:rsid w:val="008A67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E47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E471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E47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E471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3D7F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Administrator</cp:lastModifiedBy>
  <cp:revision>4</cp:revision>
  <dcterms:created xsi:type="dcterms:W3CDTF">2014-10-29T12:08:00Z</dcterms:created>
  <dcterms:modified xsi:type="dcterms:W3CDTF">2016-10-26T07:29:00Z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