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CD5" w:rsidRDefault="007B4C1E">
      <w:pPr>
        <w:pStyle w:val="Title"/>
      </w:pPr>
      <w:r>
        <w:t>Jan 25 meeting prepare</w:t>
      </w:r>
    </w:p>
    <w:p w:rsidR="00A66CD5" w:rsidRDefault="007B4C1E">
      <w:pPr>
        <w:pStyle w:val="Author"/>
      </w:pPr>
      <w:r>
        <w:t>Yujie Xu</w:t>
      </w:r>
    </w:p>
    <w:p w:rsidR="00A66CD5" w:rsidRDefault="007B4C1E">
      <w:pPr>
        <w:pStyle w:val="Date"/>
      </w:pPr>
      <w:r>
        <w:t>1/25/2019</w:t>
      </w:r>
    </w:p>
    <w:p w:rsidR="00A66CD5" w:rsidRDefault="007B4C1E">
      <w:pPr>
        <w:pStyle w:val="Heading1"/>
      </w:pPr>
      <w:bookmarkStart w:id="0" w:name="tasks"/>
      <w:r>
        <w:t>Tasks</w:t>
      </w:r>
      <w:bookmarkEnd w:id="0"/>
    </w:p>
    <w:p w:rsidR="00A66CD5" w:rsidRDefault="007B4C1E">
      <w:pPr>
        <w:pStyle w:val="Compact"/>
        <w:numPr>
          <w:ilvl w:val="0"/>
          <w:numId w:val="3"/>
        </w:numPr>
      </w:pPr>
      <w:r>
        <w:t>Check the regions of the sparks building, see if all regions are present in the study set</w:t>
      </w:r>
    </w:p>
    <w:p w:rsidR="00A66CD5" w:rsidRDefault="007B4C1E">
      <w:pPr>
        <w:pStyle w:val="Compact"/>
        <w:numPr>
          <w:ilvl w:val="0"/>
          <w:numId w:val="3"/>
        </w:numPr>
      </w:pPr>
      <w:r>
        <w:t>Think about what data regions could provide</w:t>
      </w:r>
    </w:p>
    <w:p w:rsidR="00A66CD5" w:rsidRDefault="007B4C1E">
      <w:pPr>
        <w:pStyle w:val="Compact"/>
        <w:numPr>
          <w:ilvl w:val="0"/>
          <w:numId w:val="3"/>
        </w:numPr>
      </w:pPr>
      <w:r>
        <w:t>Summary of the composition of e, m, s cost for each building</w:t>
      </w:r>
    </w:p>
    <w:p w:rsidR="00A66CD5" w:rsidRDefault="007B4C1E">
      <w:pPr>
        <w:pStyle w:val="Heading2"/>
      </w:pPr>
      <w:bookmarkStart w:id="1" w:name="regions-of-the-study-set"/>
      <w:r>
        <w:t>regions of the study set</w:t>
      </w:r>
      <w:bookmarkEnd w:id="1"/>
    </w:p>
    <w:p w:rsidR="00A66CD5" w:rsidRDefault="007B4C1E">
      <w:pPr>
        <w:pStyle w:val="FirstParagraph"/>
      </w:pPr>
      <w:r>
        <w:t>Starting from a total of 68 buildings with both energy and estimated energy cost</w:t>
      </w:r>
    </w:p>
    <w:tbl>
      <w:tblPr>
        <w:tblStyle w:val="Table"/>
        <w:tblW w:w="0" w:type="pct"/>
        <w:tblLook w:val="07E0" w:firstRow="1" w:lastRow="1" w:firstColumn="1" w:lastColumn="1" w:noHBand="1" w:noVBand="1"/>
      </w:tblPr>
      <w:tblGrid>
        <w:gridCol w:w="879"/>
        <w:gridCol w:w="534"/>
      </w:tblGrid>
      <w:tr w:rsidR="00A66CD5">
        <w:tc>
          <w:tcPr>
            <w:tcW w:w="0" w:type="auto"/>
            <w:tcBorders>
              <w:bottom w:val="single" w:sz="0" w:space="0" w:color="auto"/>
            </w:tcBorders>
            <w:vAlign w:val="bottom"/>
          </w:tcPr>
          <w:p w:rsidR="00A66CD5" w:rsidRDefault="007B4C1E">
            <w:pPr>
              <w:pStyle w:val="Compact"/>
              <w:jc w:val="right"/>
            </w:pPr>
            <w:r>
              <w:t>region</w:t>
            </w:r>
          </w:p>
        </w:tc>
        <w:tc>
          <w:tcPr>
            <w:tcW w:w="0" w:type="auto"/>
            <w:tcBorders>
              <w:bottom w:val="single" w:sz="0" w:space="0" w:color="auto"/>
            </w:tcBorders>
            <w:vAlign w:val="bottom"/>
          </w:tcPr>
          <w:p w:rsidR="00A66CD5" w:rsidRDefault="007B4C1E">
            <w:pPr>
              <w:pStyle w:val="Compact"/>
              <w:jc w:val="right"/>
            </w:pPr>
            <w:r>
              <w:t>n()</w:t>
            </w:r>
          </w:p>
        </w:tc>
      </w:tr>
      <w:tr w:rsidR="00A66CD5">
        <w:tc>
          <w:tcPr>
            <w:tcW w:w="0" w:type="auto"/>
          </w:tcPr>
          <w:p w:rsidR="00A66CD5" w:rsidRDefault="007B4C1E">
            <w:pPr>
              <w:pStyle w:val="Compact"/>
              <w:jc w:val="right"/>
            </w:pPr>
            <w:r>
              <w:t>1</w:t>
            </w:r>
          </w:p>
        </w:tc>
        <w:tc>
          <w:tcPr>
            <w:tcW w:w="0" w:type="auto"/>
          </w:tcPr>
          <w:p w:rsidR="00A66CD5" w:rsidRDefault="007B4C1E">
            <w:pPr>
              <w:pStyle w:val="Compact"/>
              <w:jc w:val="right"/>
            </w:pPr>
            <w:r>
              <w:t>2</w:t>
            </w:r>
          </w:p>
        </w:tc>
      </w:tr>
      <w:tr w:rsidR="00A66CD5">
        <w:tc>
          <w:tcPr>
            <w:tcW w:w="0" w:type="auto"/>
          </w:tcPr>
          <w:p w:rsidR="00A66CD5" w:rsidRDefault="007B4C1E">
            <w:pPr>
              <w:pStyle w:val="Compact"/>
              <w:jc w:val="right"/>
            </w:pPr>
            <w:r>
              <w:t>2</w:t>
            </w:r>
          </w:p>
        </w:tc>
        <w:tc>
          <w:tcPr>
            <w:tcW w:w="0" w:type="auto"/>
          </w:tcPr>
          <w:p w:rsidR="00A66CD5" w:rsidRDefault="007B4C1E">
            <w:pPr>
              <w:pStyle w:val="Compact"/>
              <w:jc w:val="right"/>
            </w:pPr>
            <w:r>
              <w:t>4</w:t>
            </w:r>
          </w:p>
        </w:tc>
      </w:tr>
      <w:tr w:rsidR="00A66CD5">
        <w:tc>
          <w:tcPr>
            <w:tcW w:w="0" w:type="auto"/>
          </w:tcPr>
          <w:p w:rsidR="00A66CD5" w:rsidRDefault="007B4C1E">
            <w:pPr>
              <w:pStyle w:val="Compact"/>
              <w:jc w:val="right"/>
            </w:pPr>
            <w:r>
              <w:t>4</w:t>
            </w:r>
          </w:p>
        </w:tc>
        <w:tc>
          <w:tcPr>
            <w:tcW w:w="0" w:type="auto"/>
          </w:tcPr>
          <w:p w:rsidR="00A66CD5" w:rsidRDefault="007B4C1E">
            <w:pPr>
              <w:pStyle w:val="Compact"/>
              <w:jc w:val="right"/>
            </w:pPr>
            <w:r>
              <w:t>7</w:t>
            </w:r>
          </w:p>
        </w:tc>
      </w:tr>
      <w:tr w:rsidR="00A66CD5">
        <w:tc>
          <w:tcPr>
            <w:tcW w:w="0" w:type="auto"/>
          </w:tcPr>
          <w:p w:rsidR="00A66CD5" w:rsidRDefault="007B4C1E">
            <w:pPr>
              <w:pStyle w:val="Compact"/>
              <w:jc w:val="right"/>
            </w:pPr>
            <w:r>
              <w:t>5</w:t>
            </w:r>
          </w:p>
        </w:tc>
        <w:tc>
          <w:tcPr>
            <w:tcW w:w="0" w:type="auto"/>
          </w:tcPr>
          <w:p w:rsidR="00A66CD5" w:rsidRDefault="007B4C1E">
            <w:pPr>
              <w:pStyle w:val="Compact"/>
              <w:jc w:val="right"/>
            </w:pPr>
            <w:r>
              <w:t>16</w:t>
            </w:r>
          </w:p>
        </w:tc>
      </w:tr>
      <w:tr w:rsidR="00A66CD5">
        <w:tc>
          <w:tcPr>
            <w:tcW w:w="0" w:type="auto"/>
          </w:tcPr>
          <w:p w:rsidR="00A66CD5" w:rsidRDefault="007B4C1E">
            <w:pPr>
              <w:pStyle w:val="Compact"/>
              <w:jc w:val="right"/>
            </w:pPr>
            <w:r>
              <w:t>6</w:t>
            </w:r>
          </w:p>
        </w:tc>
        <w:tc>
          <w:tcPr>
            <w:tcW w:w="0" w:type="auto"/>
          </w:tcPr>
          <w:p w:rsidR="00A66CD5" w:rsidRDefault="007B4C1E">
            <w:pPr>
              <w:pStyle w:val="Compact"/>
              <w:jc w:val="right"/>
            </w:pPr>
            <w:r>
              <w:t>8</w:t>
            </w:r>
          </w:p>
        </w:tc>
      </w:tr>
      <w:tr w:rsidR="00A66CD5">
        <w:tc>
          <w:tcPr>
            <w:tcW w:w="0" w:type="auto"/>
          </w:tcPr>
          <w:p w:rsidR="00A66CD5" w:rsidRDefault="007B4C1E">
            <w:pPr>
              <w:pStyle w:val="Compact"/>
              <w:jc w:val="right"/>
            </w:pPr>
            <w:r>
              <w:t>7</w:t>
            </w:r>
          </w:p>
        </w:tc>
        <w:tc>
          <w:tcPr>
            <w:tcW w:w="0" w:type="auto"/>
          </w:tcPr>
          <w:p w:rsidR="00A66CD5" w:rsidRDefault="007B4C1E">
            <w:pPr>
              <w:pStyle w:val="Compact"/>
              <w:jc w:val="right"/>
            </w:pPr>
            <w:r>
              <w:t>10</w:t>
            </w:r>
          </w:p>
        </w:tc>
      </w:tr>
      <w:tr w:rsidR="00A66CD5">
        <w:tc>
          <w:tcPr>
            <w:tcW w:w="0" w:type="auto"/>
          </w:tcPr>
          <w:p w:rsidR="00A66CD5" w:rsidRDefault="007B4C1E">
            <w:pPr>
              <w:pStyle w:val="Compact"/>
              <w:jc w:val="right"/>
            </w:pPr>
            <w:r>
              <w:t>8</w:t>
            </w:r>
          </w:p>
        </w:tc>
        <w:tc>
          <w:tcPr>
            <w:tcW w:w="0" w:type="auto"/>
          </w:tcPr>
          <w:p w:rsidR="00A66CD5" w:rsidRDefault="007B4C1E">
            <w:pPr>
              <w:pStyle w:val="Compact"/>
              <w:jc w:val="right"/>
            </w:pPr>
            <w:r>
              <w:t>8</w:t>
            </w:r>
          </w:p>
        </w:tc>
      </w:tr>
      <w:tr w:rsidR="00A66CD5">
        <w:tc>
          <w:tcPr>
            <w:tcW w:w="0" w:type="auto"/>
          </w:tcPr>
          <w:p w:rsidR="00A66CD5" w:rsidRDefault="007B4C1E">
            <w:pPr>
              <w:pStyle w:val="Compact"/>
              <w:jc w:val="right"/>
            </w:pPr>
            <w:r>
              <w:t>9</w:t>
            </w:r>
          </w:p>
        </w:tc>
        <w:tc>
          <w:tcPr>
            <w:tcW w:w="0" w:type="auto"/>
          </w:tcPr>
          <w:p w:rsidR="00A66CD5" w:rsidRDefault="007B4C1E">
            <w:pPr>
              <w:pStyle w:val="Compact"/>
              <w:jc w:val="right"/>
            </w:pPr>
            <w:r>
              <w:t>5</w:t>
            </w:r>
          </w:p>
        </w:tc>
      </w:tr>
      <w:tr w:rsidR="00A66CD5">
        <w:tc>
          <w:tcPr>
            <w:tcW w:w="0" w:type="auto"/>
          </w:tcPr>
          <w:p w:rsidR="00A66CD5" w:rsidRDefault="007B4C1E">
            <w:pPr>
              <w:pStyle w:val="Compact"/>
              <w:jc w:val="right"/>
            </w:pPr>
            <w:r>
              <w:t>10</w:t>
            </w:r>
          </w:p>
        </w:tc>
        <w:tc>
          <w:tcPr>
            <w:tcW w:w="0" w:type="auto"/>
          </w:tcPr>
          <w:p w:rsidR="00A66CD5" w:rsidRDefault="007B4C1E">
            <w:pPr>
              <w:pStyle w:val="Compact"/>
              <w:jc w:val="right"/>
            </w:pPr>
            <w:r>
              <w:t>5</w:t>
            </w:r>
          </w:p>
        </w:tc>
      </w:tr>
      <w:tr w:rsidR="00A66CD5">
        <w:tc>
          <w:tcPr>
            <w:tcW w:w="0" w:type="auto"/>
          </w:tcPr>
          <w:p w:rsidR="00A66CD5" w:rsidRDefault="007B4C1E">
            <w:pPr>
              <w:pStyle w:val="Compact"/>
              <w:jc w:val="right"/>
            </w:pPr>
            <w:r>
              <w:t>11</w:t>
            </w:r>
          </w:p>
        </w:tc>
        <w:tc>
          <w:tcPr>
            <w:tcW w:w="0" w:type="auto"/>
          </w:tcPr>
          <w:p w:rsidR="00A66CD5" w:rsidRDefault="007B4C1E">
            <w:pPr>
              <w:pStyle w:val="Compact"/>
              <w:jc w:val="right"/>
            </w:pPr>
            <w:r>
              <w:t>3</w:t>
            </w:r>
          </w:p>
        </w:tc>
      </w:tr>
    </w:tbl>
    <w:p w:rsidR="00A66CD5" w:rsidRDefault="007B4C1E">
      <w:pPr>
        <w:pStyle w:val="Heading1"/>
      </w:pPr>
      <w:bookmarkStart w:id="2" w:name="cost-composition"/>
      <w:bookmarkStart w:id="3" w:name="_GoBack"/>
      <w:bookmarkEnd w:id="3"/>
      <w:r>
        <w:t>Cost composition</w:t>
      </w:r>
      <w:bookmarkEnd w:id="2"/>
    </w:p>
    <w:p w:rsidR="00A66CD5" w:rsidRDefault="007B4C1E">
      <w:pPr>
        <w:pStyle w:val="FirstParagraph"/>
      </w:pPr>
      <w:r>
        <w:t>The following table displays the building level total estimated cost impact and duration of sparks in 2018. “Sensor Out Of Range”, “Sensor Failure”, “Missing Data”, and “Bad Energy Data” have no cost breakdowns (NA in eCost, sCost, and mCo</w:t>
      </w:r>
      <w:r>
        <w:t>st), so they are left out of the analysis.</w:t>
      </w:r>
    </w:p>
    <w:tbl>
      <w:tblPr>
        <w:tblStyle w:val="Table"/>
        <w:tblW w:w="0" w:type="pct"/>
        <w:tblLook w:val="07E0" w:firstRow="1" w:lastRow="1" w:firstColumn="1" w:lastColumn="1" w:noHBand="1" w:noVBand="1"/>
      </w:tblPr>
      <w:tblGrid>
        <w:gridCol w:w="1405"/>
        <w:gridCol w:w="1245"/>
        <w:gridCol w:w="1245"/>
        <w:gridCol w:w="930"/>
        <w:gridCol w:w="1063"/>
        <w:gridCol w:w="1688"/>
        <w:gridCol w:w="1245"/>
      </w:tblGrid>
      <w:tr w:rsidR="00A66CD5">
        <w:tc>
          <w:tcPr>
            <w:tcW w:w="0" w:type="auto"/>
            <w:tcBorders>
              <w:bottom w:val="single" w:sz="0" w:space="0" w:color="auto"/>
            </w:tcBorders>
            <w:vAlign w:val="bottom"/>
          </w:tcPr>
          <w:p w:rsidR="00A66CD5" w:rsidRDefault="007B4C1E">
            <w:pPr>
              <w:pStyle w:val="Compact"/>
            </w:pPr>
            <w:r>
              <w:t>building</w:t>
            </w:r>
          </w:p>
        </w:tc>
        <w:tc>
          <w:tcPr>
            <w:tcW w:w="0" w:type="auto"/>
            <w:tcBorders>
              <w:bottom w:val="single" w:sz="0" w:space="0" w:color="auto"/>
            </w:tcBorders>
            <w:vAlign w:val="bottom"/>
          </w:tcPr>
          <w:p w:rsidR="00A66CD5" w:rsidRDefault="007B4C1E">
            <w:pPr>
              <w:pStyle w:val="Compact"/>
              <w:jc w:val="right"/>
            </w:pPr>
            <w:r>
              <w:t>Cost</w:t>
            </w:r>
          </w:p>
        </w:tc>
        <w:tc>
          <w:tcPr>
            <w:tcW w:w="0" w:type="auto"/>
            <w:tcBorders>
              <w:bottom w:val="single" w:sz="0" w:space="0" w:color="auto"/>
            </w:tcBorders>
            <w:vAlign w:val="bottom"/>
          </w:tcPr>
          <w:p w:rsidR="00A66CD5" w:rsidRDefault="007B4C1E">
            <w:pPr>
              <w:pStyle w:val="Compact"/>
              <w:jc w:val="right"/>
            </w:pPr>
            <w:r>
              <w:t>eCost</w:t>
            </w:r>
          </w:p>
        </w:tc>
        <w:tc>
          <w:tcPr>
            <w:tcW w:w="0" w:type="auto"/>
            <w:tcBorders>
              <w:bottom w:val="single" w:sz="0" w:space="0" w:color="auto"/>
            </w:tcBorders>
            <w:vAlign w:val="bottom"/>
          </w:tcPr>
          <w:p w:rsidR="00A66CD5" w:rsidRDefault="007B4C1E">
            <w:pPr>
              <w:pStyle w:val="Compact"/>
              <w:jc w:val="right"/>
            </w:pPr>
            <w:r>
              <w:t>mCost</w:t>
            </w:r>
          </w:p>
        </w:tc>
        <w:tc>
          <w:tcPr>
            <w:tcW w:w="0" w:type="auto"/>
            <w:tcBorders>
              <w:bottom w:val="single" w:sz="0" w:space="0" w:color="auto"/>
            </w:tcBorders>
            <w:vAlign w:val="bottom"/>
          </w:tcPr>
          <w:p w:rsidR="00A66CD5" w:rsidRDefault="007B4C1E">
            <w:pPr>
              <w:pStyle w:val="Compact"/>
              <w:jc w:val="right"/>
            </w:pPr>
            <w:r>
              <w:t>sCost</w:t>
            </w:r>
          </w:p>
        </w:tc>
        <w:tc>
          <w:tcPr>
            <w:tcW w:w="0" w:type="auto"/>
            <w:tcBorders>
              <w:bottom w:val="single" w:sz="0" w:space="0" w:color="auto"/>
            </w:tcBorders>
            <w:vAlign w:val="bottom"/>
          </w:tcPr>
          <w:p w:rsidR="00A66CD5" w:rsidRDefault="007B4C1E">
            <w:pPr>
              <w:pStyle w:val="Compact"/>
              <w:jc w:val="right"/>
            </w:pPr>
            <w:r>
              <w:t>duration_hour</w:t>
            </w:r>
          </w:p>
        </w:tc>
        <w:tc>
          <w:tcPr>
            <w:tcW w:w="0" w:type="auto"/>
            <w:tcBorders>
              <w:bottom w:val="single" w:sz="0" w:space="0" w:color="auto"/>
            </w:tcBorders>
            <w:vAlign w:val="bottom"/>
          </w:tcPr>
          <w:p w:rsidR="00A66CD5" w:rsidRDefault="007B4C1E">
            <w:pPr>
              <w:pStyle w:val="Compact"/>
              <w:jc w:val="right"/>
            </w:pPr>
            <w:r>
              <w:t>GSF</w:t>
            </w:r>
          </w:p>
        </w:tc>
      </w:tr>
      <w:tr w:rsidR="00A66CD5">
        <w:tc>
          <w:tcPr>
            <w:tcW w:w="0" w:type="auto"/>
          </w:tcPr>
          <w:p w:rsidR="00A66CD5" w:rsidRDefault="007B4C1E">
            <w:pPr>
              <w:pStyle w:val="Compact"/>
            </w:pPr>
            <w:r>
              <w:t>CA0167ZZ</w:t>
            </w:r>
          </w:p>
        </w:tc>
        <w:tc>
          <w:tcPr>
            <w:tcW w:w="0" w:type="auto"/>
          </w:tcPr>
          <w:p w:rsidR="00A66CD5" w:rsidRDefault="007B4C1E">
            <w:pPr>
              <w:pStyle w:val="Compact"/>
              <w:jc w:val="right"/>
            </w:pPr>
            <w:r>
              <w:t>2,267,836</w:t>
            </w:r>
          </w:p>
        </w:tc>
        <w:tc>
          <w:tcPr>
            <w:tcW w:w="0" w:type="auto"/>
          </w:tcPr>
          <w:p w:rsidR="00A66CD5" w:rsidRDefault="007B4C1E">
            <w:pPr>
              <w:pStyle w:val="Compact"/>
              <w:jc w:val="right"/>
            </w:pPr>
            <w:r>
              <w:t>1,746,884</w:t>
            </w:r>
          </w:p>
        </w:tc>
        <w:tc>
          <w:tcPr>
            <w:tcW w:w="0" w:type="auto"/>
          </w:tcPr>
          <w:p w:rsidR="00A66CD5" w:rsidRDefault="007B4C1E">
            <w:pPr>
              <w:pStyle w:val="Compact"/>
              <w:jc w:val="right"/>
            </w:pPr>
            <w:r>
              <w:t>26,394</w:t>
            </w:r>
          </w:p>
        </w:tc>
        <w:tc>
          <w:tcPr>
            <w:tcW w:w="0" w:type="auto"/>
          </w:tcPr>
          <w:p w:rsidR="00A66CD5" w:rsidRDefault="007B4C1E">
            <w:pPr>
              <w:pStyle w:val="Compact"/>
              <w:jc w:val="right"/>
            </w:pPr>
            <w:r>
              <w:t>494,559</w:t>
            </w:r>
          </w:p>
        </w:tc>
        <w:tc>
          <w:tcPr>
            <w:tcW w:w="0" w:type="auto"/>
          </w:tcPr>
          <w:p w:rsidR="00A66CD5" w:rsidRDefault="007B4C1E">
            <w:pPr>
              <w:pStyle w:val="Compact"/>
              <w:jc w:val="right"/>
            </w:pPr>
            <w:r>
              <w:t>144,559</w:t>
            </w:r>
          </w:p>
        </w:tc>
        <w:tc>
          <w:tcPr>
            <w:tcW w:w="0" w:type="auto"/>
          </w:tcPr>
          <w:p w:rsidR="00A66CD5" w:rsidRDefault="007B4C1E">
            <w:pPr>
              <w:pStyle w:val="Compact"/>
              <w:jc w:val="right"/>
            </w:pPr>
            <w:r>
              <w:t>895,248</w:t>
            </w:r>
          </w:p>
        </w:tc>
      </w:tr>
      <w:tr w:rsidR="00A66CD5">
        <w:tc>
          <w:tcPr>
            <w:tcW w:w="0" w:type="auto"/>
          </w:tcPr>
          <w:p w:rsidR="00A66CD5" w:rsidRDefault="007B4C1E">
            <w:pPr>
              <w:pStyle w:val="Compact"/>
            </w:pPr>
            <w:r>
              <w:t>NV0304ZZ</w:t>
            </w:r>
          </w:p>
        </w:tc>
        <w:tc>
          <w:tcPr>
            <w:tcW w:w="0" w:type="auto"/>
          </w:tcPr>
          <w:p w:rsidR="00A66CD5" w:rsidRDefault="007B4C1E">
            <w:pPr>
              <w:pStyle w:val="Compact"/>
              <w:jc w:val="right"/>
            </w:pPr>
            <w:r>
              <w:t>1,838,084</w:t>
            </w:r>
          </w:p>
        </w:tc>
        <w:tc>
          <w:tcPr>
            <w:tcW w:w="0" w:type="auto"/>
          </w:tcPr>
          <w:p w:rsidR="00A66CD5" w:rsidRDefault="007B4C1E">
            <w:pPr>
              <w:pStyle w:val="Compact"/>
              <w:jc w:val="right"/>
            </w:pPr>
            <w:r>
              <w:t>1,631,434</w:t>
            </w:r>
          </w:p>
        </w:tc>
        <w:tc>
          <w:tcPr>
            <w:tcW w:w="0" w:type="auto"/>
          </w:tcPr>
          <w:p w:rsidR="00A66CD5" w:rsidRDefault="007B4C1E">
            <w:pPr>
              <w:pStyle w:val="Compact"/>
              <w:jc w:val="right"/>
            </w:pPr>
            <w:r>
              <w:t>63,922</w:t>
            </w:r>
          </w:p>
        </w:tc>
        <w:tc>
          <w:tcPr>
            <w:tcW w:w="0" w:type="auto"/>
          </w:tcPr>
          <w:p w:rsidR="00A66CD5" w:rsidRDefault="007B4C1E">
            <w:pPr>
              <w:pStyle w:val="Compact"/>
              <w:jc w:val="right"/>
            </w:pPr>
            <w:r>
              <w:t>142,728</w:t>
            </w:r>
          </w:p>
        </w:tc>
        <w:tc>
          <w:tcPr>
            <w:tcW w:w="0" w:type="auto"/>
          </w:tcPr>
          <w:p w:rsidR="00A66CD5" w:rsidRDefault="007B4C1E">
            <w:pPr>
              <w:pStyle w:val="Compact"/>
              <w:jc w:val="right"/>
            </w:pPr>
            <w:r>
              <w:t>1,027,414</w:t>
            </w:r>
          </w:p>
        </w:tc>
        <w:tc>
          <w:tcPr>
            <w:tcW w:w="0" w:type="auto"/>
          </w:tcPr>
          <w:p w:rsidR="00A66CD5" w:rsidRDefault="007B4C1E">
            <w:pPr>
              <w:pStyle w:val="Compact"/>
              <w:jc w:val="right"/>
            </w:pPr>
            <w:r>
              <w:t>454,895</w:t>
            </w:r>
          </w:p>
        </w:tc>
      </w:tr>
      <w:tr w:rsidR="00A66CD5">
        <w:tc>
          <w:tcPr>
            <w:tcW w:w="0" w:type="auto"/>
          </w:tcPr>
          <w:p w:rsidR="00A66CD5" w:rsidRDefault="007B4C1E">
            <w:pPr>
              <w:pStyle w:val="Compact"/>
            </w:pPr>
            <w:r>
              <w:t>NC0002AE</w:t>
            </w:r>
          </w:p>
        </w:tc>
        <w:tc>
          <w:tcPr>
            <w:tcW w:w="0" w:type="auto"/>
          </w:tcPr>
          <w:p w:rsidR="00A66CD5" w:rsidRDefault="007B4C1E">
            <w:pPr>
              <w:pStyle w:val="Compact"/>
              <w:jc w:val="right"/>
            </w:pPr>
            <w:r>
              <w:t>1,357,853</w:t>
            </w:r>
          </w:p>
        </w:tc>
        <w:tc>
          <w:tcPr>
            <w:tcW w:w="0" w:type="auto"/>
          </w:tcPr>
          <w:p w:rsidR="00A66CD5" w:rsidRDefault="007B4C1E">
            <w:pPr>
              <w:pStyle w:val="Compact"/>
              <w:jc w:val="right"/>
            </w:pPr>
            <w:r>
              <w:t>806,102</w:t>
            </w:r>
          </w:p>
        </w:tc>
        <w:tc>
          <w:tcPr>
            <w:tcW w:w="0" w:type="auto"/>
          </w:tcPr>
          <w:p w:rsidR="00A66CD5" w:rsidRDefault="007B4C1E">
            <w:pPr>
              <w:pStyle w:val="Compact"/>
              <w:jc w:val="right"/>
            </w:pPr>
            <w:r>
              <w:t>31,370</w:t>
            </w:r>
          </w:p>
        </w:tc>
        <w:tc>
          <w:tcPr>
            <w:tcW w:w="0" w:type="auto"/>
          </w:tcPr>
          <w:p w:rsidR="00A66CD5" w:rsidRDefault="007B4C1E">
            <w:pPr>
              <w:pStyle w:val="Compact"/>
              <w:jc w:val="right"/>
            </w:pPr>
            <w:r>
              <w:t>520,381</w:t>
            </w:r>
          </w:p>
        </w:tc>
        <w:tc>
          <w:tcPr>
            <w:tcW w:w="0" w:type="auto"/>
          </w:tcPr>
          <w:p w:rsidR="00A66CD5" w:rsidRDefault="007B4C1E">
            <w:pPr>
              <w:pStyle w:val="Compact"/>
              <w:jc w:val="right"/>
            </w:pPr>
            <w:r>
              <w:t>277,260</w:t>
            </w:r>
          </w:p>
        </w:tc>
        <w:tc>
          <w:tcPr>
            <w:tcW w:w="0" w:type="auto"/>
          </w:tcPr>
          <w:p w:rsidR="00A66CD5" w:rsidRDefault="007B4C1E">
            <w:pPr>
              <w:pStyle w:val="Compact"/>
              <w:jc w:val="right"/>
            </w:pPr>
            <w:r>
              <w:t>271,793</w:t>
            </w:r>
          </w:p>
        </w:tc>
      </w:tr>
      <w:tr w:rsidR="00A66CD5">
        <w:tc>
          <w:tcPr>
            <w:tcW w:w="0" w:type="auto"/>
          </w:tcPr>
          <w:p w:rsidR="00A66CD5" w:rsidRDefault="007B4C1E">
            <w:pPr>
              <w:pStyle w:val="Compact"/>
            </w:pPr>
            <w:r>
              <w:lastRenderedPageBreak/>
              <w:t>IN1703ZZ</w:t>
            </w:r>
          </w:p>
        </w:tc>
        <w:tc>
          <w:tcPr>
            <w:tcW w:w="0" w:type="auto"/>
          </w:tcPr>
          <w:p w:rsidR="00A66CD5" w:rsidRDefault="007B4C1E">
            <w:pPr>
              <w:pStyle w:val="Compact"/>
              <w:jc w:val="right"/>
            </w:pPr>
            <w:r>
              <w:t>1,203,308</w:t>
            </w:r>
          </w:p>
        </w:tc>
        <w:tc>
          <w:tcPr>
            <w:tcW w:w="0" w:type="auto"/>
          </w:tcPr>
          <w:p w:rsidR="00A66CD5" w:rsidRDefault="007B4C1E">
            <w:pPr>
              <w:pStyle w:val="Compact"/>
              <w:jc w:val="right"/>
            </w:pPr>
            <w:r>
              <w:t>698,892</w:t>
            </w:r>
          </w:p>
        </w:tc>
        <w:tc>
          <w:tcPr>
            <w:tcW w:w="0" w:type="auto"/>
          </w:tcPr>
          <w:p w:rsidR="00A66CD5" w:rsidRDefault="007B4C1E">
            <w:pPr>
              <w:pStyle w:val="Compact"/>
              <w:jc w:val="right"/>
            </w:pPr>
            <w:r>
              <w:t>26,107</w:t>
            </w:r>
          </w:p>
        </w:tc>
        <w:tc>
          <w:tcPr>
            <w:tcW w:w="0" w:type="auto"/>
          </w:tcPr>
          <w:p w:rsidR="00A66CD5" w:rsidRDefault="007B4C1E">
            <w:pPr>
              <w:pStyle w:val="Compact"/>
              <w:jc w:val="right"/>
            </w:pPr>
            <w:r>
              <w:t>478,309</w:t>
            </w:r>
          </w:p>
        </w:tc>
        <w:tc>
          <w:tcPr>
            <w:tcW w:w="0" w:type="auto"/>
          </w:tcPr>
          <w:p w:rsidR="00A66CD5" w:rsidRDefault="007B4C1E">
            <w:pPr>
              <w:pStyle w:val="Compact"/>
              <w:jc w:val="right"/>
            </w:pPr>
            <w:r>
              <w:t>85,173</w:t>
            </w:r>
          </w:p>
        </w:tc>
        <w:tc>
          <w:tcPr>
            <w:tcW w:w="0" w:type="auto"/>
          </w:tcPr>
          <w:p w:rsidR="00A66CD5" w:rsidRDefault="007B4C1E">
            <w:pPr>
              <w:pStyle w:val="Compact"/>
              <w:jc w:val="right"/>
            </w:pPr>
            <w:r>
              <w:t>1,660,239</w:t>
            </w:r>
          </w:p>
        </w:tc>
      </w:tr>
      <w:tr w:rsidR="00A66CD5">
        <w:tc>
          <w:tcPr>
            <w:tcW w:w="0" w:type="auto"/>
          </w:tcPr>
          <w:p w:rsidR="00A66CD5" w:rsidRDefault="007B4C1E">
            <w:pPr>
              <w:pStyle w:val="Compact"/>
            </w:pPr>
            <w:r>
              <w:t>OH0192ZZ</w:t>
            </w:r>
          </w:p>
        </w:tc>
        <w:tc>
          <w:tcPr>
            <w:tcW w:w="0" w:type="auto"/>
          </w:tcPr>
          <w:p w:rsidR="00A66CD5" w:rsidRDefault="007B4C1E">
            <w:pPr>
              <w:pStyle w:val="Compact"/>
              <w:jc w:val="right"/>
            </w:pPr>
            <w:r>
              <w:t>969,971</w:t>
            </w:r>
          </w:p>
        </w:tc>
        <w:tc>
          <w:tcPr>
            <w:tcW w:w="0" w:type="auto"/>
          </w:tcPr>
          <w:p w:rsidR="00A66CD5" w:rsidRDefault="007B4C1E">
            <w:pPr>
              <w:pStyle w:val="Compact"/>
              <w:jc w:val="right"/>
            </w:pPr>
            <w:r>
              <w:t>644,654</w:t>
            </w:r>
          </w:p>
        </w:tc>
        <w:tc>
          <w:tcPr>
            <w:tcW w:w="0" w:type="auto"/>
          </w:tcPr>
          <w:p w:rsidR="00A66CD5" w:rsidRDefault="007B4C1E">
            <w:pPr>
              <w:pStyle w:val="Compact"/>
              <w:jc w:val="right"/>
            </w:pPr>
            <w:r>
              <w:t>25,114</w:t>
            </w:r>
          </w:p>
        </w:tc>
        <w:tc>
          <w:tcPr>
            <w:tcW w:w="0" w:type="auto"/>
          </w:tcPr>
          <w:p w:rsidR="00A66CD5" w:rsidRDefault="007B4C1E">
            <w:pPr>
              <w:pStyle w:val="Compact"/>
              <w:jc w:val="right"/>
            </w:pPr>
            <w:r>
              <w:t>300,202</w:t>
            </w:r>
          </w:p>
        </w:tc>
        <w:tc>
          <w:tcPr>
            <w:tcW w:w="0" w:type="auto"/>
          </w:tcPr>
          <w:p w:rsidR="00A66CD5" w:rsidRDefault="007B4C1E">
            <w:pPr>
              <w:pStyle w:val="Compact"/>
              <w:jc w:val="right"/>
            </w:pPr>
            <w:r>
              <w:t>174,918</w:t>
            </w:r>
          </w:p>
        </w:tc>
        <w:tc>
          <w:tcPr>
            <w:tcW w:w="0" w:type="auto"/>
          </w:tcPr>
          <w:p w:rsidR="00A66CD5" w:rsidRDefault="007B4C1E">
            <w:pPr>
              <w:pStyle w:val="Compact"/>
              <w:jc w:val="right"/>
            </w:pPr>
            <w:r>
              <w:t>1,471,286</w:t>
            </w:r>
          </w:p>
        </w:tc>
      </w:tr>
      <w:tr w:rsidR="00A66CD5">
        <w:tc>
          <w:tcPr>
            <w:tcW w:w="0" w:type="auto"/>
          </w:tcPr>
          <w:p w:rsidR="00A66CD5" w:rsidRDefault="007B4C1E">
            <w:pPr>
              <w:pStyle w:val="Compact"/>
            </w:pPr>
            <w:r>
              <w:t>AZ0303ZZ</w:t>
            </w:r>
          </w:p>
        </w:tc>
        <w:tc>
          <w:tcPr>
            <w:tcW w:w="0" w:type="auto"/>
          </w:tcPr>
          <w:p w:rsidR="00A66CD5" w:rsidRDefault="007B4C1E">
            <w:pPr>
              <w:pStyle w:val="Compact"/>
              <w:jc w:val="right"/>
            </w:pPr>
            <w:r>
              <w:t>743,466</w:t>
            </w:r>
          </w:p>
        </w:tc>
        <w:tc>
          <w:tcPr>
            <w:tcW w:w="0" w:type="auto"/>
          </w:tcPr>
          <w:p w:rsidR="00A66CD5" w:rsidRDefault="007B4C1E">
            <w:pPr>
              <w:pStyle w:val="Compact"/>
              <w:jc w:val="right"/>
            </w:pPr>
            <w:r>
              <w:t>92,996</w:t>
            </w:r>
          </w:p>
        </w:tc>
        <w:tc>
          <w:tcPr>
            <w:tcW w:w="0" w:type="auto"/>
          </w:tcPr>
          <w:p w:rsidR="00A66CD5" w:rsidRDefault="007B4C1E">
            <w:pPr>
              <w:pStyle w:val="Compact"/>
              <w:jc w:val="right"/>
            </w:pPr>
            <w:r>
              <w:t>17,350</w:t>
            </w:r>
          </w:p>
        </w:tc>
        <w:tc>
          <w:tcPr>
            <w:tcW w:w="0" w:type="auto"/>
          </w:tcPr>
          <w:p w:rsidR="00A66CD5" w:rsidRDefault="007B4C1E">
            <w:pPr>
              <w:pStyle w:val="Compact"/>
              <w:jc w:val="right"/>
            </w:pPr>
            <w:r>
              <w:t>633,119</w:t>
            </w:r>
          </w:p>
        </w:tc>
        <w:tc>
          <w:tcPr>
            <w:tcW w:w="0" w:type="auto"/>
          </w:tcPr>
          <w:p w:rsidR="00A66CD5" w:rsidRDefault="007B4C1E">
            <w:pPr>
              <w:pStyle w:val="Compact"/>
              <w:jc w:val="right"/>
            </w:pPr>
            <w:r>
              <w:t>36,644</w:t>
            </w:r>
          </w:p>
        </w:tc>
        <w:tc>
          <w:tcPr>
            <w:tcW w:w="0" w:type="auto"/>
          </w:tcPr>
          <w:p w:rsidR="00A66CD5" w:rsidRDefault="007B4C1E">
            <w:pPr>
              <w:pStyle w:val="Compact"/>
              <w:jc w:val="right"/>
            </w:pPr>
            <w:r>
              <w:t>579,922</w:t>
            </w:r>
          </w:p>
        </w:tc>
      </w:tr>
      <w:tr w:rsidR="00A66CD5">
        <w:tc>
          <w:tcPr>
            <w:tcW w:w="0" w:type="auto"/>
          </w:tcPr>
          <w:p w:rsidR="00A66CD5" w:rsidRDefault="007B4C1E">
            <w:pPr>
              <w:pStyle w:val="Compact"/>
            </w:pPr>
            <w:r>
              <w:t>TN0088ZZ</w:t>
            </w:r>
          </w:p>
        </w:tc>
        <w:tc>
          <w:tcPr>
            <w:tcW w:w="0" w:type="auto"/>
          </w:tcPr>
          <w:p w:rsidR="00A66CD5" w:rsidRDefault="007B4C1E">
            <w:pPr>
              <w:pStyle w:val="Compact"/>
              <w:jc w:val="right"/>
            </w:pPr>
            <w:r>
              <w:t>597,791</w:t>
            </w:r>
          </w:p>
        </w:tc>
        <w:tc>
          <w:tcPr>
            <w:tcW w:w="0" w:type="auto"/>
          </w:tcPr>
          <w:p w:rsidR="00A66CD5" w:rsidRDefault="007B4C1E">
            <w:pPr>
              <w:pStyle w:val="Compact"/>
              <w:jc w:val="right"/>
            </w:pPr>
            <w:r>
              <w:t>400,103</w:t>
            </w:r>
          </w:p>
        </w:tc>
        <w:tc>
          <w:tcPr>
            <w:tcW w:w="0" w:type="auto"/>
          </w:tcPr>
          <w:p w:rsidR="00A66CD5" w:rsidRDefault="007B4C1E">
            <w:pPr>
              <w:pStyle w:val="Compact"/>
              <w:jc w:val="right"/>
            </w:pPr>
            <w:r>
              <w:t>13,238</w:t>
            </w:r>
          </w:p>
        </w:tc>
        <w:tc>
          <w:tcPr>
            <w:tcW w:w="0" w:type="auto"/>
          </w:tcPr>
          <w:p w:rsidR="00A66CD5" w:rsidRDefault="007B4C1E">
            <w:pPr>
              <w:pStyle w:val="Compact"/>
              <w:jc w:val="right"/>
            </w:pPr>
            <w:r>
              <w:t>184,449</w:t>
            </w:r>
          </w:p>
        </w:tc>
        <w:tc>
          <w:tcPr>
            <w:tcW w:w="0" w:type="auto"/>
          </w:tcPr>
          <w:p w:rsidR="00A66CD5" w:rsidRDefault="007B4C1E">
            <w:pPr>
              <w:pStyle w:val="Compact"/>
              <w:jc w:val="right"/>
            </w:pPr>
            <w:r>
              <w:t>27,457</w:t>
            </w:r>
          </w:p>
        </w:tc>
        <w:tc>
          <w:tcPr>
            <w:tcW w:w="0" w:type="auto"/>
          </w:tcPr>
          <w:p w:rsidR="00A66CD5" w:rsidRDefault="007B4C1E">
            <w:pPr>
              <w:pStyle w:val="Compact"/>
              <w:jc w:val="right"/>
            </w:pPr>
            <w:r>
              <w:t>442,195</w:t>
            </w:r>
          </w:p>
        </w:tc>
      </w:tr>
      <w:tr w:rsidR="00A66CD5">
        <w:tc>
          <w:tcPr>
            <w:tcW w:w="0" w:type="auto"/>
          </w:tcPr>
          <w:p w:rsidR="00A66CD5" w:rsidRDefault="007B4C1E">
            <w:pPr>
              <w:pStyle w:val="Compact"/>
            </w:pPr>
            <w:r>
              <w:t>IL0236FC</w:t>
            </w:r>
          </w:p>
        </w:tc>
        <w:tc>
          <w:tcPr>
            <w:tcW w:w="0" w:type="auto"/>
          </w:tcPr>
          <w:p w:rsidR="00A66CD5" w:rsidRDefault="007B4C1E">
            <w:pPr>
              <w:pStyle w:val="Compact"/>
              <w:jc w:val="right"/>
            </w:pPr>
            <w:r>
              <w:t>596,577</w:t>
            </w:r>
          </w:p>
        </w:tc>
        <w:tc>
          <w:tcPr>
            <w:tcW w:w="0" w:type="auto"/>
          </w:tcPr>
          <w:p w:rsidR="00A66CD5" w:rsidRDefault="007B4C1E">
            <w:pPr>
              <w:pStyle w:val="Compact"/>
              <w:jc w:val="right"/>
            </w:pPr>
            <w:r>
              <w:t>329,983</w:t>
            </w:r>
          </w:p>
        </w:tc>
        <w:tc>
          <w:tcPr>
            <w:tcW w:w="0" w:type="auto"/>
          </w:tcPr>
          <w:p w:rsidR="00A66CD5" w:rsidRDefault="007B4C1E">
            <w:pPr>
              <w:pStyle w:val="Compact"/>
              <w:jc w:val="right"/>
            </w:pPr>
            <w:r>
              <w:t>27,127</w:t>
            </w:r>
          </w:p>
        </w:tc>
        <w:tc>
          <w:tcPr>
            <w:tcW w:w="0" w:type="auto"/>
          </w:tcPr>
          <w:p w:rsidR="00A66CD5" w:rsidRDefault="007B4C1E">
            <w:pPr>
              <w:pStyle w:val="Compact"/>
              <w:jc w:val="right"/>
            </w:pPr>
            <w:r>
              <w:t>239,468</w:t>
            </w:r>
          </w:p>
        </w:tc>
        <w:tc>
          <w:tcPr>
            <w:tcW w:w="0" w:type="auto"/>
          </w:tcPr>
          <w:p w:rsidR="00A66CD5" w:rsidRDefault="007B4C1E">
            <w:pPr>
              <w:pStyle w:val="Compact"/>
              <w:jc w:val="right"/>
            </w:pPr>
            <w:r>
              <w:t>78,947</w:t>
            </w:r>
          </w:p>
        </w:tc>
        <w:tc>
          <w:tcPr>
            <w:tcW w:w="0" w:type="auto"/>
          </w:tcPr>
          <w:p w:rsidR="00A66CD5" w:rsidRDefault="007B4C1E">
            <w:pPr>
              <w:pStyle w:val="Compact"/>
              <w:jc w:val="right"/>
            </w:pPr>
            <w:r>
              <w:t>1,428,620</w:t>
            </w:r>
          </w:p>
        </w:tc>
      </w:tr>
      <w:tr w:rsidR="00A66CD5">
        <w:tc>
          <w:tcPr>
            <w:tcW w:w="0" w:type="auto"/>
          </w:tcPr>
          <w:p w:rsidR="00A66CD5" w:rsidRDefault="007B4C1E">
            <w:pPr>
              <w:pStyle w:val="Compact"/>
            </w:pPr>
            <w:r>
              <w:t>IN0048ZZ</w:t>
            </w:r>
          </w:p>
        </w:tc>
        <w:tc>
          <w:tcPr>
            <w:tcW w:w="0" w:type="auto"/>
          </w:tcPr>
          <w:p w:rsidR="00A66CD5" w:rsidRDefault="007B4C1E">
            <w:pPr>
              <w:pStyle w:val="Compact"/>
              <w:jc w:val="right"/>
            </w:pPr>
            <w:r>
              <w:t>543,022</w:t>
            </w:r>
          </w:p>
        </w:tc>
        <w:tc>
          <w:tcPr>
            <w:tcW w:w="0" w:type="auto"/>
          </w:tcPr>
          <w:p w:rsidR="00A66CD5" w:rsidRDefault="007B4C1E">
            <w:pPr>
              <w:pStyle w:val="Compact"/>
              <w:jc w:val="right"/>
            </w:pPr>
            <w:r>
              <w:t>397,594</w:t>
            </w:r>
          </w:p>
        </w:tc>
        <w:tc>
          <w:tcPr>
            <w:tcW w:w="0" w:type="auto"/>
          </w:tcPr>
          <w:p w:rsidR="00A66CD5" w:rsidRDefault="007B4C1E">
            <w:pPr>
              <w:pStyle w:val="Compact"/>
              <w:jc w:val="right"/>
            </w:pPr>
            <w:r>
              <w:t>9,415</w:t>
            </w:r>
          </w:p>
        </w:tc>
        <w:tc>
          <w:tcPr>
            <w:tcW w:w="0" w:type="auto"/>
          </w:tcPr>
          <w:p w:rsidR="00A66CD5" w:rsidRDefault="007B4C1E">
            <w:pPr>
              <w:pStyle w:val="Compact"/>
              <w:jc w:val="right"/>
            </w:pPr>
            <w:r>
              <w:t>136,013</w:t>
            </w:r>
          </w:p>
        </w:tc>
        <w:tc>
          <w:tcPr>
            <w:tcW w:w="0" w:type="auto"/>
          </w:tcPr>
          <w:p w:rsidR="00A66CD5" w:rsidRDefault="007B4C1E">
            <w:pPr>
              <w:pStyle w:val="Compact"/>
              <w:jc w:val="right"/>
            </w:pPr>
            <w:r>
              <w:t>58,466</w:t>
            </w:r>
          </w:p>
        </w:tc>
        <w:tc>
          <w:tcPr>
            <w:tcW w:w="0" w:type="auto"/>
          </w:tcPr>
          <w:p w:rsidR="00A66CD5" w:rsidRDefault="007B4C1E">
            <w:pPr>
              <w:pStyle w:val="Compact"/>
              <w:jc w:val="right"/>
            </w:pPr>
            <w:r>
              <w:t>527,335</w:t>
            </w:r>
          </w:p>
        </w:tc>
      </w:tr>
      <w:tr w:rsidR="00A66CD5">
        <w:tc>
          <w:tcPr>
            <w:tcW w:w="0" w:type="auto"/>
          </w:tcPr>
          <w:p w:rsidR="00A66CD5" w:rsidRDefault="007B4C1E">
            <w:pPr>
              <w:pStyle w:val="Compact"/>
            </w:pPr>
            <w:r>
              <w:t>IN0133ZZ</w:t>
            </w:r>
          </w:p>
        </w:tc>
        <w:tc>
          <w:tcPr>
            <w:tcW w:w="0" w:type="auto"/>
          </w:tcPr>
          <w:p w:rsidR="00A66CD5" w:rsidRDefault="007B4C1E">
            <w:pPr>
              <w:pStyle w:val="Compact"/>
              <w:jc w:val="right"/>
            </w:pPr>
            <w:r>
              <w:t>542,686</w:t>
            </w:r>
          </w:p>
        </w:tc>
        <w:tc>
          <w:tcPr>
            <w:tcW w:w="0" w:type="auto"/>
          </w:tcPr>
          <w:p w:rsidR="00A66CD5" w:rsidRDefault="007B4C1E">
            <w:pPr>
              <w:pStyle w:val="Compact"/>
              <w:jc w:val="right"/>
            </w:pPr>
            <w:r>
              <w:t>317,131</w:t>
            </w:r>
          </w:p>
        </w:tc>
        <w:tc>
          <w:tcPr>
            <w:tcW w:w="0" w:type="auto"/>
          </w:tcPr>
          <w:p w:rsidR="00A66CD5" w:rsidRDefault="007B4C1E">
            <w:pPr>
              <w:pStyle w:val="Compact"/>
              <w:jc w:val="right"/>
            </w:pPr>
            <w:r>
              <w:t>14,223</w:t>
            </w:r>
          </w:p>
        </w:tc>
        <w:tc>
          <w:tcPr>
            <w:tcW w:w="0" w:type="auto"/>
          </w:tcPr>
          <w:p w:rsidR="00A66CD5" w:rsidRDefault="007B4C1E">
            <w:pPr>
              <w:pStyle w:val="Compact"/>
              <w:jc w:val="right"/>
            </w:pPr>
            <w:r>
              <w:t>211,332</w:t>
            </w:r>
          </w:p>
        </w:tc>
        <w:tc>
          <w:tcPr>
            <w:tcW w:w="0" w:type="auto"/>
          </w:tcPr>
          <w:p w:rsidR="00A66CD5" w:rsidRDefault="007B4C1E">
            <w:pPr>
              <w:pStyle w:val="Compact"/>
              <w:jc w:val="right"/>
            </w:pPr>
            <w:r>
              <w:t>15,928</w:t>
            </w:r>
          </w:p>
        </w:tc>
        <w:tc>
          <w:tcPr>
            <w:tcW w:w="0" w:type="auto"/>
          </w:tcPr>
          <w:p w:rsidR="00A66CD5" w:rsidRDefault="007B4C1E">
            <w:pPr>
              <w:pStyle w:val="Compact"/>
              <w:jc w:val="right"/>
            </w:pPr>
            <w:r>
              <w:t>631,983</w:t>
            </w:r>
          </w:p>
        </w:tc>
      </w:tr>
      <w:tr w:rsidR="00A66CD5">
        <w:tc>
          <w:tcPr>
            <w:tcW w:w="0" w:type="auto"/>
          </w:tcPr>
          <w:p w:rsidR="00A66CD5" w:rsidRDefault="007B4C1E">
            <w:pPr>
              <w:pStyle w:val="Compact"/>
            </w:pPr>
            <w:r>
              <w:t>NY0128ZZ</w:t>
            </w:r>
          </w:p>
        </w:tc>
        <w:tc>
          <w:tcPr>
            <w:tcW w:w="0" w:type="auto"/>
          </w:tcPr>
          <w:p w:rsidR="00A66CD5" w:rsidRDefault="007B4C1E">
            <w:pPr>
              <w:pStyle w:val="Compact"/>
              <w:jc w:val="right"/>
            </w:pPr>
            <w:r>
              <w:t>533,094</w:t>
            </w:r>
          </w:p>
        </w:tc>
        <w:tc>
          <w:tcPr>
            <w:tcW w:w="0" w:type="auto"/>
          </w:tcPr>
          <w:p w:rsidR="00A66CD5" w:rsidRDefault="007B4C1E">
            <w:pPr>
              <w:pStyle w:val="Compact"/>
              <w:jc w:val="right"/>
            </w:pPr>
            <w:r>
              <w:t>247,414</w:t>
            </w:r>
          </w:p>
        </w:tc>
        <w:tc>
          <w:tcPr>
            <w:tcW w:w="0" w:type="auto"/>
          </w:tcPr>
          <w:p w:rsidR="00A66CD5" w:rsidRDefault="007B4C1E">
            <w:pPr>
              <w:pStyle w:val="Compact"/>
              <w:jc w:val="right"/>
            </w:pPr>
            <w:r>
              <w:t>32,122</w:t>
            </w:r>
          </w:p>
        </w:tc>
        <w:tc>
          <w:tcPr>
            <w:tcW w:w="0" w:type="auto"/>
          </w:tcPr>
          <w:p w:rsidR="00A66CD5" w:rsidRDefault="007B4C1E">
            <w:pPr>
              <w:pStyle w:val="Compact"/>
              <w:jc w:val="right"/>
            </w:pPr>
            <w:r>
              <w:t>253,557</w:t>
            </w:r>
          </w:p>
        </w:tc>
        <w:tc>
          <w:tcPr>
            <w:tcW w:w="0" w:type="auto"/>
          </w:tcPr>
          <w:p w:rsidR="00A66CD5" w:rsidRDefault="007B4C1E">
            <w:pPr>
              <w:pStyle w:val="Compact"/>
              <w:jc w:val="right"/>
            </w:pPr>
            <w:r>
              <w:t>86,935</w:t>
            </w:r>
          </w:p>
        </w:tc>
        <w:tc>
          <w:tcPr>
            <w:tcW w:w="0" w:type="auto"/>
          </w:tcPr>
          <w:p w:rsidR="00A66CD5" w:rsidRDefault="007B4C1E">
            <w:pPr>
              <w:pStyle w:val="Compact"/>
              <w:jc w:val="right"/>
            </w:pPr>
            <w:r>
              <w:t>1,015,202</w:t>
            </w:r>
          </w:p>
        </w:tc>
      </w:tr>
      <w:tr w:rsidR="00A66CD5">
        <w:tc>
          <w:tcPr>
            <w:tcW w:w="0" w:type="auto"/>
          </w:tcPr>
          <w:p w:rsidR="00A66CD5" w:rsidRDefault="007B4C1E">
            <w:pPr>
              <w:pStyle w:val="Compact"/>
            </w:pPr>
            <w:r>
              <w:t>IL0032ZZ</w:t>
            </w:r>
          </w:p>
        </w:tc>
        <w:tc>
          <w:tcPr>
            <w:tcW w:w="0" w:type="auto"/>
          </w:tcPr>
          <w:p w:rsidR="00A66CD5" w:rsidRDefault="007B4C1E">
            <w:pPr>
              <w:pStyle w:val="Compact"/>
              <w:jc w:val="right"/>
            </w:pPr>
            <w:r>
              <w:t>531,488</w:t>
            </w:r>
          </w:p>
        </w:tc>
        <w:tc>
          <w:tcPr>
            <w:tcW w:w="0" w:type="auto"/>
          </w:tcPr>
          <w:p w:rsidR="00A66CD5" w:rsidRDefault="007B4C1E">
            <w:pPr>
              <w:pStyle w:val="Compact"/>
              <w:jc w:val="right"/>
            </w:pPr>
            <w:r>
              <w:t>313,843</w:t>
            </w:r>
          </w:p>
        </w:tc>
        <w:tc>
          <w:tcPr>
            <w:tcW w:w="0" w:type="auto"/>
          </w:tcPr>
          <w:p w:rsidR="00A66CD5" w:rsidRDefault="007B4C1E">
            <w:pPr>
              <w:pStyle w:val="Compact"/>
              <w:jc w:val="right"/>
            </w:pPr>
            <w:r>
              <w:t>8,942</w:t>
            </w:r>
          </w:p>
        </w:tc>
        <w:tc>
          <w:tcPr>
            <w:tcW w:w="0" w:type="auto"/>
          </w:tcPr>
          <w:p w:rsidR="00A66CD5" w:rsidRDefault="007B4C1E">
            <w:pPr>
              <w:pStyle w:val="Compact"/>
              <w:jc w:val="right"/>
            </w:pPr>
            <w:r>
              <w:t>208,704</w:t>
            </w:r>
          </w:p>
        </w:tc>
        <w:tc>
          <w:tcPr>
            <w:tcW w:w="0" w:type="auto"/>
          </w:tcPr>
          <w:p w:rsidR="00A66CD5" w:rsidRDefault="007B4C1E">
            <w:pPr>
              <w:pStyle w:val="Compact"/>
              <w:jc w:val="right"/>
            </w:pPr>
            <w:r>
              <w:t>85,502</w:t>
            </w:r>
          </w:p>
        </w:tc>
        <w:tc>
          <w:tcPr>
            <w:tcW w:w="0" w:type="auto"/>
          </w:tcPr>
          <w:p w:rsidR="00A66CD5" w:rsidRDefault="007B4C1E">
            <w:pPr>
              <w:pStyle w:val="Compact"/>
              <w:jc w:val="right"/>
            </w:pPr>
            <w:r>
              <w:t>278,611</w:t>
            </w:r>
          </w:p>
        </w:tc>
      </w:tr>
      <w:tr w:rsidR="00A66CD5">
        <w:tc>
          <w:tcPr>
            <w:tcW w:w="0" w:type="auto"/>
          </w:tcPr>
          <w:p w:rsidR="00A66CD5" w:rsidRDefault="007B4C1E">
            <w:pPr>
              <w:pStyle w:val="Compact"/>
            </w:pPr>
            <w:r>
              <w:t>GA0010AE</w:t>
            </w:r>
          </w:p>
        </w:tc>
        <w:tc>
          <w:tcPr>
            <w:tcW w:w="0" w:type="auto"/>
          </w:tcPr>
          <w:p w:rsidR="00A66CD5" w:rsidRDefault="007B4C1E">
            <w:pPr>
              <w:pStyle w:val="Compact"/>
              <w:jc w:val="right"/>
            </w:pPr>
            <w:r>
              <w:t>511,443</w:t>
            </w:r>
          </w:p>
        </w:tc>
        <w:tc>
          <w:tcPr>
            <w:tcW w:w="0" w:type="auto"/>
          </w:tcPr>
          <w:p w:rsidR="00A66CD5" w:rsidRDefault="007B4C1E">
            <w:pPr>
              <w:pStyle w:val="Compact"/>
              <w:jc w:val="right"/>
            </w:pPr>
            <w:r>
              <w:t>380,465</w:t>
            </w:r>
          </w:p>
        </w:tc>
        <w:tc>
          <w:tcPr>
            <w:tcW w:w="0" w:type="auto"/>
          </w:tcPr>
          <w:p w:rsidR="00A66CD5" w:rsidRDefault="007B4C1E">
            <w:pPr>
              <w:pStyle w:val="Compact"/>
              <w:jc w:val="right"/>
            </w:pPr>
            <w:r>
              <w:t>26,037</w:t>
            </w:r>
          </w:p>
        </w:tc>
        <w:tc>
          <w:tcPr>
            <w:tcW w:w="0" w:type="auto"/>
          </w:tcPr>
          <w:p w:rsidR="00A66CD5" w:rsidRDefault="007B4C1E">
            <w:pPr>
              <w:pStyle w:val="Compact"/>
              <w:jc w:val="right"/>
            </w:pPr>
            <w:r>
              <w:t>104,941</w:t>
            </w:r>
          </w:p>
        </w:tc>
        <w:tc>
          <w:tcPr>
            <w:tcW w:w="0" w:type="auto"/>
          </w:tcPr>
          <w:p w:rsidR="00A66CD5" w:rsidRDefault="007B4C1E">
            <w:pPr>
              <w:pStyle w:val="Compact"/>
              <w:jc w:val="right"/>
            </w:pPr>
            <w:r>
              <w:t>67,233</w:t>
            </w:r>
          </w:p>
        </w:tc>
        <w:tc>
          <w:tcPr>
            <w:tcW w:w="0" w:type="auto"/>
          </w:tcPr>
          <w:p w:rsidR="00A66CD5" w:rsidRDefault="007B4C1E">
            <w:pPr>
              <w:pStyle w:val="Compact"/>
              <w:jc w:val="right"/>
            </w:pPr>
            <w:r>
              <w:t>417,149</w:t>
            </w:r>
          </w:p>
        </w:tc>
      </w:tr>
      <w:tr w:rsidR="00A66CD5">
        <w:tc>
          <w:tcPr>
            <w:tcW w:w="0" w:type="auto"/>
          </w:tcPr>
          <w:p w:rsidR="00A66CD5" w:rsidRDefault="007B4C1E">
            <w:pPr>
              <w:pStyle w:val="Compact"/>
            </w:pPr>
            <w:r>
              <w:t>MI0029ZZ</w:t>
            </w:r>
          </w:p>
        </w:tc>
        <w:tc>
          <w:tcPr>
            <w:tcW w:w="0" w:type="auto"/>
          </w:tcPr>
          <w:p w:rsidR="00A66CD5" w:rsidRDefault="007B4C1E">
            <w:pPr>
              <w:pStyle w:val="Compact"/>
              <w:jc w:val="right"/>
            </w:pPr>
            <w:r>
              <w:t>499,335</w:t>
            </w:r>
          </w:p>
        </w:tc>
        <w:tc>
          <w:tcPr>
            <w:tcW w:w="0" w:type="auto"/>
          </w:tcPr>
          <w:p w:rsidR="00A66CD5" w:rsidRDefault="007B4C1E">
            <w:pPr>
              <w:pStyle w:val="Compact"/>
              <w:jc w:val="right"/>
            </w:pPr>
            <w:r>
              <w:t>302,240</w:t>
            </w:r>
          </w:p>
        </w:tc>
        <w:tc>
          <w:tcPr>
            <w:tcW w:w="0" w:type="auto"/>
          </w:tcPr>
          <w:p w:rsidR="00A66CD5" w:rsidRDefault="007B4C1E">
            <w:pPr>
              <w:pStyle w:val="Compact"/>
              <w:jc w:val="right"/>
            </w:pPr>
            <w:r>
              <w:t>7,085</w:t>
            </w:r>
          </w:p>
        </w:tc>
        <w:tc>
          <w:tcPr>
            <w:tcW w:w="0" w:type="auto"/>
          </w:tcPr>
          <w:p w:rsidR="00A66CD5" w:rsidRDefault="007B4C1E">
            <w:pPr>
              <w:pStyle w:val="Compact"/>
              <w:jc w:val="right"/>
            </w:pPr>
            <w:r>
              <w:t>190,010</w:t>
            </w:r>
          </w:p>
        </w:tc>
        <w:tc>
          <w:tcPr>
            <w:tcW w:w="0" w:type="auto"/>
          </w:tcPr>
          <w:p w:rsidR="00A66CD5" w:rsidRDefault="007B4C1E">
            <w:pPr>
              <w:pStyle w:val="Compact"/>
              <w:jc w:val="right"/>
            </w:pPr>
            <w:r>
              <w:t>30,119</w:t>
            </w:r>
          </w:p>
        </w:tc>
        <w:tc>
          <w:tcPr>
            <w:tcW w:w="0" w:type="auto"/>
          </w:tcPr>
          <w:p w:rsidR="00A66CD5" w:rsidRDefault="007B4C1E">
            <w:pPr>
              <w:pStyle w:val="Compact"/>
              <w:jc w:val="right"/>
            </w:pPr>
            <w:r>
              <w:t>765,824</w:t>
            </w:r>
          </w:p>
        </w:tc>
      </w:tr>
      <w:tr w:rsidR="00A66CD5">
        <w:tc>
          <w:tcPr>
            <w:tcW w:w="0" w:type="auto"/>
          </w:tcPr>
          <w:p w:rsidR="00A66CD5" w:rsidRDefault="007B4C1E">
            <w:pPr>
              <w:pStyle w:val="Compact"/>
            </w:pPr>
            <w:r>
              <w:t>LA0085ZZ</w:t>
            </w:r>
          </w:p>
        </w:tc>
        <w:tc>
          <w:tcPr>
            <w:tcW w:w="0" w:type="auto"/>
          </w:tcPr>
          <w:p w:rsidR="00A66CD5" w:rsidRDefault="007B4C1E">
            <w:pPr>
              <w:pStyle w:val="Compact"/>
              <w:jc w:val="right"/>
            </w:pPr>
            <w:r>
              <w:t>489,512</w:t>
            </w:r>
          </w:p>
        </w:tc>
        <w:tc>
          <w:tcPr>
            <w:tcW w:w="0" w:type="auto"/>
          </w:tcPr>
          <w:p w:rsidR="00A66CD5" w:rsidRDefault="007B4C1E">
            <w:pPr>
              <w:pStyle w:val="Compact"/>
              <w:jc w:val="right"/>
            </w:pPr>
            <w:r>
              <w:t>145,417</w:t>
            </w:r>
          </w:p>
        </w:tc>
        <w:tc>
          <w:tcPr>
            <w:tcW w:w="0" w:type="auto"/>
          </w:tcPr>
          <w:p w:rsidR="00A66CD5" w:rsidRDefault="007B4C1E">
            <w:pPr>
              <w:pStyle w:val="Compact"/>
              <w:jc w:val="right"/>
            </w:pPr>
            <w:r>
              <w:t>10,574</w:t>
            </w:r>
          </w:p>
        </w:tc>
        <w:tc>
          <w:tcPr>
            <w:tcW w:w="0" w:type="auto"/>
          </w:tcPr>
          <w:p w:rsidR="00A66CD5" w:rsidRDefault="007B4C1E">
            <w:pPr>
              <w:pStyle w:val="Compact"/>
              <w:jc w:val="right"/>
            </w:pPr>
            <w:r>
              <w:t>333,521</w:t>
            </w:r>
          </w:p>
        </w:tc>
        <w:tc>
          <w:tcPr>
            <w:tcW w:w="0" w:type="auto"/>
          </w:tcPr>
          <w:p w:rsidR="00A66CD5" w:rsidRDefault="007B4C1E">
            <w:pPr>
              <w:pStyle w:val="Compact"/>
              <w:jc w:val="right"/>
            </w:pPr>
            <w:r>
              <w:t>89,873</w:t>
            </w:r>
          </w:p>
        </w:tc>
        <w:tc>
          <w:tcPr>
            <w:tcW w:w="0" w:type="auto"/>
          </w:tcPr>
          <w:p w:rsidR="00A66CD5" w:rsidRDefault="007B4C1E">
            <w:pPr>
              <w:pStyle w:val="Compact"/>
              <w:jc w:val="right"/>
            </w:pPr>
            <w:r>
              <w:t>706,400</w:t>
            </w:r>
          </w:p>
        </w:tc>
      </w:tr>
      <w:tr w:rsidR="00A66CD5">
        <w:tc>
          <w:tcPr>
            <w:tcW w:w="0" w:type="auto"/>
          </w:tcPr>
          <w:p w:rsidR="00A66CD5" w:rsidRDefault="007B4C1E">
            <w:pPr>
              <w:pStyle w:val="Compact"/>
            </w:pPr>
            <w:r>
              <w:t>MA0131ZZ</w:t>
            </w:r>
          </w:p>
        </w:tc>
        <w:tc>
          <w:tcPr>
            <w:tcW w:w="0" w:type="auto"/>
          </w:tcPr>
          <w:p w:rsidR="00A66CD5" w:rsidRDefault="007B4C1E">
            <w:pPr>
              <w:pStyle w:val="Compact"/>
              <w:jc w:val="right"/>
            </w:pPr>
            <w:r>
              <w:t>450,748</w:t>
            </w:r>
          </w:p>
        </w:tc>
        <w:tc>
          <w:tcPr>
            <w:tcW w:w="0" w:type="auto"/>
          </w:tcPr>
          <w:p w:rsidR="00A66CD5" w:rsidRDefault="007B4C1E">
            <w:pPr>
              <w:pStyle w:val="Compact"/>
              <w:jc w:val="right"/>
            </w:pPr>
            <w:r>
              <w:t>178,691</w:t>
            </w:r>
          </w:p>
        </w:tc>
        <w:tc>
          <w:tcPr>
            <w:tcW w:w="0" w:type="auto"/>
          </w:tcPr>
          <w:p w:rsidR="00A66CD5" w:rsidRDefault="007B4C1E">
            <w:pPr>
              <w:pStyle w:val="Compact"/>
              <w:jc w:val="right"/>
            </w:pPr>
            <w:r>
              <w:t>12,772</w:t>
            </w:r>
          </w:p>
        </w:tc>
        <w:tc>
          <w:tcPr>
            <w:tcW w:w="0" w:type="auto"/>
          </w:tcPr>
          <w:p w:rsidR="00A66CD5" w:rsidRDefault="007B4C1E">
            <w:pPr>
              <w:pStyle w:val="Compact"/>
              <w:jc w:val="right"/>
            </w:pPr>
            <w:r>
              <w:t>259,284</w:t>
            </w:r>
          </w:p>
        </w:tc>
        <w:tc>
          <w:tcPr>
            <w:tcW w:w="0" w:type="auto"/>
          </w:tcPr>
          <w:p w:rsidR="00A66CD5" w:rsidRDefault="007B4C1E">
            <w:pPr>
              <w:pStyle w:val="Compact"/>
              <w:jc w:val="right"/>
            </w:pPr>
            <w:r>
              <w:t>49,756</w:t>
            </w:r>
          </w:p>
        </w:tc>
        <w:tc>
          <w:tcPr>
            <w:tcW w:w="0" w:type="auto"/>
          </w:tcPr>
          <w:p w:rsidR="00A66CD5" w:rsidRDefault="007B4C1E">
            <w:pPr>
              <w:pStyle w:val="Compact"/>
              <w:jc w:val="right"/>
            </w:pPr>
            <w:r>
              <w:t>1,045,836</w:t>
            </w:r>
          </w:p>
        </w:tc>
      </w:tr>
      <w:tr w:rsidR="00A66CD5">
        <w:tc>
          <w:tcPr>
            <w:tcW w:w="0" w:type="auto"/>
          </w:tcPr>
          <w:p w:rsidR="00A66CD5" w:rsidRDefault="007B4C1E">
            <w:pPr>
              <w:pStyle w:val="Compact"/>
            </w:pPr>
            <w:r>
              <w:t>IL0205ZZ</w:t>
            </w:r>
          </w:p>
        </w:tc>
        <w:tc>
          <w:tcPr>
            <w:tcW w:w="0" w:type="auto"/>
          </w:tcPr>
          <w:p w:rsidR="00A66CD5" w:rsidRDefault="007B4C1E">
            <w:pPr>
              <w:pStyle w:val="Compact"/>
              <w:jc w:val="right"/>
            </w:pPr>
            <w:r>
              <w:t>444,316</w:t>
            </w:r>
          </w:p>
        </w:tc>
        <w:tc>
          <w:tcPr>
            <w:tcW w:w="0" w:type="auto"/>
          </w:tcPr>
          <w:p w:rsidR="00A66CD5" w:rsidRDefault="007B4C1E">
            <w:pPr>
              <w:pStyle w:val="Compact"/>
              <w:jc w:val="right"/>
            </w:pPr>
            <w:r>
              <w:t>180,880</w:t>
            </w:r>
          </w:p>
        </w:tc>
        <w:tc>
          <w:tcPr>
            <w:tcW w:w="0" w:type="auto"/>
          </w:tcPr>
          <w:p w:rsidR="00A66CD5" w:rsidRDefault="007B4C1E">
            <w:pPr>
              <w:pStyle w:val="Compact"/>
              <w:jc w:val="right"/>
            </w:pPr>
            <w:r>
              <w:t>10,066</w:t>
            </w:r>
          </w:p>
        </w:tc>
        <w:tc>
          <w:tcPr>
            <w:tcW w:w="0" w:type="auto"/>
          </w:tcPr>
          <w:p w:rsidR="00A66CD5" w:rsidRDefault="007B4C1E">
            <w:pPr>
              <w:pStyle w:val="Compact"/>
              <w:jc w:val="right"/>
            </w:pPr>
            <w:r>
              <w:t>253,370</w:t>
            </w:r>
          </w:p>
        </w:tc>
        <w:tc>
          <w:tcPr>
            <w:tcW w:w="0" w:type="auto"/>
          </w:tcPr>
          <w:p w:rsidR="00A66CD5" w:rsidRDefault="007B4C1E">
            <w:pPr>
              <w:pStyle w:val="Compact"/>
              <w:jc w:val="right"/>
            </w:pPr>
            <w:r>
              <w:t>32,129</w:t>
            </w:r>
          </w:p>
        </w:tc>
        <w:tc>
          <w:tcPr>
            <w:tcW w:w="0" w:type="auto"/>
          </w:tcPr>
          <w:p w:rsidR="00A66CD5" w:rsidRDefault="007B4C1E">
            <w:pPr>
              <w:pStyle w:val="Compact"/>
              <w:jc w:val="right"/>
            </w:pPr>
            <w:r>
              <w:t>1,465,191</w:t>
            </w:r>
          </w:p>
        </w:tc>
      </w:tr>
      <w:tr w:rsidR="00A66CD5">
        <w:tc>
          <w:tcPr>
            <w:tcW w:w="0" w:type="auto"/>
          </w:tcPr>
          <w:p w:rsidR="00A66CD5" w:rsidRDefault="007B4C1E">
            <w:pPr>
              <w:pStyle w:val="Compact"/>
            </w:pPr>
            <w:r>
              <w:t>DC0084ZZ</w:t>
            </w:r>
          </w:p>
        </w:tc>
        <w:tc>
          <w:tcPr>
            <w:tcW w:w="0" w:type="auto"/>
          </w:tcPr>
          <w:p w:rsidR="00A66CD5" w:rsidRDefault="007B4C1E">
            <w:pPr>
              <w:pStyle w:val="Compact"/>
              <w:jc w:val="right"/>
            </w:pPr>
            <w:r>
              <w:t>441,532</w:t>
            </w:r>
          </w:p>
        </w:tc>
        <w:tc>
          <w:tcPr>
            <w:tcW w:w="0" w:type="auto"/>
          </w:tcPr>
          <w:p w:rsidR="00A66CD5" w:rsidRDefault="007B4C1E">
            <w:pPr>
              <w:pStyle w:val="Compact"/>
              <w:jc w:val="right"/>
            </w:pPr>
            <w:r>
              <w:t>254,455</w:t>
            </w:r>
          </w:p>
        </w:tc>
        <w:tc>
          <w:tcPr>
            <w:tcW w:w="0" w:type="auto"/>
          </w:tcPr>
          <w:p w:rsidR="00A66CD5" w:rsidRDefault="007B4C1E">
            <w:pPr>
              <w:pStyle w:val="Compact"/>
              <w:jc w:val="right"/>
            </w:pPr>
            <w:r>
              <w:t>6,653</w:t>
            </w:r>
          </w:p>
        </w:tc>
        <w:tc>
          <w:tcPr>
            <w:tcW w:w="0" w:type="auto"/>
          </w:tcPr>
          <w:p w:rsidR="00A66CD5" w:rsidRDefault="007B4C1E">
            <w:pPr>
              <w:pStyle w:val="Compact"/>
              <w:jc w:val="right"/>
            </w:pPr>
            <w:r>
              <w:t>180,423</w:t>
            </w:r>
          </w:p>
        </w:tc>
        <w:tc>
          <w:tcPr>
            <w:tcW w:w="0" w:type="auto"/>
          </w:tcPr>
          <w:p w:rsidR="00A66CD5" w:rsidRDefault="007B4C1E">
            <w:pPr>
              <w:pStyle w:val="Compact"/>
              <w:jc w:val="right"/>
            </w:pPr>
            <w:r>
              <w:t>22,816</w:t>
            </w:r>
          </w:p>
        </w:tc>
        <w:tc>
          <w:tcPr>
            <w:tcW w:w="0" w:type="auto"/>
          </w:tcPr>
          <w:p w:rsidR="00A66CD5" w:rsidRDefault="007B4C1E">
            <w:pPr>
              <w:pStyle w:val="Compact"/>
              <w:jc w:val="right"/>
            </w:pPr>
            <w:r>
              <w:t>421,319</w:t>
            </w:r>
          </w:p>
        </w:tc>
      </w:tr>
      <w:tr w:rsidR="00A66CD5">
        <w:tc>
          <w:tcPr>
            <w:tcW w:w="0" w:type="auto"/>
          </w:tcPr>
          <w:p w:rsidR="00A66CD5" w:rsidRDefault="007B4C1E">
            <w:pPr>
              <w:pStyle w:val="Compact"/>
            </w:pPr>
            <w:r>
              <w:t>TX0302ZZ</w:t>
            </w:r>
          </w:p>
        </w:tc>
        <w:tc>
          <w:tcPr>
            <w:tcW w:w="0" w:type="auto"/>
          </w:tcPr>
          <w:p w:rsidR="00A66CD5" w:rsidRDefault="007B4C1E">
            <w:pPr>
              <w:pStyle w:val="Compact"/>
              <w:jc w:val="right"/>
            </w:pPr>
            <w:r>
              <w:t>385,601</w:t>
            </w:r>
          </w:p>
        </w:tc>
        <w:tc>
          <w:tcPr>
            <w:tcW w:w="0" w:type="auto"/>
          </w:tcPr>
          <w:p w:rsidR="00A66CD5" w:rsidRDefault="007B4C1E">
            <w:pPr>
              <w:pStyle w:val="Compact"/>
              <w:jc w:val="right"/>
            </w:pPr>
            <w:r>
              <w:t>155,997</w:t>
            </w:r>
          </w:p>
        </w:tc>
        <w:tc>
          <w:tcPr>
            <w:tcW w:w="0" w:type="auto"/>
          </w:tcPr>
          <w:p w:rsidR="00A66CD5" w:rsidRDefault="007B4C1E">
            <w:pPr>
              <w:pStyle w:val="Compact"/>
              <w:jc w:val="right"/>
            </w:pPr>
            <w:r>
              <w:t>35,318</w:t>
            </w:r>
          </w:p>
        </w:tc>
        <w:tc>
          <w:tcPr>
            <w:tcW w:w="0" w:type="auto"/>
          </w:tcPr>
          <w:p w:rsidR="00A66CD5" w:rsidRDefault="007B4C1E">
            <w:pPr>
              <w:pStyle w:val="Compact"/>
              <w:jc w:val="right"/>
            </w:pPr>
            <w:r>
              <w:t>194,286</w:t>
            </w:r>
          </w:p>
        </w:tc>
        <w:tc>
          <w:tcPr>
            <w:tcW w:w="0" w:type="auto"/>
          </w:tcPr>
          <w:p w:rsidR="00A66CD5" w:rsidRDefault="007B4C1E">
            <w:pPr>
              <w:pStyle w:val="Compact"/>
              <w:jc w:val="right"/>
            </w:pPr>
            <w:r>
              <w:t>35,505</w:t>
            </w:r>
          </w:p>
        </w:tc>
        <w:tc>
          <w:tcPr>
            <w:tcW w:w="0" w:type="auto"/>
          </w:tcPr>
          <w:p w:rsidR="00A66CD5" w:rsidRDefault="007B4C1E">
            <w:pPr>
              <w:pStyle w:val="Compact"/>
              <w:jc w:val="right"/>
            </w:pPr>
            <w:r>
              <w:t>558,200</w:t>
            </w:r>
          </w:p>
        </w:tc>
      </w:tr>
      <w:tr w:rsidR="00A66CD5">
        <w:tc>
          <w:tcPr>
            <w:tcW w:w="0" w:type="auto"/>
          </w:tcPr>
          <w:p w:rsidR="00A66CD5" w:rsidRDefault="007B4C1E">
            <w:pPr>
              <w:pStyle w:val="Compact"/>
            </w:pPr>
            <w:r>
              <w:t>OH0033ZZ</w:t>
            </w:r>
          </w:p>
        </w:tc>
        <w:tc>
          <w:tcPr>
            <w:tcW w:w="0" w:type="auto"/>
          </w:tcPr>
          <w:p w:rsidR="00A66CD5" w:rsidRDefault="007B4C1E">
            <w:pPr>
              <w:pStyle w:val="Compact"/>
              <w:jc w:val="right"/>
            </w:pPr>
            <w:r>
              <w:t>355,651</w:t>
            </w:r>
          </w:p>
        </w:tc>
        <w:tc>
          <w:tcPr>
            <w:tcW w:w="0" w:type="auto"/>
          </w:tcPr>
          <w:p w:rsidR="00A66CD5" w:rsidRDefault="007B4C1E">
            <w:pPr>
              <w:pStyle w:val="Compact"/>
              <w:jc w:val="right"/>
            </w:pPr>
            <w:r>
              <w:t>293,256</w:t>
            </w:r>
          </w:p>
        </w:tc>
        <w:tc>
          <w:tcPr>
            <w:tcW w:w="0" w:type="auto"/>
          </w:tcPr>
          <w:p w:rsidR="00A66CD5" w:rsidRDefault="007B4C1E">
            <w:pPr>
              <w:pStyle w:val="Compact"/>
              <w:jc w:val="right"/>
            </w:pPr>
            <w:r>
              <w:t>21,657</w:t>
            </w:r>
          </w:p>
        </w:tc>
        <w:tc>
          <w:tcPr>
            <w:tcW w:w="0" w:type="auto"/>
          </w:tcPr>
          <w:p w:rsidR="00A66CD5" w:rsidRDefault="007B4C1E">
            <w:pPr>
              <w:pStyle w:val="Compact"/>
              <w:jc w:val="right"/>
            </w:pPr>
            <w:r>
              <w:t>40,738</w:t>
            </w:r>
          </w:p>
        </w:tc>
        <w:tc>
          <w:tcPr>
            <w:tcW w:w="0" w:type="auto"/>
          </w:tcPr>
          <w:p w:rsidR="00A66CD5" w:rsidRDefault="007B4C1E">
            <w:pPr>
              <w:pStyle w:val="Compact"/>
              <w:jc w:val="right"/>
            </w:pPr>
            <w:r>
              <w:t>16,624</w:t>
            </w:r>
          </w:p>
        </w:tc>
        <w:tc>
          <w:tcPr>
            <w:tcW w:w="0" w:type="auto"/>
          </w:tcPr>
          <w:p w:rsidR="00A66CD5" w:rsidRDefault="007B4C1E">
            <w:pPr>
              <w:pStyle w:val="Compact"/>
              <w:jc w:val="right"/>
            </w:pPr>
            <w:r>
              <w:t>227,221</w:t>
            </w:r>
          </w:p>
        </w:tc>
      </w:tr>
      <w:tr w:rsidR="00A66CD5">
        <w:tc>
          <w:tcPr>
            <w:tcW w:w="0" w:type="auto"/>
          </w:tcPr>
          <w:p w:rsidR="00A66CD5" w:rsidRDefault="007B4C1E">
            <w:pPr>
              <w:pStyle w:val="Compact"/>
            </w:pPr>
            <w:r>
              <w:t>DC0083ZZ</w:t>
            </w:r>
          </w:p>
        </w:tc>
        <w:tc>
          <w:tcPr>
            <w:tcW w:w="0" w:type="auto"/>
          </w:tcPr>
          <w:p w:rsidR="00A66CD5" w:rsidRDefault="007B4C1E">
            <w:pPr>
              <w:pStyle w:val="Compact"/>
              <w:jc w:val="right"/>
            </w:pPr>
            <w:r>
              <w:t>331,980</w:t>
            </w:r>
          </w:p>
        </w:tc>
        <w:tc>
          <w:tcPr>
            <w:tcW w:w="0" w:type="auto"/>
          </w:tcPr>
          <w:p w:rsidR="00A66CD5" w:rsidRDefault="007B4C1E">
            <w:pPr>
              <w:pStyle w:val="Compact"/>
              <w:jc w:val="right"/>
            </w:pPr>
            <w:r>
              <w:t>212,888</w:t>
            </w:r>
          </w:p>
        </w:tc>
        <w:tc>
          <w:tcPr>
            <w:tcW w:w="0" w:type="auto"/>
          </w:tcPr>
          <w:p w:rsidR="00A66CD5" w:rsidRDefault="007B4C1E">
            <w:pPr>
              <w:pStyle w:val="Compact"/>
              <w:jc w:val="right"/>
            </w:pPr>
            <w:r>
              <w:t>4,869</w:t>
            </w:r>
          </w:p>
        </w:tc>
        <w:tc>
          <w:tcPr>
            <w:tcW w:w="0" w:type="auto"/>
          </w:tcPr>
          <w:p w:rsidR="00A66CD5" w:rsidRDefault="007B4C1E">
            <w:pPr>
              <w:pStyle w:val="Compact"/>
              <w:jc w:val="right"/>
            </w:pPr>
            <w:r>
              <w:t>114,223</w:t>
            </w:r>
          </w:p>
        </w:tc>
        <w:tc>
          <w:tcPr>
            <w:tcW w:w="0" w:type="auto"/>
          </w:tcPr>
          <w:p w:rsidR="00A66CD5" w:rsidRDefault="007B4C1E">
            <w:pPr>
              <w:pStyle w:val="Compact"/>
              <w:jc w:val="right"/>
            </w:pPr>
            <w:r>
              <w:t>14,420</w:t>
            </w:r>
          </w:p>
        </w:tc>
        <w:tc>
          <w:tcPr>
            <w:tcW w:w="0" w:type="auto"/>
          </w:tcPr>
          <w:p w:rsidR="00A66CD5" w:rsidRDefault="007B4C1E">
            <w:pPr>
              <w:pStyle w:val="Compact"/>
              <w:jc w:val="right"/>
            </w:pPr>
            <w:r>
              <w:t>1,111,139</w:t>
            </w:r>
          </w:p>
        </w:tc>
      </w:tr>
      <w:tr w:rsidR="00A66CD5">
        <w:tc>
          <w:tcPr>
            <w:tcW w:w="0" w:type="auto"/>
          </w:tcPr>
          <w:p w:rsidR="00A66CD5" w:rsidRDefault="007B4C1E">
            <w:pPr>
              <w:pStyle w:val="Compact"/>
            </w:pPr>
            <w:r>
              <w:t>OH0189CN</w:t>
            </w:r>
          </w:p>
        </w:tc>
        <w:tc>
          <w:tcPr>
            <w:tcW w:w="0" w:type="auto"/>
          </w:tcPr>
          <w:p w:rsidR="00A66CD5" w:rsidRDefault="007B4C1E">
            <w:pPr>
              <w:pStyle w:val="Compact"/>
              <w:jc w:val="right"/>
            </w:pPr>
            <w:r>
              <w:t>330,731</w:t>
            </w:r>
          </w:p>
        </w:tc>
        <w:tc>
          <w:tcPr>
            <w:tcW w:w="0" w:type="auto"/>
          </w:tcPr>
          <w:p w:rsidR="00A66CD5" w:rsidRDefault="007B4C1E">
            <w:pPr>
              <w:pStyle w:val="Compact"/>
              <w:jc w:val="right"/>
            </w:pPr>
            <w:r>
              <w:t>188,459</w:t>
            </w:r>
          </w:p>
        </w:tc>
        <w:tc>
          <w:tcPr>
            <w:tcW w:w="0" w:type="auto"/>
          </w:tcPr>
          <w:p w:rsidR="00A66CD5" w:rsidRDefault="007B4C1E">
            <w:pPr>
              <w:pStyle w:val="Compact"/>
              <w:jc w:val="right"/>
            </w:pPr>
            <w:r>
              <w:t>6,961</w:t>
            </w:r>
          </w:p>
        </w:tc>
        <w:tc>
          <w:tcPr>
            <w:tcW w:w="0" w:type="auto"/>
          </w:tcPr>
          <w:p w:rsidR="00A66CD5" w:rsidRDefault="007B4C1E">
            <w:pPr>
              <w:pStyle w:val="Compact"/>
              <w:jc w:val="right"/>
            </w:pPr>
            <w:r>
              <w:t>135,310</w:t>
            </w:r>
          </w:p>
        </w:tc>
        <w:tc>
          <w:tcPr>
            <w:tcW w:w="0" w:type="auto"/>
          </w:tcPr>
          <w:p w:rsidR="00A66CD5" w:rsidRDefault="007B4C1E">
            <w:pPr>
              <w:pStyle w:val="Compact"/>
              <w:jc w:val="right"/>
            </w:pPr>
            <w:r>
              <w:t>17,189</w:t>
            </w:r>
          </w:p>
        </w:tc>
        <w:tc>
          <w:tcPr>
            <w:tcW w:w="0" w:type="auto"/>
          </w:tcPr>
          <w:p w:rsidR="00A66CD5" w:rsidRDefault="007B4C1E">
            <w:pPr>
              <w:pStyle w:val="Compact"/>
              <w:jc w:val="right"/>
            </w:pPr>
            <w:r>
              <w:t>790,947</w:t>
            </w:r>
          </w:p>
        </w:tc>
      </w:tr>
      <w:tr w:rsidR="00A66CD5">
        <w:tc>
          <w:tcPr>
            <w:tcW w:w="0" w:type="auto"/>
          </w:tcPr>
          <w:p w:rsidR="00A66CD5" w:rsidRDefault="007B4C1E">
            <w:pPr>
              <w:pStyle w:val="Compact"/>
            </w:pPr>
            <w:r>
              <w:t>GA1007ZZ</w:t>
            </w:r>
          </w:p>
        </w:tc>
        <w:tc>
          <w:tcPr>
            <w:tcW w:w="0" w:type="auto"/>
          </w:tcPr>
          <w:p w:rsidR="00A66CD5" w:rsidRDefault="007B4C1E">
            <w:pPr>
              <w:pStyle w:val="Compact"/>
              <w:jc w:val="right"/>
            </w:pPr>
            <w:r>
              <w:t>321,168</w:t>
            </w:r>
          </w:p>
        </w:tc>
        <w:tc>
          <w:tcPr>
            <w:tcW w:w="0" w:type="auto"/>
          </w:tcPr>
          <w:p w:rsidR="00A66CD5" w:rsidRDefault="007B4C1E">
            <w:pPr>
              <w:pStyle w:val="Compact"/>
              <w:jc w:val="right"/>
            </w:pPr>
            <w:r>
              <w:t>165,259</w:t>
            </w:r>
          </w:p>
        </w:tc>
        <w:tc>
          <w:tcPr>
            <w:tcW w:w="0" w:type="auto"/>
          </w:tcPr>
          <w:p w:rsidR="00A66CD5" w:rsidRDefault="007B4C1E">
            <w:pPr>
              <w:pStyle w:val="Compact"/>
              <w:jc w:val="right"/>
            </w:pPr>
            <w:r>
              <w:t>9,752</w:t>
            </w:r>
          </w:p>
        </w:tc>
        <w:tc>
          <w:tcPr>
            <w:tcW w:w="0" w:type="auto"/>
          </w:tcPr>
          <w:p w:rsidR="00A66CD5" w:rsidRDefault="007B4C1E">
            <w:pPr>
              <w:pStyle w:val="Compact"/>
              <w:jc w:val="right"/>
            </w:pPr>
            <w:r>
              <w:t>146,157</w:t>
            </w:r>
          </w:p>
        </w:tc>
        <w:tc>
          <w:tcPr>
            <w:tcW w:w="0" w:type="auto"/>
          </w:tcPr>
          <w:p w:rsidR="00A66CD5" w:rsidRDefault="007B4C1E">
            <w:pPr>
              <w:pStyle w:val="Compact"/>
              <w:jc w:val="right"/>
            </w:pPr>
            <w:r>
              <w:t>31,672</w:t>
            </w:r>
          </w:p>
        </w:tc>
        <w:tc>
          <w:tcPr>
            <w:tcW w:w="0" w:type="auto"/>
          </w:tcPr>
          <w:p w:rsidR="00A66CD5" w:rsidRDefault="007B4C1E">
            <w:pPr>
              <w:pStyle w:val="Compact"/>
              <w:jc w:val="right"/>
            </w:pPr>
            <w:r>
              <w:t>2,407,916</w:t>
            </w:r>
          </w:p>
        </w:tc>
      </w:tr>
      <w:tr w:rsidR="00A66CD5">
        <w:tc>
          <w:tcPr>
            <w:tcW w:w="0" w:type="auto"/>
          </w:tcPr>
          <w:p w:rsidR="00A66CD5" w:rsidRDefault="007B4C1E">
            <w:pPr>
              <w:pStyle w:val="Compact"/>
            </w:pPr>
            <w:r>
              <w:t>CO0009ZZ</w:t>
            </w:r>
          </w:p>
        </w:tc>
        <w:tc>
          <w:tcPr>
            <w:tcW w:w="0" w:type="auto"/>
          </w:tcPr>
          <w:p w:rsidR="00A66CD5" w:rsidRDefault="007B4C1E">
            <w:pPr>
              <w:pStyle w:val="Compact"/>
              <w:jc w:val="right"/>
            </w:pPr>
            <w:r>
              <w:t>271,655</w:t>
            </w:r>
          </w:p>
        </w:tc>
        <w:tc>
          <w:tcPr>
            <w:tcW w:w="0" w:type="auto"/>
          </w:tcPr>
          <w:p w:rsidR="00A66CD5" w:rsidRDefault="007B4C1E">
            <w:pPr>
              <w:pStyle w:val="Compact"/>
              <w:jc w:val="right"/>
            </w:pPr>
            <w:r>
              <w:t>112,151</w:t>
            </w:r>
          </w:p>
        </w:tc>
        <w:tc>
          <w:tcPr>
            <w:tcW w:w="0" w:type="auto"/>
          </w:tcPr>
          <w:p w:rsidR="00A66CD5" w:rsidRDefault="007B4C1E">
            <w:pPr>
              <w:pStyle w:val="Compact"/>
              <w:jc w:val="right"/>
            </w:pPr>
            <w:r>
              <w:t>5,297</w:t>
            </w:r>
          </w:p>
        </w:tc>
        <w:tc>
          <w:tcPr>
            <w:tcW w:w="0" w:type="auto"/>
          </w:tcPr>
          <w:p w:rsidR="00A66CD5" w:rsidRDefault="007B4C1E">
            <w:pPr>
              <w:pStyle w:val="Compact"/>
              <w:jc w:val="right"/>
            </w:pPr>
            <w:r>
              <w:t>154,207</w:t>
            </w:r>
          </w:p>
        </w:tc>
        <w:tc>
          <w:tcPr>
            <w:tcW w:w="0" w:type="auto"/>
          </w:tcPr>
          <w:p w:rsidR="00A66CD5" w:rsidRDefault="007B4C1E">
            <w:pPr>
              <w:pStyle w:val="Compact"/>
              <w:jc w:val="right"/>
            </w:pPr>
            <w:r>
              <w:t>45,571</w:t>
            </w:r>
          </w:p>
        </w:tc>
        <w:tc>
          <w:tcPr>
            <w:tcW w:w="0" w:type="auto"/>
          </w:tcPr>
          <w:p w:rsidR="00A66CD5" w:rsidRDefault="007B4C1E">
            <w:pPr>
              <w:pStyle w:val="Compact"/>
              <w:jc w:val="right"/>
            </w:pPr>
            <w:r>
              <w:t>269,946</w:t>
            </w:r>
          </w:p>
        </w:tc>
      </w:tr>
      <w:tr w:rsidR="00A66CD5">
        <w:tc>
          <w:tcPr>
            <w:tcW w:w="0" w:type="auto"/>
          </w:tcPr>
          <w:p w:rsidR="00A66CD5" w:rsidRDefault="007B4C1E">
            <w:pPr>
              <w:pStyle w:val="Compact"/>
            </w:pPr>
            <w:r>
              <w:t>CA0306ZZ</w:t>
            </w:r>
          </w:p>
        </w:tc>
        <w:tc>
          <w:tcPr>
            <w:tcW w:w="0" w:type="auto"/>
          </w:tcPr>
          <w:p w:rsidR="00A66CD5" w:rsidRDefault="007B4C1E">
            <w:pPr>
              <w:pStyle w:val="Compact"/>
              <w:jc w:val="right"/>
            </w:pPr>
            <w:r>
              <w:t>256,153</w:t>
            </w:r>
          </w:p>
        </w:tc>
        <w:tc>
          <w:tcPr>
            <w:tcW w:w="0" w:type="auto"/>
          </w:tcPr>
          <w:p w:rsidR="00A66CD5" w:rsidRDefault="007B4C1E">
            <w:pPr>
              <w:pStyle w:val="Compact"/>
              <w:jc w:val="right"/>
            </w:pPr>
            <w:r>
              <w:t>124,275</w:t>
            </w:r>
          </w:p>
        </w:tc>
        <w:tc>
          <w:tcPr>
            <w:tcW w:w="0" w:type="auto"/>
          </w:tcPr>
          <w:p w:rsidR="00A66CD5" w:rsidRDefault="007B4C1E">
            <w:pPr>
              <w:pStyle w:val="Compact"/>
              <w:jc w:val="right"/>
            </w:pPr>
            <w:r>
              <w:t>7,479</w:t>
            </w:r>
          </w:p>
        </w:tc>
        <w:tc>
          <w:tcPr>
            <w:tcW w:w="0" w:type="auto"/>
          </w:tcPr>
          <w:p w:rsidR="00A66CD5" w:rsidRDefault="007B4C1E">
            <w:pPr>
              <w:pStyle w:val="Compact"/>
              <w:jc w:val="right"/>
            </w:pPr>
            <w:r>
              <w:t>124,399</w:t>
            </w:r>
          </w:p>
        </w:tc>
        <w:tc>
          <w:tcPr>
            <w:tcW w:w="0" w:type="auto"/>
          </w:tcPr>
          <w:p w:rsidR="00A66CD5" w:rsidRDefault="007B4C1E">
            <w:pPr>
              <w:pStyle w:val="Compact"/>
              <w:jc w:val="right"/>
            </w:pPr>
            <w:r>
              <w:t>24,637</w:t>
            </w:r>
          </w:p>
        </w:tc>
        <w:tc>
          <w:tcPr>
            <w:tcW w:w="0" w:type="auto"/>
          </w:tcPr>
          <w:p w:rsidR="00A66CD5" w:rsidRDefault="007B4C1E">
            <w:pPr>
              <w:pStyle w:val="Compact"/>
              <w:jc w:val="right"/>
            </w:pPr>
            <w:r>
              <w:t>773,987</w:t>
            </w:r>
          </w:p>
        </w:tc>
      </w:tr>
      <w:tr w:rsidR="00A66CD5">
        <w:tc>
          <w:tcPr>
            <w:tcW w:w="0" w:type="auto"/>
          </w:tcPr>
          <w:p w:rsidR="00A66CD5" w:rsidRDefault="007B4C1E">
            <w:pPr>
              <w:pStyle w:val="Compact"/>
            </w:pPr>
            <w:r>
              <w:t>AL0039AB</w:t>
            </w:r>
          </w:p>
        </w:tc>
        <w:tc>
          <w:tcPr>
            <w:tcW w:w="0" w:type="auto"/>
          </w:tcPr>
          <w:p w:rsidR="00A66CD5" w:rsidRDefault="007B4C1E">
            <w:pPr>
              <w:pStyle w:val="Compact"/>
              <w:jc w:val="right"/>
            </w:pPr>
            <w:r>
              <w:t>215,619</w:t>
            </w:r>
          </w:p>
        </w:tc>
        <w:tc>
          <w:tcPr>
            <w:tcW w:w="0" w:type="auto"/>
          </w:tcPr>
          <w:p w:rsidR="00A66CD5" w:rsidRDefault="007B4C1E">
            <w:pPr>
              <w:pStyle w:val="Compact"/>
              <w:jc w:val="right"/>
            </w:pPr>
            <w:r>
              <w:t>198,875</w:t>
            </w:r>
          </w:p>
        </w:tc>
        <w:tc>
          <w:tcPr>
            <w:tcW w:w="0" w:type="auto"/>
          </w:tcPr>
          <w:p w:rsidR="00A66CD5" w:rsidRDefault="007B4C1E">
            <w:pPr>
              <w:pStyle w:val="Compact"/>
              <w:jc w:val="right"/>
            </w:pPr>
            <w:r>
              <w:t>2,558</w:t>
            </w:r>
          </w:p>
        </w:tc>
        <w:tc>
          <w:tcPr>
            <w:tcW w:w="0" w:type="auto"/>
          </w:tcPr>
          <w:p w:rsidR="00A66CD5" w:rsidRDefault="007B4C1E">
            <w:pPr>
              <w:pStyle w:val="Compact"/>
              <w:jc w:val="right"/>
            </w:pPr>
            <w:r>
              <w:t>14,186</w:t>
            </w:r>
          </w:p>
        </w:tc>
        <w:tc>
          <w:tcPr>
            <w:tcW w:w="0" w:type="auto"/>
          </w:tcPr>
          <w:p w:rsidR="00A66CD5" w:rsidRDefault="007B4C1E">
            <w:pPr>
              <w:pStyle w:val="Compact"/>
              <w:jc w:val="right"/>
            </w:pPr>
            <w:r>
              <w:t>37,733</w:t>
            </w:r>
          </w:p>
        </w:tc>
        <w:tc>
          <w:tcPr>
            <w:tcW w:w="0" w:type="auto"/>
          </w:tcPr>
          <w:p w:rsidR="00A66CD5" w:rsidRDefault="007B4C1E">
            <w:pPr>
              <w:pStyle w:val="Compact"/>
              <w:jc w:val="right"/>
            </w:pPr>
            <w:r>
              <w:t>115,014</w:t>
            </w:r>
          </w:p>
        </w:tc>
      </w:tr>
      <w:tr w:rsidR="00A66CD5">
        <w:tc>
          <w:tcPr>
            <w:tcW w:w="0" w:type="auto"/>
          </w:tcPr>
          <w:p w:rsidR="00A66CD5" w:rsidRDefault="007B4C1E">
            <w:pPr>
              <w:pStyle w:val="Compact"/>
            </w:pPr>
            <w:r>
              <w:t>DC0021ZZ</w:t>
            </w:r>
          </w:p>
        </w:tc>
        <w:tc>
          <w:tcPr>
            <w:tcW w:w="0" w:type="auto"/>
          </w:tcPr>
          <w:p w:rsidR="00A66CD5" w:rsidRDefault="007B4C1E">
            <w:pPr>
              <w:pStyle w:val="Compact"/>
              <w:jc w:val="right"/>
            </w:pPr>
            <w:r>
              <w:t>204,152</w:t>
            </w:r>
          </w:p>
        </w:tc>
        <w:tc>
          <w:tcPr>
            <w:tcW w:w="0" w:type="auto"/>
          </w:tcPr>
          <w:p w:rsidR="00A66CD5" w:rsidRDefault="007B4C1E">
            <w:pPr>
              <w:pStyle w:val="Compact"/>
              <w:jc w:val="right"/>
            </w:pPr>
            <w:r>
              <w:t>67,126</w:t>
            </w:r>
          </w:p>
        </w:tc>
        <w:tc>
          <w:tcPr>
            <w:tcW w:w="0" w:type="auto"/>
          </w:tcPr>
          <w:p w:rsidR="00A66CD5" w:rsidRDefault="007B4C1E">
            <w:pPr>
              <w:pStyle w:val="Compact"/>
              <w:jc w:val="right"/>
            </w:pPr>
            <w:r>
              <w:t>5,897</w:t>
            </w:r>
          </w:p>
        </w:tc>
        <w:tc>
          <w:tcPr>
            <w:tcW w:w="0" w:type="auto"/>
          </w:tcPr>
          <w:p w:rsidR="00A66CD5" w:rsidRDefault="007B4C1E">
            <w:pPr>
              <w:pStyle w:val="Compact"/>
              <w:jc w:val="right"/>
            </w:pPr>
            <w:r>
              <w:t>131,129</w:t>
            </w:r>
          </w:p>
        </w:tc>
        <w:tc>
          <w:tcPr>
            <w:tcW w:w="0" w:type="auto"/>
          </w:tcPr>
          <w:p w:rsidR="00A66CD5" w:rsidRDefault="007B4C1E">
            <w:pPr>
              <w:pStyle w:val="Compact"/>
              <w:jc w:val="right"/>
            </w:pPr>
            <w:r>
              <w:t>12,988</w:t>
            </w:r>
          </w:p>
        </w:tc>
        <w:tc>
          <w:tcPr>
            <w:tcW w:w="0" w:type="auto"/>
          </w:tcPr>
          <w:p w:rsidR="00A66CD5" w:rsidRDefault="007B4C1E">
            <w:pPr>
              <w:pStyle w:val="Compact"/>
              <w:jc w:val="right"/>
            </w:pPr>
            <w:r>
              <w:t>813,649</w:t>
            </w:r>
          </w:p>
        </w:tc>
      </w:tr>
      <w:tr w:rsidR="00A66CD5">
        <w:tc>
          <w:tcPr>
            <w:tcW w:w="0" w:type="auto"/>
          </w:tcPr>
          <w:p w:rsidR="00A66CD5" w:rsidRDefault="007B4C1E">
            <w:pPr>
              <w:pStyle w:val="Compact"/>
            </w:pPr>
            <w:r>
              <w:t>CO0054ZZ</w:t>
            </w:r>
          </w:p>
        </w:tc>
        <w:tc>
          <w:tcPr>
            <w:tcW w:w="0" w:type="auto"/>
          </w:tcPr>
          <w:p w:rsidR="00A66CD5" w:rsidRDefault="007B4C1E">
            <w:pPr>
              <w:pStyle w:val="Compact"/>
              <w:jc w:val="right"/>
            </w:pPr>
            <w:r>
              <w:t>195,602</w:t>
            </w:r>
          </w:p>
        </w:tc>
        <w:tc>
          <w:tcPr>
            <w:tcW w:w="0" w:type="auto"/>
          </w:tcPr>
          <w:p w:rsidR="00A66CD5" w:rsidRDefault="007B4C1E">
            <w:pPr>
              <w:pStyle w:val="Compact"/>
              <w:jc w:val="right"/>
            </w:pPr>
            <w:r>
              <w:t>96,550</w:t>
            </w:r>
          </w:p>
        </w:tc>
        <w:tc>
          <w:tcPr>
            <w:tcW w:w="0" w:type="auto"/>
          </w:tcPr>
          <w:p w:rsidR="00A66CD5" w:rsidRDefault="007B4C1E">
            <w:pPr>
              <w:pStyle w:val="Compact"/>
              <w:jc w:val="right"/>
            </w:pPr>
            <w:r>
              <w:t>8,157</w:t>
            </w:r>
          </w:p>
        </w:tc>
        <w:tc>
          <w:tcPr>
            <w:tcW w:w="0" w:type="auto"/>
          </w:tcPr>
          <w:p w:rsidR="00A66CD5" w:rsidRDefault="007B4C1E">
            <w:pPr>
              <w:pStyle w:val="Compact"/>
              <w:jc w:val="right"/>
            </w:pPr>
            <w:r>
              <w:t>90,895</w:t>
            </w:r>
          </w:p>
        </w:tc>
        <w:tc>
          <w:tcPr>
            <w:tcW w:w="0" w:type="auto"/>
          </w:tcPr>
          <w:p w:rsidR="00A66CD5" w:rsidRDefault="007B4C1E">
            <w:pPr>
              <w:pStyle w:val="Compact"/>
              <w:jc w:val="right"/>
            </w:pPr>
            <w:r>
              <w:t>11,617</w:t>
            </w:r>
          </w:p>
        </w:tc>
        <w:tc>
          <w:tcPr>
            <w:tcW w:w="0" w:type="auto"/>
          </w:tcPr>
          <w:p w:rsidR="00A66CD5" w:rsidRDefault="007B4C1E">
            <w:pPr>
              <w:pStyle w:val="Compact"/>
              <w:jc w:val="right"/>
            </w:pPr>
            <w:r>
              <w:t>313,265</w:t>
            </w:r>
          </w:p>
        </w:tc>
      </w:tr>
      <w:tr w:rsidR="00A66CD5">
        <w:tc>
          <w:tcPr>
            <w:tcW w:w="0" w:type="auto"/>
          </w:tcPr>
          <w:p w:rsidR="00A66CD5" w:rsidRDefault="007B4C1E">
            <w:pPr>
              <w:pStyle w:val="Compact"/>
            </w:pPr>
            <w:r>
              <w:t>MO0050ZZ</w:t>
            </w:r>
          </w:p>
        </w:tc>
        <w:tc>
          <w:tcPr>
            <w:tcW w:w="0" w:type="auto"/>
          </w:tcPr>
          <w:p w:rsidR="00A66CD5" w:rsidRDefault="007B4C1E">
            <w:pPr>
              <w:pStyle w:val="Compact"/>
              <w:jc w:val="right"/>
            </w:pPr>
            <w:r>
              <w:t>188,216</w:t>
            </w:r>
          </w:p>
        </w:tc>
        <w:tc>
          <w:tcPr>
            <w:tcW w:w="0" w:type="auto"/>
          </w:tcPr>
          <w:p w:rsidR="00A66CD5" w:rsidRDefault="007B4C1E">
            <w:pPr>
              <w:pStyle w:val="Compact"/>
              <w:jc w:val="right"/>
            </w:pPr>
            <w:r>
              <w:t>91,277</w:t>
            </w:r>
          </w:p>
        </w:tc>
        <w:tc>
          <w:tcPr>
            <w:tcW w:w="0" w:type="auto"/>
          </w:tcPr>
          <w:p w:rsidR="00A66CD5" w:rsidRDefault="007B4C1E">
            <w:pPr>
              <w:pStyle w:val="Compact"/>
              <w:jc w:val="right"/>
            </w:pPr>
            <w:r>
              <w:t>3,198</w:t>
            </w:r>
          </w:p>
        </w:tc>
        <w:tc>
          <w:tcPr>
            <w:tcW w:w="0" w:type="auto"/>
          </w:tcPr>
          <w:p w:rsidR="00A66CD5" w:rsidRDefault="007B4C1E">
            <w:pPr>
              <w:pStyle w:val="Compact"/>
              <w:jc w:val="right"/>
            </w:pPr>
            <w:r>
              <w:t>93,742</w:t>
            </w:r>
          </w:p>
        </w:tc>
        <w:tc>
          <w:tcPr>
            <w:tcW w:w="0" w:type="auto"/>
          </w:tcPr>
          <w:p w:rsidR="00A66CD5" w:rsidRDefault="007B4C1E">
            <w:pPr>
              <w:pStyle w:val="Compact"/>
              <w:jc w:val="right"/>
            </w:pPr>
            <w:r>
              <w:t>25,471</w:t>
            </w:r>
          </w:p>
        </w:tc>
        <w:tc>
          <w:tcPr>
            <w:tcW w:w="0" w:type="auto"/>
          </w:tcPr>
          <w:p w:rsidR="00A66CD5" w:rsidRDefault="007B4C1E">
            <w:pPr>
              <w:pStyle w:val="Compact"/>
              <w:jc w:val="right"/>
            </w:pPr>
            <w:r>
              <w:t>674,508</w:t>
            </w:r>
          </w:p>
        </w:tc>
      </w:tr>
      <w:tr w:rsidR="00A66CD5">
        <w:tc>
          <w:tcPr>
            <w:tcW w:w="0" w:type="auto"/>
          </w:tcPr>
          <w:p w:rsidR="00A66CD5" w:rsidRDefault="007B4C1E">
            <w:pPr>
              <w:pStyle w:val="Compact"/>
            </w:pPr>
            <w:r>
              <w:t>CO0061ZZ</w:t>
            </w:r>
          </w:p>
        </w:tc>
        <w:tc>
          <w:tcPr>
            <w:tcW w:w="0" w:type="auto"/>
          </w:tcPr>
          <w:p w:rsidR="00A66CD5" w:rsidRDefault="007B4C1E">
            <w:pPr>
              <w:pStyle w:val="Compact"/>
              <w:jc w:val="right"/>
            </w:pPr>
            <w:r>
              <w:t>183,266</w:t>
            </w:r>
          </w:p>
        </w:tc>
        <w:tc>
          <w:tcPr>
            <w:tcW w:w="0" w:type="auto"/>
          </w:tcPr>
          <w:p w:rsidR="00A66CD5" w:rsidRDefault="007B4C1E">
            <w:pPr>
              <w:pStyle w:val="Compact"/>
              <w:jc w:val="right"/>
            </w:pPr>
            <w:r>
              <w:t>112,235</w:t>
            </w:r>
          </w:p>
        </w:tc>
        <w:tc>
          <w:tcPr>
            <w:tcW w:w="0" w:type="auto"/>
          </w:tcPr>
          <w:p w:rsidR="00A66CD5" w:rsidRDefault="007B4C1E">
            <w:pPr>
              <w:pStyle w:val="Compact"/>
              <w:jc w:val="right"/>
            </w:pPr>
            <w:r>
              <w:t>6,812</w:t>
            </w:r>
          </w:p>
        </w:tc>
        <w:tc>
          <w:tcPr>
            <w:tcW w:w="0" w:type="auto"/>
          </w:tcPr>
          <w:p w:rsidR="00A66CD5" w:rsidRDefault="007B4C1E">
            <w:pPr>
              <w:pStyle w:val="Compact"/>
              <w:jc w:val="right"/>
            </w:pPr>
            <w:r>
              <w:t>64,218</w:t>
            </w:r>
          </w:p>
        </w:tc>
        <w:tc>
          <w:tcPr>
            <w:tcW w:w="0" w:type="auto"/>
          </w:tcPr>
          <w:p w:rsidR="00A66CD5" w:rsidRDefault="007B4C1E">
            <w:pPr>
              <w:pStyle w:val="Compact"/>
              <w:jc w:val="right"/>
            </w:pPr>
            <w:r>
              <w:t>19,600</w:t>
            </w:r>
          </w:p>
        </w:tc>
        <w:tc>
          <w:tcPr>
            <w:tcW w:w="0" w:type="auto"/>
          </w:tcPr>
          <w:p w:rsidR="00A66CD5" w:rsidRDefault="007B4C1E">
            <w:pPr>
              <w:pStyle w:val="Compact"/>
              <w:jc w:val="right"/>
            </w:pPr>
            <w:r>
              <w:t>326,686</w:t>
            </w:r>
          </w:p>
        </w:tc>
      </w:tr>
      <w:tr w:rsidR="00A66CD5">
        <w:tc>
          <w:tcPr>
            <w:tcW w:w="0" w:type="auto"/>
          </w:tcPr>
          <w:p w:rsidR="00A66CD5" w:rsidRDefault="007B4C1E">
            <w:pPr>
              <w:pStyle w:val="Compact"/>
            </w:pPr>
            <w:r>
              <w:t>CA0154ZZ</w:t>
            </w:r>
          </w:p>
        </w:tc>
        <w:tc>
          <w:tcPr>
            <w:tcW w:w="0" w:type="auto"/>
          </w:tcPr>
          <w:p w:rsidR="00A66CD5" w:rsidRDefault="007B4C1E">
            <w:pPr>
              <w:pStyle w:val="Compact"/>
              <w:jc w:val="right"/>
            </w:pPr>
            <w:r>
              <w:t>175,265</w:t>
            </w:r>
          </w:p>
        </w:tc>
        <w:tc>
          <w:tcPr>
            <w:tcW w:w="0" w:type="auto"/>
          </w:tcPr>
          <w:p w:rsidR="00A66CD5" w:rsidRDefault="007B4C1E">
            <w:pPr>
              <w:pStyle w:val="Compact"/>
              <w:jc w:val="right"/>
            </w:pPr>
            <w:r>
              <w:t>140,981</w:t>
            </w:r>
          </w:p>
        </w:tc>
        <w:tc>
          <w:tcPr>
            <w:tcW w:w="0" w:type="auto"/>
          </w:tcPr>
          <w:p w:rsidR="00A66CD5" w:rsidRDefault="007B4C1E">
            <w:pPr>
              <w:pStyle w:val="Compact"/>
              <w:jc w:val="right"/>
            </w:pPr>
            <w:r>
              <w:t>4,524</w:t>
            </w:r>
          </w:p>
        </w:tc>
        <w:tc>
          <w:tcPr>
            <w:tcW w:w="0" w:type="auto"/>
          </w:tcPr>
          <w:p w:rsidR="00A66CD5" w:rsidRDefault="007B4C1E">
            <w:pPr>
              <w:pStyle w:val="Compact"/>
              <w:jc w:val="right"/>
            </w:pPr>
            <w:r>
              <w:t>29,761</w:t>
            </w:r>
          </w:p>
        </w:tc>
        <w:tc>
          <w:tcPr>
            <w:tcW w:w="0" w:type="auto"/>
          </w:tcPr>
          <w:p w:rsidR="00A66CD5" w:rsidRDefault="007B4C1E">
            <w:pPr>
              <w:pStyle w:val="Compact"/>
              <w:jc w:val="right"/>
            </w:pPr>
            <w:r>
              <w:t>8,523</w:t>
            </w:r>
          </w:p>
        </w:tc>
        <w:tc>
          <w:tcPr>
            <w:tcW w:w="0" w:type="auto"/>
          </w:tcPr>
          <w:p w:rsidR="00A66CD5" w:rsidRDefault="007B4C1E">
            <w:pPr>
              <w:pStyle w:val="Compact"/>
              <w:jc w:val="right"/>
            </w:pPr>
            <w:r>
              <w:t>1,427,964</w:t>
            </w:r>
          </w:p>
        </w:tc>
      </w:tr>
      <w:tr w:rsidR="00A66CD5">
        <w:tc>
          <w:tcPr>
            <w:tcW w:w="0" w:type="auto"/>
          </w:tcPr>
          <w:p w:rsidR="00A66CD5" w:rsidRDefault="007B4C1E">
            <w:pPr>
              <w:pStyle w:val="Compact"/>
            </w:pPr>
            <w:r>
              <w:t>OH0028CN</w:t>
            </w:r>
          </w:p>
        </w:tc>
        <w:tc>
          <w:tcPr>
            <w:tcW w:w="0" w:type="auto"/>
          </w:tcPr>
          <w:p w:rsidR="00A66CD5" w:rsidRDefault="007B4C1E">
            <w:pPr>
              <w:pStyle w:val="Compact"/>
              <w:jc w:val="right"/>
            </w:pPr>
            <w:r>
              <w:t>174,171</w:t>
            </w:r>
          </w:p>
        </w:tc>
        <w:tc>
          <w:tcPr>
            <w:tcW w:w="0" w:type="auto"/>
          </w:tcPr>
          <w:p w:rsidR="00A66CD5" w:rsidRDefault="007B4C1E">
            <w:pPr>
              <w:pStyle w:val="Compact"/>
              <w:jc w:val="right"/>
            </w:pPr>
            <w:r>
              <w:t>70,479</w:t>
            </w:r>
          </w:p>
        </w:tc>
        <w:tc>
          <w:tcPr>
            <w:tcW w:w="0" w:type="auto"/>
          </w:tcPr>
          <w:p w:rsidR="00A66CD5" w:rsidRDefault="007B4C1E">
            <w:pPr>
              <w:pStyle w:val="Compact"/>
              <w:jc w:val="right"/>
            </w:pPr>
            <w:r>
              <w:t>2,680</w:t>
            </w:r>
          </w:p>
        </w:tc>
        <w:tc>
          <w:tcPr>
            <w:tcW w:w="0" w:type="auto"/>
          </w:tcPr>
          <w:p w:rsidR="00A66CD5" w:rsidRDefault="007B4C1E">
            <w:pPr>
              <w:pStyle w:val="Compact"/>
              <w:jc w:val="right"/>
            </w:pPr>
            <w:r>
              <w:t>101,012</w:t>
            </w:r>
          </w:p>
        </w:tc>
        <w:tc>
          <w:tcPr>
            <w:tcW w:w="0" w:type="auto"/>
          </w:tcPr>
          <w:p w:rsidR="00A66CD5" w:rsidRDefault="007B4C1E">
            <w:pPr>
              <w:pStyle w:val="Compact"/>
              <w:jc w:val="right"/>
            </w:pPr>
            <w:r>
              <w:t>47,703</w:t>
            </w:r>
          </w:p>
        </w:tc>
        <w:tc>
          <w:tcPr>
            <w:tcW w:w="0" w:type="auto"/>
          </w:tcPr>
          <w:p w:rsidR="00A66CD5" w:rsidRDefault="007B4C1E">
            <w:pPr>
              <w:pStyle w:val="Compact"/>
              <w:jc w:val="right"/>
            </w:pPr>
            <w:r>
              <w:t>1,342,093</w:t>
            </w:r>
          </w:p>
        </w:tc>
      </w:tr>
      <w:tr w:rsidR="00A66CD5">
        <w:tc>
          <w:tcPr>
            <w:tcW w:w="0" w:type="auto"/>
          </w:tcPr>
          <w:p w:rsidR="00A66CD5" w:rsidRDefault="007B4C1E">
            <w:pPr>
              <w:pStyle w:val="Compact"/>
            </w:pPr>
            <w:r>
              <w:t>NY0300ZZ</w:t>
            </w:r>
          </w:p>
        </w:tc>
        <w:tc>
          <w:tcPr>
            <w:tcW w:w="0" w:type="auto"/>
          </w:tcPr>
          <w:p w:rsidR="00A66CD5" w:rsidRDefault="007B4C1E">
            <w:pPr>
              <w:pStyle w:val="Compact"/>
              <w:jc w:val="right"/>
            </w:pPr>
            <w:r>
              <w:t>172,471</w:t>
            </w:r>
          </w:p>
        </w:tc>
        <w:tc>
          <w:tcPr>
            <w:tcW w:w="0" w:type="auto"/>
          </w:tcPr>
          <w:p w:rsidR="00A66CD5" w:rsidRDefault="007B4C1E">
            <w:pPr>
              <w:pStyle w:val="Compact"/>
              <w:jc w:val="right"/>
            </w:pPr>
            <w:r>
              <w:t>90,927</w:t>
            </w:r>
          </w:p>
        </w:tc>
        <w:tc>
          <w:tcPr>
            <w:tcW w:w="0" w:type="auto"/>
          </w:tcPr>
          <w:p w:rsidR="00A66CD5" w:rsidRDefault="007B4C1E">
            <w:pPr>
              <w:pStyle w:val="Compact"/>
              <w:jc w:val="right"/>
            </w:pPr>
            <w:r>
              <w:t>3,985</w:t>
            </w:r>
          </w:p>
        </w:tc>
        <w:tc>
          <w:tcPr>
            <w:tcW w:w="0" w:type="auto"/>
          </w:tcPr>
          <w:p w:rsidR="00A66CD5" w:rsidRDefault="007B4C1E">
            <w:pPr>
              <w:pStyle w:val="Compact"/>
              <w:jc w:val="right"/>
            </w:pPr>
            <w:r>
              <w:t>77,560</w:t>
            </w:r>
          </w:p>
        </w:tc>
        <w:tc>
          <w:tcPr>
            <w:tcW w:w="0" w:type="auto"/>
          </w:tcPr>
          <w:p w:rsidR="00A66CD5" w:rsidRDefault="007B4C1E">
            <w:pPr>
              <w:pStyle w:val="Compact"/>
              <w:jc w:val="right"/>
            </w:pPr>
            <w:r>
              <w:t>9,972</w:t>
            </w:r>
          </w:p>
        </w:tc>
        <w:tc>
          <w:tcPr>
            <w:tcW w:w="0" w:type="auto"/>
          </w:tcPr>
          <w:p w:rsidR="00A66CD5" w:rsidRDefault="007B4C1E">
            <w:pPr>
              <w:pStyle w:val="Compact"/>
              <w:jc w:val="right"/>
            </w:pPr>
            <w:r>
              <w:t>257,015</w:t>
            </w:r>
          </w:p>
        </w:tc>
      </w:tr>
      <w:tr w:rsidR="00A66CD5">
        <w:tc>
          <w:tcPr>
            <w:tcW w:w="0" w:type="auto"/>
          </w:tcPr>
          <w:p w:rsidR="00A66CD5" w:rsidRDefault="007B4C1E">
            <w:pPr>
              <w:pStyle w:val="Compact"/>
            </w:pPr>
            <w:r>
              <w:t>WY0029ZZ</w:t>
            </w:r>
          </w:p>
        </w:tc>
        <w:tc>
          <w:tcPr>
            <w:tcW w:w="0" w:type="auto"/>
          </w:tcPr>
          <w:p w:rsidR="00A66CD5" w:rsidRDefault="007B4C1E">
            <w:pPr>
              <w:pStyle w:val="Compact"/>
              <w:jc w:val="right"/>
            </w:pPr>
            <w:r>
              <w:t>171,508</w:t>
            </w:r>
          </w:p>
        </w:tc>
        <w:tc>
          <w:tcPr>
            <w:tcW w:w="0" w:type="auto"/>
          </w:tcPr>
          <w:p w:rsidR="00A66CD5" w:rsidRDefault="007B4C1E">
            <w:pPr>
              <w:pStyle w:val="Compact"/>
              <w:jc w:val="right"/>
            </w:pPr>
            <w:r>
              <w:t>89,712</w:t>
            </w:r>
          </w:p>
        </w:tc>
        <w:tc>
          <w:tcPr>
            <w:tcW w:w="0" w:type="auto"/>
          </w:tcPr>
          <w:p w:rsidR="00A66CD5" w:rsidRDefault="007B4C1E">
            <w:pPr>
              <w:pStyle w:val="Compact"/>
              <w:jc w:val="right"/>
            </w:pPr>
            <w:r>
              <w:t>2,198</w:t>
            </w:r>
          </w:p>
        </w:tc>
        <w:tc>
          <w:tcPr>
            <w:tcW w:w="0" w:type="auto"/>
          </w:tcPr>
          <w:p w:rsidR="00A66CD5" w:rsidRDefault="007B4C1E">
            <w:pPr>
              <w:pStyle w:val="Compact"/>
              <w:jc w:val="right"/>
            </w:pPr>
            <w:r>
              <w:t>79,597</w:t>
            </w:r>
          </w:p>
        </w:tc>
        <w:tc>
          <w:tcPr>
            <w:tcW w:w="0" w:type="auto"/>
          </w:tcPr>
          <w:p w:rsidR="00A66CD5" w:rsidRDefault="007B4C1E">
            <w:pPr>
              <w:pStyle w:val="Compact"/>
              <w:jc w:val="right"/>
            </w:pPr>
            <w:r>
              <w:t>49,559</w:t>
            </w:r>
          </w:p>
        </w:tc>
        <w:tc>
          <w:tcPr>
            <w:tcW w:w="0" w:type="auto"/>
          </w:tcPr>
          <w:p w:rsidR="00A66CD5" w:rsidRDefault="007B4C1E">
            <w:pPr>
              <w:pStyle w:val="Compact"/>
              <w:jc w:val="right"/>
            </w:pPr>
            <w:r>
              <w:t>207,835</w:t>
            </w:r>
          </w:p>
        </w:tc>
      </w:tr>
      <w:tr w:rsidR="00A66CD5">
        <w:tc>
          <w:tcPr>
            <w:tcW w:w="0" w:type="auto"/>
          </w:tcPr>
          <w:p w:rsidR="00A66CD5" w:rsidRDefault="007B4C1E">
            <w:pPr>
              <w:pStyle w:val="Compact"/>
            </w:pPr>
            <w:r>
              <w:t>TX0211ZZ</w:t>
            </w:r>
          </w:p>
        </w:tc>
        <w:tc>
          <w:tcPr>
            <w:tcW w:w="0" w:type="auto"/>
          </w:tcPr>
          <w:p w:rsidR="00A66CD5" w:rsidRDefault="007B4C1E">
            <w:pPr>
              <w:pStyle w:val="Compact"/>
              <w:jc w:val="right"/>
            </w:pPr>
            <w:r>
              <w:t>156,827</w:t>
            </w:r>
          </w:p>
        </w:tc>
        <w:tc>
          <w:tcPr>
            <w:tcW w:w="0" w:type="auto"/>
          </w:tcPr>
          <w:p w:rsidR="00A66CD5" w:rsidRDefault="007B4C1E">
            <w:pPr>
              <w:pStyle w:val="Compact"/>
              <w:jc w:val="right"/>
            </w:pPr>
            <w:r>
              <w:t>94,403</w:t>
            </w:r>
          </w:p>
        </w:tc>
        <w:tc>
          <w:tcPr>
            <w:tcW w:w="0" w:type="auto"/>
          </w:tcPr>
          <w:p w:rsidR="00A66CD5" w:rsidRDefault="007B4C1E">
            <w:pPr>
              <w:pStyle w:val="Compact"/>
              <w:jc w:val="right"/>
            </w:pPr>
            <w:r>
              <w:t>3,271</w:t>
            </w:r>
          </w:p>
        </w:tc>
        <w:tc>
          <w:tcPr>
            <w:tcW w:w="0" w:type="auto"/>
          </w:tcPr>
          <w:p w:rsidR="00A66CD5" w:rsidRDefault="007B4C1E">
            <w:pPr>
              <w:pStyle w:val="Compact"/>
              <w:jc w:val="right"/>
            </w:pPr>
            <w:r>
              <w:t>59,153</w:t>
            </w:r>
          </w:p>
        </w:tc>
        <w:tc>
          <w:tcPr>
            <w:tcW w:w="0" w:type="auto"/>
          </w:tcPr>
          <w:p w:rsidR="00A66CD5" w:rsidRDefault="007B4C1E">
            <w:pPr>
              <w:pStyle w:val="Compact"/>
              <w:jc w:val="right"/>
            </w:pPr>
            <w:r>
              <w:t>42,866</w:t>
            </w:r>
          </w:p>
        </w:tc>
        <w:tc>
          <w:tcPr>
            <w:tcW w:w="0" w:type="auto"/>
          </w:tcPr>
          <w:p w:rsidR="00A66CD5" w:rsidRDefault="007B4C1E">
            <w:pPr>
              <w:pStyle w:val="Compact"/>
              <w:jc w:val="right"/>
            </w:pPr>
            <w:r>
              <w:t>536,944</w:t>
            </w:r>
          </w:p>
        </w:tc>
      </w:tr>
      <w:tr w:rsidR="00A66CD5">
        <w:tc>
          <w:tcPr>
            <w:tcW w:w="0" w:type="auto"/>
          </w:tcPr>
          <w:p w:rsidR="00A66CD5" w:rsidRDefault="007B4C1E">
            <w:pPr>
              <w:pStyle w:val="Compact"/>
            </w:pPr>
            <w:r>
              <w:t>TX0057ZZ</w:t>
            </w:r>
          </w:p>
        </w:tc>
        <w:tc>
          <w:tcPr>
            <w:tcW w:w="0" w:type="auto"/>
          </w:tcPr>
          <w:p w:rsidR="00A66CD5" w:rsidRDefault="007B4C1E">
            <w:pPr>
              <w:pStyle w:val="Compact"/>
              <w:jc w:val="right"/>
            </w:pPr>
            <w:r>
              <w:t>150,553</w:t>
            </w:r>
          </w:p>
        </w:tc>
        <w:tc>
          <w:tcPr>
            <w:tcW w:w="0" w:type="auto"/>
          </w:tcPr>
          <w:p w:rsidR="00A66CD5" w:rsidRDefault="007B4C1E">
            <w:pPr>
              <w:pStyle w:val="Compact"/>
              <w:jc w:val="right"/>
            </w:pPr>
            <w:r>
              <w:t>79,177</w:t>
            </w:r>
          </w:p>
        </w:tc>
        <w:tc>
          <w:tcPr>
            <w:tcW w:w="0" w:type="auto"/>
          </w:tcPr>
          <w:p w:rsidR="00A66CD5" w:rsidRDefault="007B4C1E">
            <w:pPr>
              <w:pStyle w:val="Compact"/>
              <w:jc w:val="right"/>
            </w:pPr>
            <w:r>
              <w:t>4,042</w:t>
            </w:r>
          </w:p>
        </w:tc>
        <w:tc>
          <w:tcPr>
            <w:tcW w:w="0" w:type="auto"/>
          </w:tcPr>
          <w:p w:rsidR="00A66CD5" w:rsidRDefault="007B4C1E">
            <w:pPr>
              <w:pStyle w:val="Compact"/>
              <w:jc w:val="right"/>
            </w:pPr>
            <w:r>
              <w:t>67,335</w:t>
            </w:r>
          </w:p>
        </w:tc>
        <w:tc>
          <w:tcPr>
            <w:tcW w:w="0" w:type="auto"/>
          </w:tcPr>
          <w:p w:rsidR="00A66CD5" w:rsidRDefault="007B4C1E">
            <w:pPr>
              <w:pStyle w:val="Compact"/>
              <w:jc w:val="right"/>
            </w:pPr>
            <w:r>
              <w:t>18,882</w:t>
            </w:r>
          </w:p>
        </w:tc>
        <w:tc>
          <w:tcPr>
            <w:tcW w:w="0" w:type="auto"/>
          </w:tcPr>
          <w:p w:rsidR="00A66CD5" w:rsidRDefault="007B4C1E">
            <w:pPr>
              <w:pStyle w:val="Compact"/>
              <w:jc w:val="right"/>
            </w:pPr>
            <w:r>
              <w:t>254,768</w:t>
            </w:r>
          </w:p>
        </w:tc>
      </w:tr>
      <w:tr w:rsidR="00A66CD5">
        <w:tc>
          <w:tcPr>
            <w:tcW w:w="0" w:type="auto"/>
          </w:tcPr>
          <w:p w:rsidR="00A66CD5" w:rsidRDefault="007B4C1E">
            <w:pPr>
              <w:pStyle w:val="Compact"/>
            </w:pPr>
            <w:r>
              <w:t>NY0304ZZ</w:t>
            </w:r>
          </w:p>
        </w:tc>
        <w:tc>
          <w:tcPr>
            <w:tcW w:w="0" w:type="auto"/>
          </w:tcPr>
          <w:p w:rsidR="00A66CD5" w:rsidRDefault="007B4C1E">
            <w:pPr>
              <w:pStyle w:val="Compact"/>
              <w:jc w:val="right"/>
            </w:pPr>
            <w:r>
              <w:t>149,932</w:t>
            </w:r>
          </w:p>
        </w:tc>
        <w:tc>
          <w:tcPr>
            <w:tcW w:w="0" w:type="auto"/>
          </w:tcPr>
          <w:p w:rsidR="00A66CD5" w:rsidRDefault="007B4C1E">
            <w:pPr>
              <w:pStyle w:val="Compact"/>
              <w:jc w:val="right"/>
            </w:pPr>
            <w:r>
              <w:t>57,444</w:t>
            </w:r>
          </w:p>
        </w:tc>
        <w:tc>
          <w:tcPr>
            <w:tcW w:w="0" w:type="auto"/>
          </w:tcPr>
          <w:p w:rsidR="00A66CD5" w:rsidRDefault="007B4C1E">
            <w:pPr>
              <w:pStyle w:val="Compact"/>
              <w:jc w:val="right"/>
            </w:pPr>
            <w:r>
              <w:t>3,587</w:t>
            </w:r>
          </w:p>
        </w:tc>
        <w:tc>
          <w:tcPr>
            <w:tcW w:w="0" w:type="auto"/>
          </w:tcPr>
          <w:p w:rsidR="00A66CD5" w:rsidRDefault="007B4C1E">
            <w:pPr>
              <w:pStyle w:val="Compact"/>
              <w:jc w:val="right"/>
            </w:pPr>
            <w:r>
              <w:t>88,902</w:t>
            </w:r>
          </w:p>
        </w:tc>
        <w:tc>
          <w:tcPr>
            <w:tcW w:w="0" w:type="auto"/>
          </w:tcPr>
          <w:p w:rsidR="00A66CD5" w:rsidRDefault="007B4C1E">
            <w:pPr>
              <w:pStyle w:val="Compact"/>
              <w:jc w:val="right"/>
            </w:pPr>
            <w:r>
              <w:t>55,369</w:t>
            </w:r>
          </w:p>
        </w:tc>
        <w:tc>
          <w:tcPr>
            <w:tcW w:w="0" w:type="auto"/>
          </w:tcPr>
          <w:p w:rsidR="00A66CD5" w:rsidRDefault="007B4C1E">
            <w:pPr>
              <w:pStyle w:val="Compact"/>
              <w:jc w:val="right"/>
            </w:pPr>
            <w:r>
              <w:t>250,781</w:t>
            </w:r>
          </w:p>
        </w:tc>
      </w:tr>
      <w:tr w:rsidR="00A66CD5">
        <w:tc>
          <w:tcPr>
            <w:tcW w:w="0" w:type="auto"/>
          </w:tcPr>
          <w:p w:rsidR="00A66CD5" w:rsidRDefault="007B4C1E">
            <w:pPr>
              <w:pStyle w:val="Compact"/>
            </w:pPr>
            <w:r>
              <w:t>NY0281ZZ</w:t>
            </w:r>
          </w:p>
        </w:tc>
        <w:tc>
          <w:tcPr>
            <w:tcW w:w="0" w:type="auto"/>
          </w:tcPr>
          <w:p w:rsidR="00A66CD5" w:rsidRDefault="007B4C1E">
            <w:pPr>
              <w:pStyle w:val="Compact"/>
              <w:jc w:val="right"/>
            </w:pPr>
            <w:r>
              <w:t>148,045</w:t>
            </w:r>
          </w:p>
        </w:tc>
        <w:tc>
          <w:tcPr>
            <w:tcW w:w="0" w:type="auto"/>
          </w:tcPr>
          <w:p w:rsidR="00A66CD5" w:rsidRDefault="007B4C1E">
            <w:pPr>
              <w:pStyle w:val="Compact"/>
              <w:jc w:val="right"/>
            </w:pPr>
            <w:r>
              <w:t>48,676</w:t>
            </w:r>
          </w:p>
        </w:tc>
        <w:tc>
          <w:tcPr>
            <w:tcW w:w="0" w:type="auto"/>
          </w:tcPr>
          <w:p w:rsidR="00A66CD5" w:rsidRDefault="007B4C1E">
            <w:pPr>
              <w:pStyle w:val="Compact"/>
              <w:jc w:val="right"/>
            </w:pPr>
            <w:r>
              <w:t>3,361</w:t>
            </w:r>
          </w:p>
        </w:tc>
        <w:tc>
          <w:tcPr>
            <w:tcW w:w="0" w:type="auto"/>
          </w:tcPr>
          <w:p w:rsidR="00A66CD5" w:rsidRDefault="007B4C1E">
            <w:pPr>
              <w:pStyle w:val="Compact"/>
              <w:jc w:val="right"/>
            </w:pPr>
            <w:r>
              <w:t>96,008</w:t>
            </w:r>
          </w:p>
        </w:tc>
        <w:tc>
          <w:tcPr>
            <w:tcW w:w="0" w:type="auto"/>
          </w:tcPr>
          <w:p w:rsidR="00A66CD5" w:rsidRDefault="007B4C1E">
            <w:pPr>
              <w:pStyle w:val="Compact"/>
              <w:jc w:val="right"/>
            </w:pPr>
            <w:r>
              <w:t>16,870</w:t>
            </w:r>
          </w:p>
        </w:tc>
        <w:tc>
          <w:tcPr>
            <w:tcW w:w="0" w:type="auto"/>
          </w:tcPr>
          <w:p w:rsidR="00A66CD5" w:rsidRDefault="007B4C1E">
            <w:pPr>
              <w:pStyle w:val="Compact"/>
              <w:jc w:val="right"/>
            </w:pPr>
            <w:r>
              <w:t>379,016</w:t>
            </w:r>
          </w:p>
        </w:tc>
      </w:tr>
      <w:tr w:rsidR="00A66CD5">
        <w:tc>
          <w:tcPr>
            <w:tcW w:w="0" w:type="auto"/>
          </w:tcPr>
          <w:p w:rsidR="00A66CD5" w:rsidRDefault="007B4C1E">
            <w:pPr>
              <w:pStyle w:val="Compact"/>
            </w:pPr>
            <w:r>
              <w:t>MO0095ZZ</w:t>
            </w:r>
          </w:p>
        </w:tc>
        <w:tc>
          <w:tcPr>
            <w:tcW w:w="0" w:type="auto"/>
          </w:tcPr>
          <w:p w:rsidR="00A66CD5" w:rsidRDefault="007B4C1E">
            <w:pPr>
              <w:pStyle w:val="Compact"/>
              <w:jc w:val="right"/>
            </w:pPr>
            <w:r>
              <w:t>147,228</w:t>
            </w:r>
          </w:p>
        </w:tc>
        <w:tc>
          <w:tcPr>
            <w:tcW w:w="0" w:type="auto"/>
          </w:tcPr>
          <w:p w:rsidR="00A66CD5" w:rsidRDefault="007B4C1E">
            <w:pPr>
              <w:pStyle w:val="Compact"/>
              <w:jc w:val="right"/>
            </w:pPr>
            <w:r>
              <w:t>69,269</w:t>
            </w:r>
          </w:p>
        </w:tc>
        <w:tc>
          <w:tcPr>
            <w:tcW w:w="0" w:type="auto"/>
          </w:tcPr>
          <w:p w:rsidR="00A66CD5" w:rsidRDefault="007B4C1E">
            <w:pPr>
              <w:pStyle w:val="Compact"/>
              <w:jc w:val="right"/>
            </w:pPr>
            <w:r>
              <w:t>5,863</w:t>
            </w:r>
          </w:p>
        </w:tc>
        <w:tc>
          <w:tcPr>
            <w:tcW w:w="0" w:type="auto"/>
          </w:tcPr>
          <w:p w:rsidR="00A66CD5" w:rsidRDefault="007B4C1E">
            <w:pPr>
              <w:pStyle w:val="Compact"/>
              <w:jc w:val="right"/>
            </w:pPr>
            <w:r>
              <w:t>72,096</w:t>
            </w:r>
          </w:p>
        </w:tc>
        <w:tc>
          <w:tcPr>
            <w:tcW w:w="0" w:type="auto"/>
          </w:tcPr>
          <w:p w:rsidR="00A66CD5" w:rsidRDefault="007B4C1E">
            <w:pPr>
              <w:pStyle w:val="Compact"/>
              <w:jc w:val="right"/>
            </w:pPr>
            <w:r>
              <w:t>15,744</w:t>
            </w:r>
          </w:p>
        </w:tc>
        <w:tc>
          <w:tcPr>
            <w:tcW w:w="0" w:type="auto"/>
          </w:tcPr>
          <w:p w:rsidR="00A66CD5" w:rsidRDefault="007B4C1E">
            <w:pPr>
              <w:pStyle w:val="Compact"/>
              <w:jc w:val="right"/>
            </w:pPr>
            <w:r>
              <w:t>1,310,875</w:t>
            </w:r>
          </w:p>
        </w:tc>
      </w:tr>
      <w:tr w:rsidR="00A66CD5">
        <w:tc>
          <w:tcPr>
            <w:tcW w:w="0" w:type="auto"/>
          </w:tcPr>
          <w:p w:rsidR="00A66CD5" w:rsidRDefault="007B4C1E">
            <w:pPr>
              <w:pStyle w:val="Compact"/>
            </w:pPr>
            <w:r>
              <w:lastRenderedPageBreak/>
              <w:t>FL0067ZZ</w:t>
            </w:r>
          </w:p>
        </w:tc>
        <w:tc>
          <w:tcPr>
            <w:tcW w:w="0" w:type="auto"/>
          </w:tcPr>
          <w:p w:rsidR="00A66CD5" w:rsidRDefault="007B4C1E">
            <w:pPr>
              <w:pStyle w:val="Compact"/>
              <w:jc w:val="right"/>
            </w:pPr>
            <w:r>
              <w:t>138,892</w:t>
            </w:r>
          </w:p>
        </w:tc>
        <w:tc>
          <w:tcPr>
            <w:tcW w:w="0" w:type="auto"/>
          </w:tcPr>
          <w:p w:rsidR="00A66CD5" w:rsidRDefault="007B4C1E">
            <w:pPr>
              <w:pStyle w:val="Compact"/>
              <w:jc w:val="right"/>
            </w:pPr>
            <w:r>
              <w:t>37,887</w:t>
            </w:r>
          </w:p>
        </w:tc>
        <w:tc>
          <w:tcPr>
            <w:tcW w:w="0" w:type="auto"/>
          </w:tcPr>
          <w:p w:rsidR="00A66CD5" w:rsidRDefault="007B4C1E">
            <w:pPr>
              <w:pStyle w:val="Compact"/>
              <w:jc w:val="right"/>
            </w:pPr>
            <w:r>
              <w:t>2,947</w:t>
            </w:r>
          </w:p>
        </w:tc>
        <w:tc>
          <w:tcPr>
            <w:tcW w:w="0" w:type="auto"/>
          </w:tcPr>
          <w:p w:rsidR="00A66CD5" w:rsidRDefault="007B4C1E">
            <w:pPr>
              <w:pStyle w:val="Compact"/>
              <w:jc w:val="right"/>
            </w:pPr>
            <w:r>
              <w:t>98,058</w:t>
            </w:r>
          </w:p>
        </w:tc>
        <w:tc>
          <w:tcPr>
            <w:tcW w:w="0" w:type="auto"/>
          </w:tcPr>
          <w:p w:rsidR="00A66CD5" w:rsidRDefault="007B4C1E">
            <w:pPr>
              <w:pStyle w:val="Compact"/>
              <w:jc w:val="right"/>
            </w:pPr>
            <w:r>
              <w:t>24,387</w:t>
            </w:r>
          </w:p>
        </w:tc>
        <w:tc>
          <w:tcPr>
            <w:tcW w:w="0" w:type="auto"/>
          </w:tcPr>
          <w:p w:rsidR="00A66CD5" w:rsidRDefault="007B4C1E">
            <w:pPr>
              <w:pStyle w:val="Compact"/>
              <w:jc w:val="right"/>
            </w:pPr>
            <w:r>
              <w:t>334,195</w:t>
            </w:r>
          </w:p>
        </w:tc>
      </w:tr>
      <w:tr w:rsidR="00A66CD5">
        <w:tc>
          <w:tcPr>
            <w:tcW w:w="0" w:type="auto"/>
          </w:tcPr>
          <w:p w:rsidR="00A66CD5" w:rsidRDefault="007B4C1E">
            <w:pPr>
              <w:pStyle w:val="Compact"/>
            </w:pPr>
            <w:r>
              <w:t>TX0224ZZ</w:t>
            </w:r>
          </w:p>
        </w:tc>
        <w:tc>
          <w:tcPr>
            <w:tcW w:w="0" w:type="auto"/>
          </w:tcPr>
          <w:p w:rsidR="00A66CD5" w:rsidRDefault="007B4C1E">
            <w:pPr>
              <w:pStyle w:val="Compact"/>
              <w:jc w:val="right"/>
            </w:pPr>
            <w:r>
              <w:t>124,936</w:t>
            </w:r>
          </w:p>
        </w:tc>
        <w:tc>
          <w:tcPr>
            <w:tcW w:w="0" w:type="auto"/>
          </w:tcPr>
          <w:p w:rsidR="00A66CD5" w:rsidRDefault="007B4C1E">
            <w:pPr>
              <w:pStyle w:val="Compact"/>
              <w:jc w:val="right"/>
            </w:pPr>
            <w:r>
              <w:t>66,881</w:t>
            </w:r>
          </w:p>
        </w:tc>
        <w:tc>
          <w:tcPr>
            <w:tcW w:w="0" w:type="auto"/>
          </w:tcPr>
          <w:p w:rsidR="00A66CD5" w:rsidRDefault="007B4C1E">
            <w:pPr>
              <w:pStyle w:val="Compact"/>
              <w:jc w:val="right"/>
            </w:pPr>
            <w:r>
              <w:t>4,575</w:t>
            </w:r>
          </w:p>
        </w:tc>
        <w:tc>
          <w:tcPr>
            <w:tcW w:w="0" w:type="auto"/>
          </w:tcPr>
          <w:p w:rsidR="00A66CD5" w:rsidRDefault="007B4C1E">
            <w:pPr>
              <w:pStyle w:val="Compact"/>
              <w:jc w:val="right"/>
            </w:pPr>
            <w:r>
              <w:t>53,480</w:t>
            </w:r>
          </w:p>
        </w:tc>
        <w:tc>
          <w:tcPr>
            <w:tcW w:w="0" w:type="auto"/>
          </w:tcPr>
          <w:p w:rsidR="00A66CD5" w:rsidRDefault="007B4C1E">
            <w:pPr>
              <w:pStyle w:val="Compact"/>
              <w:jc w:val="right"/>
            </w:pPr>
            <w:r>
              <w:t>9,480</w:t>
            </w:r>
          </w:p>
        </w:tc>
        <w:tc>
          <w:tcPr>
            <w:tcW w:w="0" w:type="auto"/>
          </w:tcPr>
          <w:p w:rsidR="00A66CD5" w:rsidRDefault="007B4C1E">
            <w:pPr>
              <w:pStyle w:val="Compact"/>
              <w:jc w:val="right"/>
            </w:pPr>
            <w:r>
              <w:t>766,954</w:t>
            </w:r>
          </w:p>
        </w:tc>
      </w:tr>
      <w:tr w:rsidR="00A66CD5">
        <w:tc>
          <w:tcPr>
            <w:tcW w:w="0" w:type="auto"/>
          </w:tcPr>
          <w:p w:rsidR="00A66CD5" w:rsidRDefault="007B4C1E">
            <w:pPr>
              <w:pStyle w:val="Compact"/>
            </w:pPr>
            <w:r>
              <w:t>IA0112ZZ</w:t>
            </w:r>
          </w:p>
        </w:tc>
        <w:tc>
          <w:tcPr>
            <w:tcW w:w="0" w:type="auto"/>
          </w:tcPr>
          <w:p w:rsidR="00A66CD5" w:rsidRDefault="007B4C1E">
            <w:pPr>
              <w:pStyle w:val="Compact"/>
              <w:jc w:val="right"/>
            </w:pPr>
            <w:r>
              <w:t>123,039</w:t>
            </w:r>
          </w:p>
        </w:tc>
        <w:tc>
          <w:tcPr>
            <w:tcW w:w="0" w:type="auto"/>
          </w:tcPr>
          <w:p w:rsidR="00A66CD5" w:rsidRDefault="007B4C1E">
            <w:pPr>
              <w:pStyle w:val="Compact"/>
              <w:jc w:val="right"/>
            </w:pPr>
            <w:r>
              <w:t>66,014</w:t>
            </w:r>
          </w:p>
        </w:tc>
        <w:tc>
          <w:tcPr>
            <w:tcW w:w="0" w:type="auto"/>
          </w:tcPr>
          <w:p w:rsidR="00A66CD5" w:rsidRDefault="007B4C1E">
            <w:pPr>
              <w:pStyle w:val="Compact"/>
              <w:jc w:val="right"/>
            </w:pPr>
            <w:r>
              <w:t>2,908</w:t>
            </w:r>
          </w:p>
        </w:tc>
        <w:tc>
          <w:tcPr>
            <w:tcW w:w="0" w:type="auto"/>
          </w:tcPr>
          <w:p w:rsidR="00A66CD5" w:rsidRDefault="007B4C1E">
            <w:pPr>
              <w:pStyle w:val="Compact"/>
              <w:jc w:val="right"/>
            </w:pPr>
            <w:r>
              <w:t>54,117</w:t>
            </w:r>
          </w:p>
        </w:tc>
        <w:tc>
          <w:tcPr>
            <w:tcW w:w="0" w:type="auto"/>
          </w:tcPr>
          <w:p w:rsidR="00A66CD5" w:rsidRDefault="007B4C1E">
            <w:pPr>
              <w:pStyle w:val="Compact"/>
              <w:jc w:val="right"/>
            </w:pPr>
            <w:r>
              <w:t>5,031</w:t>
            </w:r>
          </w:p>
        </w:tc>
        <w:tc>
          <w:tcPr>
            <w:tcW w:w="0" w:type="auto"/>
          </w:tcPr>
          <w:p w:rsidR="00A66CD5" w:rsidRDefault="007B4C1E">
            <w:pPr>
              <w:pStyle w:val="Compact"/>
              <w:jc w:val="right"/>
            </w:pPr>
            <w:r>
              <w:t>405,238</w:t>
            </w:r>
          </w:p>
        </w:tc>
      </w:tr>
      <w:tr w:rsidR="00A66CD5">
        <w:tc>
          <w:tcPr>
            <w:tcW w:w="0" w:type="auto"/>
          </w:tcPr>
          <w:p w:rsidR="00A66CD5" w:rsidRDefault="007B4C1E">
            <w:pPr>
              <w:pStyle w:val="Compact"/>
            </w:pPr>
            <w:r>
              <w:t>AR0030RK</w:t>
            </w:r>
          </w:p>
        </w:tc>
        <w:tc>
          <w:tcPr>
            <w:tcW w:w="0" w:type="auto"/>
          </w:tcPr>
          <w:p w:rsidR="00A66CD5" w:rsidRDefault="007B4C1E">
            <w:pPr>
              <w:pStyle w:val="Compact"/>
              <w:jc w:val="right"/>
            </w:pPr>
            <w:r>
              <w:t>104,674</w:t>
            </w:r>
          </w:p>
        </w:tc>
        <w:tc>
          <w:tcPr>
            <w:tcW w:w="0" w:type="auto"/>
          </w:tcPr>
          <w:p w:rsidR="00A66CD5" w:rsidRDefault="007B4C1E">
            <w:pPr>
              <w:pStyle w:val="Compact"/>
              <w:jc w:val="right"/>
            </w:pPr>
            <w:r>
              <w:t>45,762</w:t>
            </w:r>
          </w:p>
        </w:tc>
        <w:tc>
          <w:tcPr>
            <w:tcW w:w="0" w:type="auto"/>
          </w:tcPr>
          <w:p w:rsidR="00A66CD5" w:rsidRDefault="007B4C1E">
            <w:pPr>
              <w:pStyle w:val="Compact"/>
              <w:jc w:val="right"/>
            </w:pPr>
            <w:r>
              <w:t>5,137</w:t>
            </w:r>
          </w:p>
        </w:tc>
        <w:tc>
          <w:tcPr>
            <w:tcW w:w="0" w:type="auto"/>
          </w:tcPr>
          <w:p w:rsidR="00A66CD5" w:rsidRDefault="007B4C1E">
            <w:pPr>
              <w:pStyle w:val="Compact"/>
              <w:jc w:val="right"/>
            </w:pPr>
            <w:r>
              <w:t>53,775</w:t>
            </w:r>
          </w:p>
        </w:tc>
        <w:tc>
          <w:tcPr>
            <w:tcW w:w="0" w:type="auto"/>
          </w:tcPr>
          <w:p w:rsidR="00A66CD5" w:rsidRDefault="007B4C1E">
            <w:pPr>
              <w:pStyle w:val="Compact"/>
              <w:jc w:val="right"/>
            </w:pPr>
            <w:r>
              <w:t>16,308</w:t>
            </w:r>
          </w:p>
        </w:tc>
        <w:tc>
          <w:tcPr>
            <w:tcW w:w="0" w:type="auto"/>
          </w:tcPr>
          <w:p w:rsidR="00A66CD5" w:rsidRDefault="007B4C1E">
            <w:pPr>
              <w:pStyle w:val="Compact"/>
              <w:jc w:val="right"/>
            </w:pPr>
            <w:r>
              <w:t>283,398</w:t>
            </w:r>
          </w:p>
        </w:tc>
      </w:tr>
      <w:tr w:rsidR="00A66CD5">
        <w:tc>
          <w:tcPr>
            <w:tcW w:w="0" w:type="auto"/>
          </w:tcPr>
          <w:p w:rsidR="00A66CD5" w:rsidRDefault="007B4C1E">
            <w:pPr>
              <w:pStyle w:val="Compact"/>
            </w:pPr>
            <w:r>
              <w:t>OR0043ZZ</w:t>
            </w:r>
          </w:p>
        </w:tc>
        <w:tc>
          <w:tcPr>
            <w:tcW w:w="0" w:type="auto"/>
          </w:tcPr>
          <w:p w:rsidR="00A66CD5" w:rsidRDefault="007B4C1E">
            <w:pPr>
              <w:pStyle w:val="Compact"/>
              <w:jc w:val="right"/>
            </w:pPr>
            <w:r>
              <w:t>85,080</w:t>
            </w:r>
          </w:p>
        </w:tc>
        <w:tc>
          <w:tcPr>
            <w:tcW w:w="0" w:type="auto"/>
          </w:tcPr>
          <w:p w:rsidR="00A66CD5" w:rsidRDefault="007B4C1E">
            <w:pPr>
              <w:pStyle w:val="Compact"/>
              <w:jc w:val="right"/>
            </w:pPr>
            <w:r>
              <w:t>46,718</w:t>
            </w:r>
          </w:p>
        </w:tc>
        <w:tc>
          <w:tcPr>
            <w:tcW w:w="0" w:type="auto"/>
          </w:tcPr>
          <w:p w:rsidR="00A66CD5" w:rsidRDefault="007B4C1E">
            <w:pPr>
              <w:pStyle w:val="Compact"/>
              <w:jc w:val="right"/>
            </w:pPr>
            <w:r>
              <w:t>5,261</w:t>
            </w:r>
          </w:p>
        </w:tc>
        <w:tc>
          <w:tcPr>
            <w:tcW w:w="0" w:type="auto"/>
          </w:tcPr>
          <w:p w:rsidR="00A66CD5" w:rsidRDefault="007B4C1E">
            <w:pPr>
              <w:pStyle w:val="Compact"/>
              <w:jc w:val="right"/>
            </w:pPr>
            <w:r>
              <w:t>33,101</w:t>
            </w:r>
          </w:p>
        </w:tc>
        <w:tc>
          <w:tcPr>
            <w:tcW w:w="0" w:type="auto"/>
          </w:tcPr>
          <w:p w:rsidR="00A66CD5" w:rsidRDefault="007B4C1E">
            <w:pPr>
              <w:pStyle w:val="Compact"/>
              <w:jc w:val="right"/>
            </w:pPr>
            <w:r>
              <w:t>4,866</w:t>
            </w:r>
          </w:p>
        </w:tc>
        <w:tc>
          <w:tcPr>
            <w:tcW w:w="0" w:type="auto"/>
          </w:tcPr>
          <w:p w:rsidR="00A66CD5" w:rsidRDefault="007B4C1E">
            <w:pPr>
              <w:pStyle w:val="Compact"/>
              <w:jc w:val="right"/>
            </w:pPr>
            <w:r>
              <w:t>536,673</w:t>
            </w:r>
          </w:p>
        </w:tc>
      </w:tr>
      <w:tr w:rsidR="00A66CD5">
        <w:tc>
          <w:tcPr>
            <w:tcW w:w="0" w:type="auto"/>
          </w:tcPr>
          <w:p w:rsidR="00A66CD5" w:rsidRDefault="007B4C1E">
            <w:pPr>
              <w:pStyle w:val="Compact"/>
            </w:pPr>
            <w:r>
              <w:t>UT0017ZZ</w:t>
            </w:r>
          </w:p>
        </w:tc>
        <w:tc>
          <w:tcPr>
            <w:tcW w:w="0" w:type="auto"/>
          </w:tcPr>
          <w:p w:rsidR="00A66CD5" w:rsidRDefault="007B4C1E">
            <w:pPr>
              <w:pStyle w:val="Compact"/>
              <w:jc w:val="right"/>
            </w:pPr>
            <w:r>
              <w:t>83,979</w:t>
            </w:r>
          </w:p>
        </w:tc>
        <w:tc>
          <w:tcPr>
            <w:tcW w:w="0" w:type="auto"/>
          </w:tcPr>
          <w:p w:rsidR="00A66CD5" w:rsidRDefault="007B4C1E">
            <w:pPr>
              <w:pStyle w:val="Compact"/>
              <w:jc w:val="right"/>
            </w:pPr>
            <w:r>
              <w:t>50,287</w:t>
            </w:r>
          </w:p>
        </w:tc>
        <w:tc>
          <w:tcPr>
            <w:tcW w:w="0" w:type="auto"/>
          </w:tcPr>
          <w:p w:rsidR="00A66CD5" w:rsidRDefault="007B4C1E">
            <w:pPr>
              <w:pStyle w:val="Compact"/>
              <w:jc w:val="right"/>
            </w:pPr>
            <w:r>
              <w:t>1,330</w:t>
            </w:r>
          </w:p>
        </w:tc>
        <w:tc>
          <w:tcPr>
            <w:tcW w:w="0" w:type="auto"/>
          </w:tcPr>
          <w:p w:rsidR="00A66CD5" w:rsidRDefault="007B4C1E">
            <w:pPr>
              <w:pStyle w:val="Compact"/>
              <w:jc w:val="right"/>
            </w:pPr>
            <w:r>
              <w:t>32,362</w:t>
            </w:r>
          </w:p>
        </w:tc>
        <w:tc>
          <w:tcPr>
            <w:tcW w:w="0" w:type="auto"/>
          </w:tcPr>
          <w:p w:rsidR="00A66CD5" w:rsidRDefault="007B4C1E">
            <w:pPr>
              <w:pStyle w:val="Compact"/>
              <w:jc w:val="right"/>
            </w:pPr>
            <w:r>
              <w:t>16,155</w:t>
            </w:r>
          </w:p>
        </w:tc>
        <w:tc>
          <w:tcPr>
            <w:tcW w:w="0" w:type="auto"/>
          </w:tcPr>
          <w:p w:rsidR="00A66CD5" w:rsidRDefault="007B4C1E">
            <w:pPr>
              <w:pStyle w:val="Compact"/>
              <w:jc w:val="right"/>
            </w:pPr>
            <w:r>
              <w:t>232,589</w:t>
            </w:r>
          </w:p>
        </w:tc>
      </w:tr>
      <w:tr w:rsidR="00A66CD5">
        <w:tc>
          <w:tcPr>
            <w:tcW w:w="0" w:type="auto"/>
          </w:tcPr>
          <w:p w:rsidR="00A66CD5" w:rsidRDefault="007B4C1E">
            <w:pPr>
              <w:pStyle w:val="Compact"/>
            </w:pPr>
            <w:r>
              <w:t>OH0194ZZ</w:t>
            </w:r>
          </w:p>
        </w:tc>
        <w:tc>
          <w:tcPr>
            <w:tcW w:w="0" w:type="auto"/>
          </w:tcPr>
          <w:p w:rsidR="00A66CD5" w:rsidRDefault="007B4C1E">
            <w:pPr>
              <w:pStyle w:val="Compact"/>
              <w:jc w:val="right"/>
            </w:pPr>
            <w:r>
              <w:t>80,887</w:t>
            </w:r>
          </w:p>
        </w:tc>
        <w:tc>
          <w:tcPr>
            <w:tcW w:w="0" w:type="auto"/>
          </w:tcPr>
          <w:p w:rsidR="00A66CD5" w:rsidRDefault="007B4C1E">
            <w:pPr>
              <w:pStyle w:val="Compact"/>
              <w:jc w:val="right"/>
            </w:pPr>
            <w:r>
              <w:t>18,936</w:t>
            </w:r>
          </w:p>
        </w:tc>
        <w:tc>
          <w:tcPr>
            <w:tcW w:w="0" w:type="auto"/>
          </w:tcPr>
          <w:p w:rsidR="00A66CD5" w:rsidRDefault="007B4C1E">
            <w:pPr>
              <w:pStyle w:val="Compact"/>
              <w:jc w:val="right"/>
            </w:pPr>
            <w:r>
              <w:t>7,389</w:t>
            </w:r>
          </w:p>
        </w:tc>
        <w:tc>
          <w:tcPr>
            <w:tcW w:w="0" w:type="auto"/>
          </w:tcPr>
          <w:p w:rsidR="00A66CD5" w:rsidRDefault="007B4C1E">
            <w:pPr>
              <w:pStyle w:val="Compact"/>
              <w:jc w:val="right"/>
            </w:pPr>
            <w:r>
              <w:t>54,562</w:t>
            </w:r>
          </w:p>
        </w:tc>
        <w:tc>
          <w:tcPr>
            <w:tcW w:w="0" w:type="auto"/>
          </w:tcPr>
          <w:p w:rsidR="00A66CD5" w:rsidRDefault="007B4C1E">
            <w:pPr>
              <w:pStyle w:val="Compact"/>
              <w:jc w:val="right"/>
            </w:pPr>
            <w:r>
              <w:t>5,067</w:t>
            </w:r>
          </w:p>
        </w:tc>
        <w:tc>
          <w:tcPr>
            <w:tcW w:w="0" w:type="auto"/>
          </w:tcPr>
          <w:p w:rsidR="00A66CD5" w:rsidRDefault="007B4C1E">
            <w:pPr>
              <w:pStyle w:val="Compact"/>
              <w:jc w:val="right"/>
            </w:pPr>
            <w:r>
              <w:t>422,316</w:t>
            </w:r>
          </w:p>
        </w:tc>
      </w:tr>
      <w:tr w:rsidR="00A66CD5">
        <w:tc>
          <w:tcPr>
            <w:tcW w:w="0" w:type="auto"/>
          </w:tcPr>
          <w:p w:rsidR="00A66CD5" w:rsidRDefault="007B4C1E">
            <w:pPr>
              <w:pStyle w:val="Compact"/>
            </w:pPr>
            <w:r>
              <w:t>UT0032ZZ</w:t>
            </w:r>
          </w:p>
        </w:tc>
        <w:tc>
          <w:tcPr>
            <w:tcW w:w="0" w:type="auto"/>
          </w:tcPr>
          <w:p w:rsidR="00A66CD5" w:rsidRDefault="007B4C1E">
            <w:pPr>
              <w:pStyle w:val="Compact"/>
              <w:jc w:val="right"/>
            </w:pPr>
            <w:r>
              <w:t>73,627</w:t>
            </w:r>
          </w:p>
        </w:tc>
        <w:tc>
          <w:tcPr>
            <w:tcW w:w="0" w:type="auto"/>
          </w:tcPr>
          <w:p w:rsidR="00A66CD5" w:rsidRDefault="007B4C1E">
            <w:pPr>
              <w:pStyle w:val="Compact"/>
              <w:jc w:val="right"/>
            </w:pPr>
            <w:r>
              <w:t>37,854</w:t>
            </w:r>
          </w:p>
        </w:tc>
        <w:tc>
          <w:tcPr>
            <w:tcW w:w="0" w:type="auto"/>
          </w:tcPr>
          <w:p w:rsidR="00A66CD5" w:rsidRDefault="007B4C1E">
            <w:pPr>
              <w:pStyle w:val="Compact"/>
              <w:jc w:val="right"/>
            </w:pPr>
            <w:r>
              <w:t>4,002</w:t>
            </w:r>
          </w:p>
        </w:tc>
        <w:tc>
          <w:tcPr>
            <w:tcW w:w="0" w:type="auto"/>
          </w:tcPr>
          <w:p w:rsidR="00A66CD5" w:rsidRDefault="007B4C1E">
            <w:pPr>
              <w:pStyle w:val="Compact"/>
              <w:jc w:val="right"/>
            </w:pPr>
            <w:r>
              <w:t>31,771</w:t>
            </w:r>
          </w:p>
        </w:tc>
        <w:tc>
          <w:tcPr>
            <w:tcW w:w="0" w:type="auto"/>
          </w:tcPr>
          <w:p w:rsidR="00A66CD5" w:rsidRDefault="007B4C1E">
            <w:pPr>
              <w:pStyle w:val="Compact"/>
              <w:jc w:val="right"/>
            </w:pPr>
            <w:r>
              <w:t>4,579</w:t>
            </w:r>
          </w:p>
        </w:tc>
        <w:tc>
          <w:tcPr>
            <w:tcW w:w="0" w:type="auto"/>
          </w:tcPr>
          <w:p w:rsidR="00A66CD5" w:rsidRDefault="007B4C1E">
            <w:pPr>
              <w:pStyle w:val="Compact"/>
              <w:jc w:val="right"/>
            </w:pPr>
            <w:r>
              <w:t>391,726</w:t>
            </w:r>
          </w:p>
        </w:tc>
      </w:tr>
      <w:tr w:rsidR="00A66CD5">
        <w:tc>
          <w:tcPr>
            <w:tcW w:w="0" w:type="auto"/>
          </w:tcPr>
          <w:p w:rsidR="00A66CD5" w:rsidRDefault="007B4C1E">
            <w:pPr>
              <w:pStyle w:val="Compact"/>
            </w:pPr>
            <w:r>
              <w:t>NM0050ZZ</w:t>
            </w:r>
          </w:p>
        </w:tc>
        <w:tc>
          <w:tcPr>
            <w:tcW w:w="0" w:type="auto"/>
          </w:tcPr>
          <w:p w:rsidR="00A66CD5" w:rsidRDefault="007B4C1E">
            <w:pPr>
              <w:pStyle w:val="Compact"/>
              <w:jc w:val="right"/>
            </w:pPr>
            <w:r>
              <w:t>68,132</w:t>
            </w:r>
          </w:p>
        </w:tc>
        <w:tc>
          <w:tcPr>
            <w:tcW w:w="0" w:type="auto"/>
          </w:tcPr>
          <w:p w:rsidR="00A66CD5" w:rsidRDefault="007B4C1E">
            <w:pPr>
              <w:pStyle w:val="Compact"/>
              <w:jc w:val="right"/>
            </w:pPr>
            <w:r>
              <w:t>18,512</w:t>
            </w:r>
          </w:p>
        </w:tc>
        <w:tc>
          <w:tcPr>
            <w:tcW w:w="0" w:type="auto"/>
          </w:tcPr>
          <w:p w:rsidR="00A66CD5" w:rsidRDefault="007B4C1E">
            <w:pPr>
              <w:pStyle w:val="Compact"/>
              <w:jc w:val="right"/>
            </w:pPr>
            <w:r>
              <w:t>2,979</w:t>
            </w:r>
          </w:p>
        </w:tc>
        <w:tc>
          <w:tcPr>
            <w:tcW w:w="0" w:type="auto"/>
          </w:tcPr>
          <w:p w:rsidR="00A66CD5" w:rsidRDefault="007B4C1E">
            <w:pPr>
              <w:pStyle w:val="Compact"/>
              <w:jc w:val="right"/>
            </w:pPr>
            <w:r>
              <w:t>46,640</w:t>
            </w:r>
          </w:p>
        </w:tc>
        <w:tc>
          <w:tcPr>
            <w:tcW w:w="0" w:type="auto"/>
          </w:tcPr>
          <w:p w:rsidR="00A66CD5" w:rsidRDefault="007B4C1E">
            <w:pPr>
              <w:pStyle w:val="Compact"/>
              <w:jc w:val="right"/>
            </w:pPr>
            <w:r>
              <w:t>22,242</w:t>
            </w:r>
          </w:p>
        </w:tc>
        <w:tc>
          <w:tcPr>
            <w:tcW w:w="0" w:type="auto"/>
          </w:tcPr>
          <w:p w:rsidR="00A66CD5" w:rsidRDefault="007B4C1E">
            <w:pPr>
              <w:pStyle w:val="Compact"/>
              <w:jc w:val="right"/>
            </w:pPr>
            <w:r>
              <w:t>333,271</w:t>
            </w:r>
          </w:p>
        </w:tc>
      </w:tr>
      <w:tr w:rsidR="00A66CD5">
        <w:tc>
          <w:tcPr>
            <w:tcW w:w="0" w:type="auto"/>
          </w:tcPr>
          <w:p w:rsidR="00A66CD5" w:rsidRDefault="007B4C1E">
            <w:pPr>
              <w:pStyle w:val="Compact"/>
            </w:pPr>
            <w:r>
              <w:t>IA0121ZZ</w:t>
            </w:r>
          </w:p>
        </w:tc>
        <w:tc>
          <w:tcPr>
            <w:tcW w:w="0" w:type="auto"/>
          </w:tcPr>
          <w:p w:rsidR="00A66CD5" w:rsidRDefault="007B4C1E">
            <w:pPr>
              <w:pStyle w:val="Compact"/>
              <w:jc w:val="right"/>
            </w:pPr>
            <w:r>
              <w:t>58,457</w:t>
            </w:r>
          </w:p>
        </w:tc>
        <w:tc>
          <w:tcPr>
            <w:tcW w:w="0" w:type="auto"/>
          </w:tcPr>
          <w:p w:rsidR="00A66CD5" w:rsidRDefault="007B4C1E">
            <w:pPr>
              <w:pStyle w:val="Compact"/>
              <w:jc w:val="right"/>
            </w:pPr>
            <w:r>
              <w:t>30,522</w:t>
            </w:r>
          </w:p>
        </w:tc>
        <w:tc>
          <w:tcPr>
            <w:tcW w:w="0" w:type="auto"/>
          </w:tcPr>
          <w:p w:rsidR="00A66CD5" w:rsidRDefault="007B4C1E">
            <w:pPr>
              <w:pStyle w:val="Compact"/>
              <w:jc w:val="right"/>
            </w:pPr>
            <w:r>
              <w:t>1,939</w:t>
            </w:r>
          </w:p>
        </w:tc>
        <w:tc>
          <w:tcPr>
            <w:tcW w:w="0" w:type="auto"/>
          </w:tcPr>
          <w:p w:rsidR="00A66CD5" w:rsidRDefault="007B4C1E">
            <w:pPr>
              <w:pStyle w:val="Compact"/>
              <w:jc w:val="right"/>
            </w:pPr>
            <w:r>
              <w:t>25,995</w:t>
            </w:r>
          </w:p>
        </w:tc>
        <w:tc>
          <w:tcPr>
            <w:tcW w:w="0" w:type="auto"/>
          </w:tcPr>
          <w:p w:rsidR="00A66CD5" w:rsidRDefault="007B4C1E">
            <w:pPr>
              <w:pStyle w:val="Compact"/>
              <w:jc w:val="right"/>
            </w:pPr>
            <w:r>
              <w:t>5,928</w:t>
            </w:r>
          </w:p>
        </w:tc>
        <w:tc>
          <w:tcPr>
            <w:tcW w:w="0" w:type="auto"/>
          </w:tcPr>
          <w:p w:rsidR="00A66CD5" w:rsidRDefault="007B4C1E">
            <w:pPr>
              <w:pStyle w:val="Compact"/>
              <w:jc w:val="right"/>
            </w:pPr>
            <w:r>
              <w:t>306,000</w:t>
            </w:r>
          </w:p>
        </w:tc>
      </w:tr>
      <w:tr w:rsidR="00A66CD5">
        <w:tc>
          <w:tcPr>
            <w:tcW w:w="0" w:type="auto"/>
          </w:tcPr>
          <w:p w:rsidR="00A66CD5" w:rsidRDefault="007B4C1E">
            <w:pPr>
              <w:pStyle w:val="Compact"/>
            </w:pPr>
            <w:r>
              <w:t>AL0076AB</w:t>
            </w:r>
          </w:p>
        </w:tc>
        <w:tc>
          <w:tcPr>
            <w:tcW w:w="0" w:type="auto"/>
          </w:tcPr>
          <w:p w:rsidR="00A66CD5" w:rsidRDefault="007B4C1E">
            <w:pPr>
              <w:pStyle w:val="Compact"/>
              <w:jc w:val="right"/>
            </w:pPr>
            <w:r>
              <w:t>53,243</w:t>
            </w:r>
          </w:p>
        </w:tc>
        <w:tc>
          <w:tcPr>
            <w:tcW w:w="0" w:type="auto"/>
          </w:tcPr>
          <w:p w:rsidR="00A66CD5" w:rsidRDefault="007B4C1E">
            <w:pPr>
              <w:pStyle w:val="Compact"/>
              <w:jc w:val="right"/>
            </w:pPr>
            <w:r>
              <w:t>30,393</w:t>
            </w:r>
          </w:p>
        </w:tc>
        <w:tc>
          <w:tcPr>
            <w:tcW w:w="0" w:type="auto"/>
          </w:tcPr>
          <w:p w:rsidR="00A66CD5" w:rsidRDefault="007B4C1E">
            <w:pPr>
              <w:pStyle w:val="Compact"/>
              <w:jc w:val="right"/>
            </w:pPr>
            <w:r>
              <w:t>1,586</w:t>
            </w:r>
          </w:p>
        </w:tc>
        <w:tc>
          <w:tcPr>
            <w:tcW w:w="0" w:type="auto"/>
          </w:tcPr>
          <w:p w:rsidR="00A66CD5" w:rsidRDefault="007B4C1E">
            <w:pPr>
              <w:pStyle w:val="Compact"/>
              <w:jc w:val="right"/>
            </w:pPr>
            <w:r>
              <w:t>21,265</w:t>
            </w:r>
          </w:p>
        </w:tc>
        <w:tc>
          <w:tcPr>
            <w:tcW w:w="0" w:type="auto"/>
          </w:tcPr>
          <w:p w:rsidR="00A66CD5" w:rsidRDefault="007B4C1E">
            <w:pPr>
              <w:pStyle w:val="Compact"/>
              <w:jc w:val="right"/>
            </w:pPr>
            <w:r>
              <w:t>6,331</w:t>
            </w:r>
          </w:p>
        </w:tc>
        <w:tc>
          <w:tcPr>
            <w:tcW w:w="0" w:type="auto"/>
          </w:tcPr>
          <w:p w:rsidR="00A66CD5" w:rsidRDefault="007B4C1E">
            <w:pPr>
              <w:pStyle w:val="Compact"/>
              <w:jc w:val="right"/>
            </w:pPr>
            <w:r>
              <w:t>212,841</w:t>
            </w:r>
          </w:p>
        </w:tc>
      </w:tr>
      <w:tr w:rsidR="00A66CD5">
        <w:tc>
          <w:tcPr>
            <w:tcW w:w="0" w:type="auto"/>
          </w:tcPr>
          <w:p w:rsidR="00A66CD5" w:rsidRDefault="007B4C1E">
            <w:pPr>
              <w:pStyle w:val="Compact"/>
            </w:pPr>
            <w:r>
              <w:t>OR0052ZZ</w:t>
            </w:r>
          </w:p>
        </w:tc>
        <w:tc>
          <w:tcPr>
            <w:tcW w:w="0" w:type="auto"/>
          </w:tcPr>
          <w:p w:rsidR="00A66CD5" w:rsidRDefault="007B4C1E">
            <w:pPr>
              <w:pStyle w:val="Compact"/>
              <w:jc w:val="right"/>
            </w:pPr>
            <w:r>
              <w:t>45,490</w:t>
            </w:r>
          </w:p>
        </w:tc>
        <w:tc>
          <w:tcPr>
            <w:tcW w:w="0" w:type="auto"/>
          </w:tcPr>
          <w:p w:rsidR="00A66CD5" w:rsidRDefault="007B4C1E">
            <w:pPr>
              <w:pStyle w:val="Compact"/>
              <w:jc w:val="right"/>
            </w:pPr>
            <w:r>
              <w:t>21,789</w:t>
            </w:r>
          </w:p>
        </w:tc>
        <w:tc>
          <w:tcPr>
            <w:tcW w:w="0" w:type="auto"/>
          </w:tcPr>
          <w:p w:rsidR="00A66CD5" w:rsidRDefault="007B4C1E">
            <w:pPr>
              <w:pStyle w:val="Compact"/>
              <w:jc w:val="right"/>
            </w:pPr>
            <w:r>
              <w:t>1,061</w:t>
            </w:r>
          </w:p>
        </w:tc>
        <w:tc>
          <w:tcPr>
            <w:tcW w:w="0" w:type="auto"/>
          </w:tcPr>
          <w:p w:rsidR="00A66CD5" w:rsidRDefault="007B4C1E">
            <w:pPr>
              <w:pStyle w:val="Compact"/>
              <w:jc w:val="right"/>
            </w:pPr>
            <w:r>
              <w:t>22,640</w:t>
            </w:r>
          </w:p>
        </w:tc>
        <w:tc>
          <w:tcPr>
            <w:tcW w:w="0" w:type="auto"/>
          </w:tcPr>
          <w:p w:rsidR="00A66CD5" w:rsidRDefault="007B4C1E">
            <w:pPr>
              <w:pStyle w:val="Compact"/>
              <w:jc w:val="right"/>
            </w:pPr>
            <w:r>
              <w:t>4,993</w:t>
            </w:r>
          </w:p>
        </w:tc>
        <w:tc>
          <w:tcPr>
            <w:tcW w:w="0" w:type="auto"/>
          </w:tcPr>
          <w:p w:rsidR="00A66CD5" w:rsidRDefault="007B4C1E">
            <w:pPr>
              <w:pStyle w:val="Compact"/>
              <w:jc w:val="right"/>
            </w:pPr>
            <w:r>
              <w:t>591,692</w:t>
            </w:r>
          </w:p>
        </w:tc>
      </w:tr>
      <w:tr w:rsidR="00A66CD5">
        <w:tc>
          <w:tcPr>
            <w:tcW w:w="0" w:type="auto"/>
          </w:tcPr>
          <w:p w:rsidR="00A66CD5" w:rsidRDefault="007B4C1E">
            <w:pPr>
              <w:pStyle w:val="Compact"/>
            </w:pPr>
            <w:r>
              <w:t>OR0033PE</w:t>
            </w:r>
          </w:p>
        </w:tc>
        <w:tc>
          <w:tcPr>
            <w:tcW w:w="0" w:type="auto"/>
          </w:tcPr>
          <w:p w:rsidR="00A66CD5" w:rsidRDefault="007B4C1E">
            <w:pPr>
              <w:pStyle w:val="Compact"/>
              <w:jc w:val="right"/>
            </w:pPr>
            <w:r>
              <w:t>44,069</w:t>
            </w:r>
          </w:p>
        </w:tc>
        <w:tc>
          <w:tcPr>
            <w:tcW w:w="0" w:type="auto"/>
          </w:tcPr>
          <w:p w:rsidR="00A66CD5" w:rsidRDefault="007B4C1E">
            <w:pPr>
              <w:pStyle w:val="Compact"/>
              <w:jc w:val="right"/>
            </w:pPr>
            <w:r>
              <w:t>17,998</w:t>
            </w:r>
          </w:p>
        </w:tc>
        <w:tc>
          <w:tcPr>
            <w:tcW w:w="0" w:type="auto"/>
          </w:tcPr>
          <w:p w:rsidR="00A66CD5" w:rsidRDefault="007B4C1E">
            <w:pPr>
              <w:pStyle w:val="Compact"/>
              <w:jc w:val="right"/>
            </w:pPr>
            <w:r>
              <w:t>709</w:t>
            </w:r>
          </w:p>
        </w:tc>
        <w:tc>
          <w:tcPr>
            <w:tcW w:w="0" w:type="auto"/>
          </w:tcPr>
          <w:p w:rsidR="00A66CD5" w:rsidRDefault="007B4C1E">
            <w:pPr>
              <w:pStyle w:val="Compact"/>
              <w:jc w:val="right"/>
            </w:pPr>
            <w:r>
              <w:t>25,362</w:t>
            </w:r>
          </w:p>
        </w:tc>
        <w:tc>
          <w:tcPr>
            <w:tcW w:w="0" w:type="auto"/>
          </w:tcPr>
          <w:p w:rsidR="00A66CD5" w:rsidRDefault="007B4C1E">
            <w:pPr>
              <w:pStyle w:val="Compact"/>
              <w:jc w:val="right"/>
            </w:pPr>
            <w:r>
              <w:t>3,555</w:t>
            </w:r>
          </w:p>
        </w:tc>
        <w:tc>
          <w:tcPr>
            <w:tcW w:w="0" w:type="auto"/>
          </w:tcPr>
          <w:p w:rsidR="00A66CD5" w:rsidRDefault="007B4C1E">
            <w:pPr>
              <w:pStyle w:val="Compact"/>
              <w:jc w:val="right"/>
            </w:pPr>
            <w:r>
              <w:t>312,447</w:t>
            </w:r>
          </w:p>
        </w:tc>
      </w:tr>
      <w:tr w:rsidR="00A66CD5">
        <w:tc>
          <w:tcPr>
            <w:tcW w:w="0" w:type="auto"/>
          </w:tcPr>
          <w:p w:rsidR="00A66CD5" w:rsidRDefault="007B4C1E">
            <w:pPr>
              <w:pStyle w:val="Compact"/>
            </w:pPr>
            <w:r>
              <w:t>OK0101ZZ</w:t>
            </w:r>
          </w:p>
        </w:tc>
        <w:tc>
          <w:tcPr>
            <w:tcW w:w="0" w:type="auto"/>
          </w:tcPr>
          <w:p w:rsidR="00A66CD5" w:rsidRDefault="007B4C1E">
            <w:pPr>
              <w:pStyle w:val="Compact"/>
              <w:jc w:val="right"/>
            </w:pPr>
            <w:r>
              <w:t>44,045</w:t>
            </w:r>
          </w:p>
        </w:tc>
        <w:tc>
          <w:tcPr>
            <w:tcW w:w="0" w:type="auto"/>
          </w:tcPr>
          <w:p w:rsidR="00A66CD5" w:rsidRDefault="007B4C1E">
            <w:pPr>
              <w:pStyle w:val="Compact"/>
              <w:jc w:val="right"/>
            </w:pPr>
            <w:r>
              <w:t>22,576</w:t>
            </w:r>
          </w:p>
        </w:tc>
        <w:tc>
          <w:tcPr>
            <w:tcW w:w="0" w:type="auto"/>
          </w:tcPr>
          <w:p w:rsidR="00A66CD5" w:rsidRDefault="007B4C1E">
            <w:pPr>
              <w:pStyle w:val="Compact"/>
              <w:jc w:val="right"/>
            </w:pPr>
            <w:r>
              <w:t>855</w:t>
            </w:r>
          </w:p>
        </w:tc>
        <w:tc>
          <w:tcPr>
            <w:tcW w:w="0" w:type="auto"/>
          </w:tcPr>
          <w:p w:rsidR="00A66CD5" w:rsidRDefault="007B4C1E">
            <w:pPr>
              <w:pStyle w:val="Compact"/>
              <w:jc w:val="right"/>
            </w:pPr>
            <w:r>
              <w:t>20,614</w:t>
            </w:r>
          </w:p>
        </w:tc>
        <w:tc>
          <w:tcPr>
            <w:tcW w:w="0" w:type="auto"/>
          </w:tcPr>
          <w:p w:rsidR="00A66CD5" w:rsidRDefault="007B4C1E">
            <w:pPr>
              <w:pStyle w:val="Compact"/>
              <w:jc w:val="right"/>
            </w:pPr>
            <w:r>
              <w:t>6,114</w:t>
            </w:r>
          </w:p>
        </w:tc>
        <w:tc>
          <w:tcPr>
            <w:tcW w:w="0" w:type="auto"/>
          </w:tcPr>
          <w:p w:rsidR="00A66CD5" w:rsidRDefault="007B4C1E">
            <w:pPr>
              <w:pStyle w:val="Compact"/>
              <w:jc w:val="right"/>
            </w:pPr>
            <w:r>
              <w:t>180,755</w:t>
            </w:r>
          </w:p>
        </w:tc>
      </w:tr>
      <w:tr w:rsidR="00A66CD5">
        <w:tc>
          <w:tcPr>
            <w:tcW w:w="0" w:type="auto"/>
          </w:tcPr>
          <w:p w:rsidR="00A66CD5" w:rsidRDefault="007B4C1E">
            <w:pPr>
              <w:pStyle w:val="Compact"/>
            </w:pPr>
            <w:r>
              <w:t>KS0094ZZ</w:t>
            </w:r>
          </w:p>
        </w:tc>
        <w:tc>
          <w:tcPr>
            <w:tcW w:w="0" w:type="auto"/>
          </w:tcPr>
          <w:p w:rsidR="00A66CD5" w:rsidRDefault="007B4C1E">
            <w:pPr>
              <w:pStyle w:val="Compact"/>
              <w:jc w:val="right"/>
            </w:pPr>
            <w:r>
              <w:t>42,646</w:t>
            </w:r>
          </w:p>
        </w:tc>
        <w:tc>
          <w:tcPr>
            <w:tcW w:w="0" w:type="auto"/>
          </w:tcPr>
          <w:p w:rsidR="00A66CD5" w:rsidRDefault="007B4C1E">
            <w:pPr>
              <w:pStyle w:val="Compact"/>
              <w:jc w:val="right"/>
            </w:pPr>
            <w:r>
              <w:t>13,244</w:t>
            </w:r>
          </w:p>
        </w:tc>
        <w:tc>
          <w:tcPr>
            <w:tcW w:w="0" w:type="auto"/>
          </w:tcPr>
          <w:p w:rsidR="00A66CD5" w:rsidRDefault="007B4C1E">
            <w:pPr>
              <w:pStyle w:val="Compact"/>
              <w:jc w:val="right"/>
            </w:pPr>
            <w:r>
              <w:t>1,059</w:t>
            </w:r>
          </w:p>
        </w:tc>
        <w:tc>
          <w:tcPr>
            <w:tcW w:w="0" w:type="auto"/>
          </w:tcPr>
          <w:p w:rsidR="00A66CD5" w:rsidRDefault="007B4C1E">
            <w:pPr>
              <w:pStyle w:val="Compact"/>
              <w:jc w:val="right"/>
            </w:pPr>
            <w:r>
              <w:t>28,342</w:t>
            </w:r>
          </w:p>
        </w:tc>
        <w:tc>
          <w:tcPr>
            <w:tcW w:w="0" w:type="auto"/>
          </w:tcPr>
          <w:p w:rsidR="00A66CD5" w:rsidRDefault="007B4C1E">
            <w:pPr>
              <w:pStyle w:val="Compact"/>
              <w:jc w:val="right"/>
            </w:pPr>
            <w:r>
              <w:t>9,442</w:t>
            </w:r>
          </w:p>
        </w:tc>
        <w:tc>
          <w:tcPr>
            <w:tcW w:w="0" w:type="auto"/>
          </w:tcPr>
          <w:p w:rsidR="00A66CD5" w:rsidRDefault="007B4C1E">
            <w:pPr>
              <w:pStyle w:val="Compact"/>
              <w:jc w:val="right"/>
            </w:pPr>
            <w:r>
              <w:t>286,446</w:t>
            </w:r>
          </w:p>
        </w:tc>
      </w:tr>
      <w:tr w:rsidR="00A66CD5">
        <w:tc>
          <w:tcPr>
            <w:tcW w:w="0" w:type="auto"/>
          </w:tcPr>
          <w:p w:rsidR="00A66CD5" w:rsidRDefault="007B4C1E">
            <w:pPr>
              <w:pStyle w:val="Compact"/>
            </w:pPr>
            <w:r>
              <w:t>NE0531ZZ</w:t>
            </w:r>
          </w:p>
        </w:tc>
        <w:tc>
          <w:tcPr>
            <w:tcW w:w="0" w:type="auto"/>
          </w:tcPr>
          <w:p w:rsidR="00A66CD5" w:rsidRDefault="007B4C1E">
            <w:pPr>
              <w:pStyle w:val="Compact"/>
              <w:jc w:val="right"/>
            </w:pPr>
            <w:r>
              <w:t>41,845</w:t>
            </w:r>
          </w:p>
        </w:tc>
        <w:tc>
          <w:tcPr>
            <w:tcW w:w="0" w:type="auto"/>
          </w:tcPr>
          <w:p w:rsidR="00A66CD5" w:rsidRDefault="007B4C1E">
            <w:pPr>
              <w:pStyle w:val="Compact"/>
              <w:jc w:val="right"/>
            </w:pPr>
            <w:r>
              <w:t>32,463</w:t>
            </w:r>
          </w:p>
        </w:tc>
        <w:tc>
          <w:tcPr>
            <w:tcW w:w="0" w:type="auto"/>
          </w:tcPr>
          <w:p w:rsidR="00A66CD5" w:rsidRDefault="007B4C1E">
            <w:pPr>
              <w:pStyle w:val="Compact"/>
              <w:jc w:val="right"/>
            </w:pPr>
            <w:r>
              <w:t>858</w:t>
            </w:r>
          </w:p>
        </w:tc>
        <w:tc>
          <w:tcPr>
            <w:tcW w:w="0" w:type="auto"/>
          </w:tcPr>
          <w:p w:rsidR="00A66CD5" w:rsidRDefault="007B4C1E">
            <w:pPr>
              <w:pStyle w:val="Compact"/>
              <w:jc w:val="right"/>
            </w:pPr>
            <w:r>
              <w:t>8,524</w:t>
            </w:r>
          </w:p>
        </w:tc>
        <w:tc>
          <w:tcPr>
            <w:tcW w:w="0" w:type="auto"/>
          </w:tcPr>
          <w:p w:rsidR="00A66CD5" w:rsidRDefault="007B4C1E">
            <w:pPr>
              <w:pStyle w:val="Compact"/>
              <w:jc w:val="right"/>
            </w:pPr>
            <w:r>
              <w:t>16,475</w:t>
            </w:r>
          </w:p>
        </w:tc>
        <w:tc>
          <w:tcPr>
            <w:tcW w:w="0" w:type="auto"/>
          </w:tcPr>
          <w:p w:rsidR="00A66CD5" w:rsidRDefault="007B4C1E">
            <w:pPr>
              <w:pStyle w:val="Compact"/>
              <w:jc w:val="right"/>
            </w:pPr>
            <w:r>
              <w:t>506,390</w:t>
            </w:r>
          </w:p>
        </w:tc>
      </w:tr>
      <w:tr w:rsidR="00A66CD5">
        <w:tc>
          <w:tcPr>
            <w:tcW w:w="0" w:type="auto"/>
          </w:tcPr>
          <w:p w:rsidR="00A66CD5" w:rsidRDefault="007B4C1E">
            <w:pPr>
              <w:pStyle w:val="Compact"/>
            </w:pPr>
            <w:r>
              <w:t>ND0046ZZ</w:t>
            </w:r>
          </w:p>
        </w:tc>
        <w:tc>
          <w:tcPr>
            <w:tcW w:w="0" w:type="auto"/>
          </w:tcPr>
          <w:p w:rsidR="00A66CD5" w:rsidRDefault="007B4C1E">
            <w:pPr>
              <w:pStyle w:val="Compact"/>
              <w:jc w:val="right"/>
            </w:pPr>
            <w:r>
              <w:t>40,201</w:t>
            </w:r>
          </w:p>
        </w:tc>
        <w:tc>
          <w:tcPr>
            <w:tcW w:w="0" w:type="auto"/>
          </w:tcPr>
          <w:p w:rsidR="00A66CD5" w:rsidRDefault="007B4C1E">
            <w:pPr>
              <w:pStyle w:val="Compact"/>
              <w:jc w:val="right"/>
            </w:pPr>
            <w:r>
              <w:t>38,069</w:t>
            </w:r>
          </w:p>
        </w:tc>
        <w:tc>
          <w:tcPr>
            <w:tcW w:w="0" w:type="auto"/>
          </w:tcPr>
          <w:p w:rsidR="00A66CD5" w:rsidRDefault="007B4C1E">
            <w:pPr>
              <w:pStyle w:val="Compact"/>
              <w:jc w:val="right"/>
            </w:pPr>
            <w:r>
              <w:t>1,671</w:t>
            </w:r>
          </w:p>
        </w:tc>
        <w:tc>
          <w:tcPr>
            <w:tcW w:w="0" w:type="auto"/>
          </w:tcPr>
          <w:p w:rsidR="00A66CD5" w:rsidRDefault="007B4C1E">
            <w:pPr>
              <w:pStyle w:val="Compact"/>
              <w:jc w:val="right"/>
            </w:pPr>
            <w:r>
              <w:t>462</w:t>
            </w:r>
          </w:p>
        </w:tc>
        <w:tc>
          <w:tcPr>
            <w:tcW w:w="0" w:type="auto"/>
          </w:tcPr>
          <w:p w:rsidR="00A66CD5" w:rsidRDefault="007B4C1E">
            <w:pPr>
              <w:pStyle w:val="Compact"/>
              <w:jc w:val="right"/>
            </w:pPr>
            <w:r>
              <w:t>4,348</w:t>
            </w:r>
          </w:p>
        </w:tc>
        <w:tc>
          <w:tcPr>
            <w:tcW w:w="0" w:type="auto"/>
          </w:tcPr>
          <w:p w:rsidR="00A66CD5" w:rsidRDefault="007B4C1E">
            <w:pPr>
              <w:pStyle w:val="Compact"/>
              <w:jc w:val="right"/>
            </w:pPr>
            <w:r>
              <w:t>271,034</w:t>
            </w:r>
          </w:p>
        </w:tc>
      </w:tr>
      <w:tr w:rsidR="00A66CD5">
        <w:tc>
          <w:tcPr>
            <w:tcW w:w="0" w:type="auto"/>
          </w:tcPr>
          <w:p w:rsidR="00A66CD5" w:rsidRDefault="007B4C1E">
            <w:pPr>
              <w:pStyle w:val="Compact"/>
            </w:pPr>
            <w:r>
              <w:t>MN0087ZZ</w:t>
            </w:r>
          </w:p>
        </w:tc>
        <w:tc>
          <w:tcPr>
            <w:tcW w:w="0" w:type="auto"/>
          </w:tcPr>
          <w:p w:rsidR="00A66CD5" w:rsidRDefault="007B4C1E">
            <w:pPr>
              <w:pStyle w:val="Compact"/>
              <w:jc w:val="right"/>
            </w:pPr>
            <w:r>
              <w:t>40,139</w:t>
            </w:r>
          </w:p>
        </w:tc>
        <w:tc>
          <w:tcPr>
            <w:tcW w:w="0" w:type="auto"/>
          </w:tcPr>
          <w:p w:rsidR="00A66CD5" w:rsidRDefault="007B4C1E">
            <w:pPr>
              <w:pStyle w:val="Compact"/>
              <w:jc w:val="right"/>
            </w:pPr>
            <w:r>
              <w:t>18,990</w:t>
            </w:r>
          </w:p>
        </w:tc>
        <w:tc>
          <w:tcPr>
            <w:tcW w:w="0" w:type="auto"/>
          </w:tcPr>
          <w:p w:rsidR="00A66CD5" w:rsidRDefault="007B4C1E">
            <w:pPr>
              <w:pStyle w:val="Compact"/>
              <w:jc w:val="right"/>
            </w:pPr>
            <w:r>
              <w:t>529</w:t>
            </w:r>
          </w:p>
        </w:tc>
        <w:tc>
          <w:tcPr>
            <w:tcW w:w="0" w:type="auto"/>
          </w:tcPr>
          <w:p w:rsidR="00A66CD5" w:rsidRDefault="007B4C1E">
            <w:pPr>
              <w:pStyle w:val="Compact"/>
              <w:jc w:val="right"/>
            </w:pPr>
            <w:r>
              <w:t>20,620</w:t>
            </w:r>
          </w:p>
        </w:tc>
        <w:tc>
          <w:tcPr>
            <w:tcW w:w="0" w:type="auto"/>
          </w:tcPr>
          <w:p w:rsidR="00A66CD5" w:rsidRDefault="007B4C1E">
            <w:pPr>
              <w:pStyle w:val="Compact"/>
              <w:jc w:val="right"/>
            </w:pPr>
            <w:r>
              <w:t>2,654</w:t>
            </w:r>
          </w:p>
        </w:tc>
        <w:tc>
          <w:tcPr>
            <w:tcW w:w="0" w:type="auto"/>
          </w:tcPr>
          <w:p w:rsidR="00A66CD5" w:rsidRDefault="007B4C1E">
            <w:pPr>
              <w:pStyle w:val="Compact"/>
              <w:jc w:val="right"/>
            </w:pPr>
            <w:r>
              <w:t>403,399</w:t>
            </w:r>
          </w:p>
        </w:tc>
      </w:tr>
      <w:tr w:rsidR="00A66CD5">
        <w:tc>
          <w:tcPr>
            <w:tcW w:w="0" w:type="auto"/>
          </w:tcPr>
          <w:p w:rsidR="00A66CD5" w:rsidRDefault="007B4C1E">
            <w:pPr>
              <w:pStyle w:val="Compact"/>
            </w:pPr>
            <w:r>
              <w:t>OK0046CT</w:t>
            </w:r>
          </w:p>
        </w:tc>
        <w:tc>
          <w:tcPr>
            <w:tcW w:w="0" w:type="auto"/>
          </w:tcPr>
          <w:p w:rsidR="00A66CD5" w:rsidRDefault="007B4C1E">
            <w:pPr>
              <w:pStyle w:val="Compact"/>
              <w:jc w:val="right"/>
            </w:pPr>
            <w:r>
              <w:t>39,909</w:t>
            </w:r>
          </w:p>
        </w:tc>
        <w:tc>
          <w:tcPr>
            <w:tcW w:w="0" w:type="auto"/>
          </w:tcPr>
          <w:p w:rsidR="00A66CD5" w:rsidRDefault="007B4C1E">
            <w:pPr>
              <w:pStyle w:val="Compact"/>
              <w:jc w:val="right"/>
            </w:pPr>
            <w:r>
              <w:t>9,635</w:t>
            </w:r>
          </w:p>
        </w:tc>
        <w:tc>
          <w:tcPr>
            <w:tcW w:w="0" w:type="auto"/>
          </w:tcPr>
          <w:p w:rsidR="00A66CD5" w:rsidRDefault="007B4C1E">
            <w:pPr>
              <w:pStyle w:val="Compact"/>
              <w:jc w:val="right"/>
            </w:pPr>
            <w:r>
              <w:t>3,704</w:t>
            </w:r>
          </w:p>
        </w:tc>
        <w:tc>
          <w:tcPr>
            <w:tcW w:w="0" w:type="auto"/>
          </w:tcPr>
          <w:p w:rsidR="00A66CD5" w:rsidRDefault="007B4C1E">
            <w:pPr>
              <w:pStyle w:val="Compact"/>
              <w:jc w:val="right"/>
            </w:pPr>
            <w:r>
              <w:t>26,570</w:t>
            </w:r>
          </w:p>
        </w:tc>
        <w:tc>
          <w:tcPr>
            <w:tcW w:w="0" w:type="auto"/>
          </w:tcPr>
          <w:p w:rsidR="00A66CD5" w:rsidRDefault="007B4C1E">
            <w:pPr>
              <w:pStyle w:val="Compact"/>
              <w:jc w:val="right"/>
            </w:pPr>
            <w:r>
              <w:t>11,028</w:t>
            </w:r>
          </w:p>
        </w:tc>
        <w:tc>
          <w:tcPr>
            <w:tcW w:w="0" w:type="auto"/>
          </w:tcPr>
          <w:p w:rsidR="00A66CD5" w:rsidRDefault="007B4C1E">
            <w:pPr>
              <w:pStyle w:val="Compact"/>
              <w:jc w:val="right"/>
            </w:pPr>
            <w:r>
              <w:t>221,497</w:t>
            </w:r>
          </w:p>
        </w:tc>
      </w:tr>
      <w:tr w:rsidR="00A66CD5">
        <w:tc>
          <w:tcPr>
            <w:tcW w:w="0" w:type="auto"/>
          </w:tcPr>
          <w:p w:rsidR="00A66CD5" w:rsidRDefault="007B4C1E">
            <w:pPr>
              <w:pStyle w:val="Compact"/>
            </w:pPr>
            <w:r>
              <w:t>WA0961KC</w:t>
            </w:r>
          </w:p>
        </w:tc>
        <w:tc>
          <w:tcPr>
            <w:tcW w:w="0" w:type="auto"/>
          </w:tcPr>
          <w:p w:rsidR="00A66CD5" w:rsidRDefault="007B4C1E">
            <w:pPr>
              <w:pStyle w:val="Compact"/>
              <w:jc w:val="right"/>
            </w:pPr>
            <w:r>
              <w:t>39,497</w:t>
            </w:r>
          </w:p>
        </w:tc>
        <w:tc>
          <w:tcPr>
            <w:tcW w:w="0" w:type="auto"/>
          </w:tcPr>
          <w:p w:rsidR="00A66CD5" w:rsidRDefault="007B4C1E">
            <w:pPr>
              <w:pStyle w:val="Compact"/>
              <w:jc w:val="right"/>
            </w:pPr>
            <w:r>
              <w:t>24,832</w:t>
            </w:r>
          </w:p>
        </w:tc>
        <w:tc>
          <w:tcPr>
            <w:tcW w:w="0" w:type="auto"/>
          </w:tcPr>
          <w:p w:rsidR="00A66CD5" w:rsidRDefault="007B4C1E">
            <w:pPr>
              <w:pStyle w:val="Compact"/>
              <w:jc w:val="right"/>
            </w:pPr>
            <w:r>
              <w:t>1,321</w:t>
            </w:r>
          </w:p>
        </w:tc>
        <w:tc>
          <w:tcPr>
            <w:tcW w:w="0" w:type="auto"/>
          </w:tcPr>
          <w:p w:rsidR="00A66CD5" w:rsidRDefault="007B4C1E">
            <w:pPr>
              <w:pStyle w:val="Compact"/>
              <w:jc w:val="right"/>
            </w:pPr>
            <w:r>
              <w:t>13,344</w:t>
            </w:r>
          </w:p>
        </w:tc>
        <w:tc>
          <w:tcPr>
            <w:tcW w:w="0" w:type="auto"/>
          </w:tcPr>
          <w:p w:rsidR="00A66CD5" w:rsidRDefault="007B4C1E">
            <w:pPr>
              <w:pStyle w:val="Compact"/>
              <w:jc w:val="right"/>
            </w:pPr>
            <w:r>
              <w:t>3,953</w:t>
            </w:r>
          </w:p>
        </w:tc>
        <w:tc>
          <w:tcPr>
            <w:tcW w:w="0" w:type="auto"/>
          </w:tcPr>
          <w:p w:rsidR="00A66CD5" w:rsidRDefault="007B4C1E">
            <w:pPr>
              <w:pStyle w:val="Compact"/>
              <w:jc w:val="right"/>
            </w:pPr>
            <w:r>
              <w:t>190,521</w:t>
            </w:r>
          </w:p>
        </w:tc>
      </w:tr>
      <w:tr w:rsidR="00A66CD5">
        <w:tc>
          <w:tcPr>
            <w:tcW w:w="0" w:type="auto"/>
          </w:tcPr>
          <w:p w:rsidR="00A66CD5" w:rsidRDefault="007B4C1E">
            <w:pPr>
              <w:pStyle w:val="Compact"/>
            </w:pPr>
            <w:r>
              <w:t>OH0046ZZ</w:t>
            </w:r>
          </w:p>
        </w:tc>
        <w:tc>
          <w:tcPr>
            <w:tcW w:w="0" w:type="auto"/>
          </w:tcPr>
          <w:p w:rsidR="00A66CD5" w:rsidRDefault="007B4C1E">
            <w:pPr>
              <w:pStyle w:val="Compact"/>
              <w:jc w:val="right"/>
            </w:pPr>
            <w:r>
              <w:t>36,270</w:t>
            </w:r>
          </w:p>
        </w:tc>
        <w:tc>
          <w:tcPr>
            <w:tcW w:w="0" w:type="auto"/>
          </w:tcPr>
          <w:p w:rsidR="00A66CD5" w:rsidRDefault="007B4C1E">
            <w:pPr>
              <w:pStyle w:val="Compact"/>
              <w:jc w:val="right"/>
            </w:pPr>
            <w:r>
              <w:t>21,413</w:t>
            </w:r>
          </w:p>
        </w:tc>
        <w:tc>
          <w:tcPr>
            <w:tcW w:w="0" w:type="auto"/>
          </w:tcPr>
          <w:p w:rsidR="00A66CD5" w:rsidRDefault="007B4C1E">
            <w:pPr>
              <w:pStyle w:val="Compact"/>
              <w:jc w:val="right"/>
            </w:pPr>
            <w:r>
              <w:t>731</w:t>
            </w:r>
          </w:p>
        </w:tc>
        <w:tc>
          <w:tcPr>
            <w:tcW w:w="0" w:type="auto"/>
          </w:tcPr>
          <w:p w:rsidR="00A66CD5" w:rsidRDefault="007B4C1E">
            <w:pPr>
              <w:pStyle w:val="Compact"/>
              <w:jc w:val="right"/>
            </w:pPr>
            <w:r>
              <w:t>14,126</w:t>
            </w:r>
          </w:p>
        </w:tc>
        <w:tc>
          <w:tcPr>
            <w:tcW w:w="0" w:type="auto"/>
          </w:tcPr>
          <w:p w:rsidR="00A66CD5" w:rsidRDefault="007B4C1E">
            <w:pPr>
              <w:pStyle w:val="Compact"/>
              <w:jc w:val="right"/>
            </w:pPr>
            <w:r>
              <w:t>4,824</w:t>
            </w:r>
          </w:p>
        </w:tc>
        <w:tc>
          <w:tcPr>
            <w:tcW w:w="0" w:type="auto"/>
          </w:tcPr>
          <w:p w:rsidR="00A66CD5" w:rsidRDefault="007B4C1E">
            <w:pPr>
              <w:pStyle w:val="Compact"/>
              <w:jc w:val="right"/>
            </w:pPr>
            <w:r>
              <w:t>282,896</w:t>
            </w:r>
          </w:p>
        </w:tc>
      </w:tr>
      <w:tr w:rsidR="00A66CD5">
        <w:tc>
          <w:tcPr>
            <w:tcW w:w="0" w:type="auto"/>
          </w:tcPr>
          <w:p w:rsidR="00A66CD5" w:rsidRDefault="007B4C1E">
            <w:pPr>
              <w:pStyle w:val="Compact"/>
            </w:pPr>
            <w:r>
              <w:t>ND0006ZZ</w:t>
            </w:r>
          </w:p>
        </w:tc>
        <w:tc>
          <w:tcPr>
            <w:tcW w:w="0" w:type="auto"/>
          </w:tcPr>
          <w:p w:rsidR="00A66CD5" w:rsidRDefault="007B4C1E">
            <w:pPr>
              <w:pStyle w:val="Compact"/>
              <w:jc w:val="right"/>
            </w:pPr>
            <w:r>
              <w:t>36,174</w:t>
            </w:r>
          </w:p>
        </w:tc>
        <w:tc>
          <w:tcPr>
            <w:tcW w:w="0" w:type="auto"/>
          </w:tcPr>
          <w:p w:rsidR="00A66CD5" w:rsidRDefault="007B4C1E">
            <w:pPr>
              <w:pStyle w:val="Compact"/>
              <w:jc w:val="right"/>
            </w:pPr>
            <w:r>
              <w:t>35,336</w:t>
            </w:r>
          </w:p>
        </w:tc>
        <w:tc>
          <w:tcPr>
            <w:tcW w:w="0" w:type="auto"/>
          </w:tcPr>
          <w:p w:rsidR="00A66CD5" w:rsidRDefault="007B4C1E">
            <w:pPr>
              <w:pStyle w:val="Compact"/>
              <w:jc w:val="right"/>
            </w:pPr>
            <w:r>
              <w:t>459</w:t>
            </w:r>
          </w:p>
        </w:tc>
        <w:tc>
          <w:tcPr>
            <w:tcW w:w="0" w:type="auto"/>
          </w:tcPr>
          <w:p w:rsidR="00A66CD5" w:rsidRDefault="007B4C1E">
            <w:pPr>
              <w:pStyle w:val="Compact"/>
              <w:jc w:val="right"/>
            </w:pPr>
            <w:r>
              <w:t>380</w:t>
            </w:r>
          </w:p>
        </w:tc>
        <w:tc>
          <w:tcPr>
            <w:tcW w:w="0" w:type="auto"/>
          </w:tcPr>
          <w:p w:rsidR="00A66CD5" w:rsidRDefault="007B4C1E">
            <w:pPr>
              <w:pStyle w:val="Compact"/>
              <w:jc w:val="right"/>
            </w:pPr>
            <w:r>
              <w:t>8,350</w:t>
            </w:r>
          </w:p>
        </w:tc>
        <w:tc>
          <w:tcPr>
            <w:tcW w:w="0" w:type="auto"/>
          </w:tcPr>
          <w:p w:rsidR="00A66CD5" w:rsidRDefault="007B4C1E">
            <w:pPr>
              <w:pStyle w:val="Compact"/>
              <w:jc w:val="right"/>
            </w:pPr>
            <w:r>
              <w:t>228,380</w:t>
            </w:r>
          </w:p>
        </w:tc>
      </w:tr>
      <w:tr w:rsidR="00A66CD5">
        <w:tc>
          <w:tcPr>
            <w:tcW w:w="0" w:type="auto"/>
          </w:tcPr>
          <w:p w:rsidR="00A66CD5" w:rsidRDefault="007B4C1E">
            <w:pPr>
              <w:pStyle w:val="Compact"/>
            </w:pPr>
            <w:r>
              <w:t>AK0031AA</w:t>
            </w:r>
          </w:p>
        </w:tc>
        <w:tc>
          <w:tcPr>
            <w:tcW w:w="0" w:type="auto"/>
          </w:tcPr>
          <w:p w:rsidR="00A66CD5" w:rsidRDefault="007B4C1E">
            <w:pPr>
              <w:pStyle w:val="Compact"/>
              <w:jc w:val="right"/>
            </w:pPr>
            <w:r>
              <w:t>32,021</w:t>
            </w:r>
          </w:p>
        </w:tc>
        <w:tc>
          <w:tcPr>
            <w:tcW w:w="0" w:type="auto"/>
          </w:tcPr>
          <w:p w:rsidR="00A66CD5" w:rsidRDefault="007B4C1E">
            <w:pPr>
              <w:pStyle w:val="Compact"/>
              <w:jc w:val="right"/>
            </w:pPr>
            <w:r>
              <w:t>3,576</w:t>
            </w:r>
          </w:p>
        </w:tc>
        <w:tc>
          <w:tcPr>
            <w:tcW w:w="0" w:type="auto"/>
          </w:tcPr>
          <w:p w:rsidR="00A66CD5" w:rsidRDefault="007B4C1E">
            <w:pPr>
              <w:pStyle w:val="Compact"/>
              <w:jc w:val="right"/>
            </w:pPr>
            <w:r>
              <w:t>2,532</w:t>
            </w:r>
          </w:p>
        </w:tc>
        <w:tc>
          <w:tcPr>
            <w:tcW w:w="0" w:type="auto"/>
          </w:tcPr>
          <w:p w:rsidR="00A66CD5" w:rsidRDefault="007B4C1E">
            <w:pPr>
              <w:pStyle w:val="Compact"/>
              <w:jc w:val="right"/>
            </w:pPr>
            <w:r>
              <w:t>25,912</w:t>
            </w:r>
          </w:p>
        </w:tc>
        <w:tc>
          <w:tcPr>
            <w:tcW w:w="0" w:type="auto"/>
          </w:tcPr>
          <w:p w:rsidR="00A66CD5" w:rsidRDefault="007B4C1E">
            <w:pPr>
              <w:pStyle w:val="Compact"/>
              <w:jc w:val="right"/>
            </w:pPr>
            <w:r>
              <w:t>833</w:t>
            </w:r>
          </w:p>
        </w:tc>
        <w:tc>
          <w:tcPr>
            <w:tcW w:w="0" w:type="auto"/>
          </w:tcPr>
          <w:p w:rsidR="00A66CD5" w:rsidRDefault="007B4C1E">
            <w:pPr>
              <w:pStyle w:val="Compact"/>
              <w:jc w:val="right"/>
            </w:pPr>
            <w:r>
              <w:t>727,343</w:t>
            </w:r>
          </w:p>
        </w:tc>
      </w:tr>
      <w:tr w:rsidR="00A66CD5">
        <w:tc>
          <w:tcPr>
            <w:tcW w:w="0" w:type="auto"/>
          </w:tcPr>
          <w:p w:rsidR="00A66CD5" w:rsidRDefault="007B4C1E">
            <w:pPr>
              <w:pStyle w:val="Compact"/>
            </w:pPr>
            <w:r>
              <w:t>NM0030ZZ</w:t>
            </w:r>
          </w:p>
        </w:tc>
        <w:tc>
          <w:tcPr>
            <w:tcW w:w="0" w:type="auto"/>
          </w:tcPr>
          <w:p w:rsidR="00A66CD5" w:rsidRDefault="007B4C1E">
            <w:pPr>
              <w:pStyle w:val="Compact"/>
              <w:jc w:val="right"/>
            </w:pPr>
            <w:r>
              <w:t>24,915</w:t>
            </w:r>
          </w:p>
        </w:tc>
        <w:tc>
          <w:tcPr>
            <w:tcW w:w="0" w:type="auto"/>
          </w:tcPr>
          <w:p w:rsidR="00A66CD5" w:rsidRDefault="007B4C1E">
            <w:pPr>
              <w:pStyle w:val="Compact"/>
              <w:jc w:val="right"/>
            </w:pPr>
            <w:r>
              <w:t>15,473</w:t>
            </w:r>
          </w:p>
        </w:tc>
        <w:tc>
          <w:tcPr>
            <w:tcW w:w="0" w:type="auto"/>
          </w:tcPr>
          <w:p w:rsidR="00A66CD5" w:rsidRDefault="007B4C1E">
            <w:pPr>
              <w:pStyle w:val="Compact"/>
              <w:jc w:val="right"/>
            </w:pPr>
            <w:r>
              <w:t>1,254</w:t>
            </w:r>
          </w:p>
        </w:tc>
        <w:tc>
          <w:tcPr>
            <w:tcW w:w="0" w:type="auto"/>
          </w:tcPr>
          <w:p w:rsidR="00A66CD5" w:rsidRDefault="007B4C1E">
            <w:pPr>
              <w:pStyle w:val="Compact"/>
              <w:jc w:val="right"/>
            </w:pPr>
            <w:r>
              <w:t>8,188</w:t>
            </w:r>
          </w:p>
        </w:tc>
        <w:tc>
          <w:tcPr>
            <w:tcW w:w="0" w:type="auto"/>
          </w:tcPr>
          <w:p w:rsidR="00A66CD5" w:rsidRDefault="007B4C1E">
            <w:pPr>
              <w:pStyle w:val="Compact"/>
              <w:jc w:val="right"/>
            </w:pPr>
            <w:r>
              <w:t>2,243</w:t>
            </w:r>
          </w:p>
        </w:tc>
        <w:tc>
          <w:tcPr>
            <w:tcW w:w="0" w:type="auto"/>
          </w:tcPr>
          <w:p w:rsidR="00A66CD5" w:rsidRDefault="007B4C1E">
            <w:pPr>
              <w:pStyle w:val="Compact"/>
              <w:jc w:val="right"/>
            </w:pPr>
            <w:r>
              <w:t>365,196</w:t>
            </w:r>
          </w:p>
        </w:tc>
      </w:tr>
      <w:tr w:rsidR="00A66CD5">
        <w:tc>
          <w:tcPr>
            <w:tcW w:w="0" w:type="auto"/>
          </w:tcPr>
          <w:p w:rsidR="00A66CD5" w:rsidRDefault="007B4C1E">
            <w:pPr>
              <w:pStyle w:val="Compact"/>
            </w:pPr>
            <w:r>
              <w:t>NE0051ZZ</w:t>
            </w:r>
          </w:p>
        </w:tc>
        <w:tc>
          <w:tcPr>
            <w:tcW w:w="0" w:type="auto"/>
          </w:tcPr>
          <w:p w:rsidR="00A66CD5" w:rsidRDefault="007B4C1E">
            <w:pPr>
              <w:pStyle w:val="Compact"/>
              <w:jc w:val="right"/>
            </w:pPr>
            <w:r>
              <w:t>20,886</w:t>
            </w:r>
          </w:p>
        </w:tc>
        <w:tc>
          <w:tcPr>
            <w:tcW w:w="0" w:type="auto"/>
          </w:tcPr>
          <w:p w:rsidR="00A66CD5" w:rsidRDefault="007B4C1E">
            <w:pPr>
              <w:pStyle w:val="Compact"/>
              <w:jc w:val="right"/>
            </w:pPr>
            <w:r>
              <w:t>10,300</w:t>
            </w:r>
          </w:p>
        </w:tc>
        <w:tc>
          <w:tcPr>
            <w:tcW w:w="0" w:type="auto"/>
          </w:tcPr>
          <w:p w:rsidR="00A66CD5" w:rsidRDefault="007B4C1E">
            <w:pPr>
              <w:pStyle w:val="Compact"/>
              <w:jc w:val="right"/>
            </w:pPr>
            <w:r>
              <w:t>858</w:t>
            </w:r>
          </w:p>
        </w:tc>
        <w:tc>
          <w:tcPr>
            <w:tcW w:w="0" w:type="auto"/>
          </w:tcPr>
          <w:p w:rsidR="00A66CD5" w:rsidRDefault="007B4C1E">
            <w:pPr>
              <w:pStyle w:val="Compact"/>
              <w:jc w:val="right"/>
            </w:pPr>
            <w:r>
              <w:t>9,727</w:t>
            </w:r>
          </w:p>
        </w:tc>
        <w:tc>
          <w:tcPr>
            <w:tcW w:w="0" w:type="auto"/>
          </w:tcPr>
          <w:p w:rsidR="00A66CD5" w:rsidRDefault="007B4C1E">
            <w:pPr>
              <w:pStyle w:val="Compact"/>
              <w:jc w:val="right"/>
            </w:pPr>
            <w:r>
              <w:t>4,414</w:t>
            </w:r>
          </w:p>
        </w:tc>
        <w:tc>
          <w:tcPr>
            <w:tcW w:w="0" w:type="auto"/>
          </w:tcPr>
          <w:p w:rsidR="00A66CD5" w:rsidRDefault="007B4C1E">
            <w:pPr>
              <w:pStyle w:val="Compact"/>
              <w:jc w:val="right"/>
            </w:pPr>
            <w:r>
              <w:t>428,932</w:t>
            </w:r>
          </w:p>
        </w:tc>
      </w:tr>
      <w:tr w:rsidR="00A66CD5">
        <w:tc>
          <w:tcPr>
            <w:tcW w:w="0" w:type="auto"/>
          </w:tcPr>
          <w:p w:rsidR="00A66CD5" w:rsidRDefault="007B4C1E">
            <w:pPr>
              <w:pStyle w:val="Compact"/>
            </w:pPr>
            <w:r>
              <w:t>NE0036ZZ</w:t>
            </w:r>
          </w:p>
        </w:tc>
        <w:tc>
          <w:tcPr>
            <w:tcW w:w="0" w:type="auto"/>
          </w:tcPr>
          <w:p w:rsidR="00A66CD5" w:rsidRDefault="007B4C1E">
            <w:pPr>
              <w:pStyle w:val="Compact"/>
              <w:jc w:val="right"/>
            </w:pPr>
            <w:r>
              <w:t>19,907</w:t>
            </w:r>
          </w:p>
        </w:tc>
        <w:tc>
          <w:tcPr>
            <w:tcW w:w="0" w:type="auto"/>
          </w:tcPr>
          <w:p w:rsidR="00A66CD5" w:rsidRDefault="007B4C1E">
            <w:pPr>
              <w:pStyle w:val="Compact"/>
              <w:jc w:val="right"/>
            </w:pPr>
            <w:r>
              <w:t>8,487</w:t>
            </w:r>
          </w:p>
        </w:tc>
        <w:tc>
          <w:tcPr>
            <w:tcW w:w="0" w:type="auto"/>
          </w:tcPr>
          <w:p w:rsidR="00A66CD5" w:rsidRDefault="007B4C1E">
            <w:pPr>
              <w:pStyle w:val="Compact"/>
              <w:jc w:val="right"/>
            </w:pPr>
            <w:r>
              <w:t>649</w:t>
            </w:r>
          </w:p>
        </w:tc>
        <w:tc>
          <w:tcPr>
            <w:tcW w:w="0" w:type="auto"/>
          </w:tcPr>
          <w:p w:rsidR="00A66CD5" w:rsidRDefault="007B4C1E">
            <w:pPr>
              <w:pStyle w:val="Compact"/>
              <w:jc w:val="right"/>
            </w:pPr>
            <w:r>
              <w:t>10,771</w:t>
            </w:r>
          </w:p>
        </w:tc>
        <w:tc>
          <w:tcPr>
            <w:tcW w:w="0" w:type="auto"/>
          </w:tcPr>
          <w:p w:rsidR="00A66CD5" w:rsidRDefault="007B4C1E">
            <w:pPr>
              <w:pStyle w:val="Compact"/>
              <w:jc w:val="right"/>
            </w:pPr>
            <w:r>
              <w:t>10,471</w:t>
            </w:r>
          </w:p>
        </w:tc>
        <w:tc>
          <w:tcPr>
            <w:tcW w:w="0" w:type="auto"/>
          </w:tcPr>
          <w:p w:rsidR="00A66CD5" w:rsidRDefault="007B4C1E">
            <w:pPr>
              <w:pStyle w:val="Compact"/>
              <w:jc w:val="right"/>
            </w:pPr>
            <w:r>
              <w:t>364,173</w:t>
            </w:r>
          </w:p>
        </w:tc>
      </w:tr>
      <w:tr w:rsidR="00A66CD5">
        <w:tc>
          <w:tcPr>
            <w:tcW w:w="0" w:type="auto"/>
          </w:tcPr>
          <w:p w:rsidR="00A66CD5" w:rsidRDefault="007B4C1E">
            <w:pPr>
              <w:pStyle w:val="Compact"/>
            </w:pPr>
            <w:r>
              <w:t>IL0235FC</w:t>
            </w:r>
          </w:p>
        </w:tc>
        <w:tc>
          <w:tcPr>
            <w:tcW w:w="0" w:type="auto"/>
          </w:tcPr>
          <w:p w:rsidR="00A66CD5" w:rsidRDefault="007B4C1E">
            <w:pPr>
              <w:pStyle w:val="Compact"/>
              <w:jc w:val="right"/>
            </w:pPr>
            <w:r>
              <w:t>16,165</w:t>
            </w:r>
          </w:p>
        </w:tc>
        <w:tc>
          <w:tcPr>
            <w:tcW w:w="0" w:type="auto"/>
          </w:tcPr>
          <w:p w:rsidR="00A66CD5" w:rsidRDefault="007B4C1E">
            <w:pPr>
              <w:pStyle w:val="Compact"/>
              <w:jc w:val="right"/>
            </w:pPr>
            <w:r>
              <w:t>9,211</w:t>
            </w:r>
          </w:p>
        </w:tc>
        <w:tc>
          <w:tcPr>
            <w:tcW w:w="0" w:type="auto"/>
          </w:tcPr>
          <w:p w:rsidR="00A66CD5" w:rsidRDefault="007B4C1E">
            <w:pPr>
              <w:pStyle w:val="Compact"/>
              <w:jc w:val="right"/>
            </w:pPr>
            <w:r>
              <w:t>305</w:t>
            </w:r>
          </w:p>
        </w:tc>
        <w:tc>
          <w:tcPr>
            <w:tcW w:w="0" w:type="auto"/>
          </w:tcPr>
          <w:p w:rsidR="00A66CD5" w:rsidRDefault="007B4C1E">
            <w:pPr>
              <w:pStyle w:val="Compact"/>
              <w:jc w:val="right"/>
            </w:pPr>
            <w:r>
              <w:t>6,649</w:t>
            </w:r>
          </w:p>
        </w:tc>
        <w:tc>
          <w:tcPr>
            <w:tcW w:w="0" w:type="auto"/>
          </w:tcPr>
          <w:p w:rsidR="00A66CD5" w:rsidRDefault="007B4C1E">
            <w:pPr>
              <w:pStyle w:val="Compact"/>
              <w:jc w:val="right"/>
            </w:pPr>
            <w:r>
              <w:t>694</w:t>
            </w:r>
          </w:p>
        </w:tc>
        <w:tc>
          <w:tcPr>
            <w:tcW w:w="0" w:type="auto"/>
          </w:tcPr>
          <w:p w:rsidR="00A66CD5" w:rsidRDefault="007B4C1E">
            <w:pPr>
              <w:pStyle w:val="Compact"/>
              <w:jc w:val="right"/>
            </w:pPr>
            <w:r>
              <w:t>288,117</w:t>
            </w:r>
          </w:p>
        </w:tc>
      </w:tr>
      <w:tr w:rsidR="00A66CD5">
        <w:tc>
          <w:tcPr>
            <w:tcW w:w="0" w:type="auto"/>
          </w:tcPr>
          <w:p w:rsidR="00A66CD5" w:rsidRDefault="007B4C1E">
            <w:pPr>
              <w:pStyle w:val="Compact"/>
            </w:pPr>
            <w:r>
              <w:t>MA0153ZZ</w:t>
            </w:r>
          </w:p>
        </w:tc>
        <w:tc>
          <w:tcPr>
            <w:tcW w:w="0" w:type="auto"/>
          </w:tcPr>
          <w:p w:rsidR="00A66CD5" w:rsidRDefault="007B4C1E">
            <w:pPr>
              <w:pStyle w:val="Compact"/>
              <w:jc w:val="right"/>
            </w:pPr>
            <w:r>
              <w:t>11,046</w:t>
            </w:r>
          </w:p>
        </w:tc>
        <w:tc>
          <w:tcPr>
            <w:tcW w:w="0" w:type="auto"/>
          </w:tcPr>
          <w:p w:rsidR="00A66CD5" w:rsidRDefault="007B4C1E">
            <w:pPr>
              <w:pStyle w:val="Compact"/>
              <w:jc w:val="right"/>
            </w:pPr>
            <w:r>
              <w:t>10,413</w:t>
            </w:r>
          </w:p>
        </w:tc>
        <w:tc>
          <w:tcPr>
            <w:tcW w:w="0" w:type="auto"/>
          </w:tcPr>
          <w:p w:rsidR="00A66CD5" w:rsidRDefault="007B4C1E">
            <w:pPr>
              <w:pStyle w:val="Compact"/>
              <w:jc w:val="right"/>
            </w:pPr>
            <w:r>
              <w:t>633</w:t>
            </w:r>
          </w:p>
        </w:tc>
        <w:tc>
          <w:tcPr>
            <w:tcW w:w="0" w:type="auto"/>
          </w:tcPr>
          <w:p w:rsidR="00A66CD5" w:rsidRDefault="007B4C1E">
            <w:pPr>
              <w:pStyle w:val="Compact"/>
              <w:jc w:val="right"/>
            </w:pPr>
            <w:r>
              <w:t>0</w:t>
            </w:r>
          </w:p>
        </w:tc>
        <w:tc>
          <w:tcPr>
            <w:tcW w:w="0" w:type="auto"/>
          </w:tcPr>
          <w:p w:rsidR="00A66CD5" w:rsidRDefault="007B4C1E">
            <w:pPr>
              <w:pStyle w:val="Compact"/>
              <w:jc w:val="right"/>
            </w:pPr>
            <w:r>
              <w:t>5,501</w:t>
            </w:r>
          </w:p>
        </w:tc>
        <w:tc>
          <w:tcPr>
            <w:tcW w:w="0" w:type="auto"/>
          </w:tcPr>
          <w:p w:rsidR="00A66CD5" w:rsidRDefault="007B4C1E">
            <w:pPr>
              <w:pStyle w:val="Compact"/>
              <w:jc w:val="right"/>
            </w:pPr>
            <w:r>
              <w:t>853,007</w:t>
            </w:r>
          </w:p>
        </w:tc>
      </w:tr>
      <w:tr w:rsidR="00A66CD5">
        <w:tc>
          <w:tcPr>
            <w:tcW w:w="0" w:type="auto"/>
          </w:tcPr>
          <w:p w:rsidR="00A66CD5" w:rsidRDefault="007B4C1E">
            <w:pPr>
              <w:pStyle w:val="Compact"/>
            </w:pPr>
            <w:r>
              <w:t>IL0303ZZ</w:t>
            </w:r>
          </w:p>
        </w:tc>
        <w:tc>
          <w:tcPr>
            <w:tcW w:w="0" w:type="auto"/>
          </w:tcPr>
          <w:p w:rsidR="00A66CD5" w:rsidRDefault="007B4C1E">
            <w:pPr>
              <w:pStyle w:val="Compact"/>
              <w:jc w:val="right"/>
            </w:pPr>
            <w:r>
              <w:t>7,186</w:t>
            </w:r>
          </w:p>
        </w:tc>
        <w:tc>
          <w:tcPr>
            <w:tcW w:w="0" w:type="auto"/>
          </w:tcPr>
          <w:p w:rsidR="00A66CD5" w:rsidRDefault="007B4C1E">
            <w:pPr>
              <w:pStyle w:val="Compact"/>
              <w:jc w:val="right"/>
            </w:pPr>
            <w:r>
              <w:t>3,885</w:t>
            </w:r>
          </w:p>
        </w:tc>
        <w:tc>
          <w:tcPr>
            <w:tcW w:w="0" w:type="auto"/>
          </w:tcPr>
          <w:p w:rsidR="00A66CD5" w:rsidRDefault="007B4C1E">
            <w:pPr>
              <w:pStyle w:val="Compact"/>
              <w:jc w:val="right"/>
            </w:pPr>
            <w:r>
              <w:t>171</w:t>
            </w:r>
          </w:p>
        </w:tc>
        <w:tc>
          <w:tcPr>
            <w:tcW w:w="0" w:type="auto"/>
          </w:tcPr>
          <w:p w:rsidR="00A66CD5" w:rsidRDefault="007B4C1E">
            <w:pPr>
              <w:pStyle w:val="Compact"/>
              <w:jc w:val="right"/>
            </w:pPr>
            <w:r>
              <w:t>3,129</w:t>
            </w:r>
          </w:p>
        </w:tc>
        <w:tc>
          <w:tcPr>
            <w:tcW w:w="0" w:type="auto"/>
          </w:tcPr>
          <w:p w:rsidR="00A66CD5" w:rsidRDefault="007B4C1E">
            <w:pPr>
              <w:pStyle w:val="Compact"/>
              <w:jc w:val="right"/>
            </w:pPr>
            <w:r>
              <w:t>110</w:t>
            </w:r>
          </w:p>
        </w:tc>
        <w:tc>
          <w:tcPr>
            <w:tcW w:w="0" w:type="auto"/>
          </w:tcPr>
          <w:p w:rsidR="00A66CD5" w:rsidRDefault="007B4C1E">
            <w:pPr>
              <w:pStyle w:val="Compact"/>
              <w:jc w:val="right"/>
            </w:pPr>
            <w:r>
              <w:t>828,102</w:t>
            </w:r>
          </w:p>
        </w:tc>
      </w:tr>
    </w:tbl>
    <w:p w:rsidR="00A66CD5" w:rsidRDefault="007B4C1E">
      <w:pPr>
        <w:pStyle w:val="BodyText"/>
      </w:pPr>
      <w:r>
        <w:t>The following plot shows the distribution of the three cost component.</w:t>
      </w:r>
    </w:p>
    <w:p w:rsidR="00A66CD5" w:rsidRDefault="007B4C1E">
      <w:pPr>
        <w:pStyle w:val="BodyText"/>
      </w:pPr>
      <w:r>
        <w:rPr>
          <w:noProof/>
        </w:rPr>
        <w:lastRenderedPageBreak/>
        <w:drawing>
          <wp:inline distT="0" distB="0" distL="0" distR="0">
            <wp:extent cx="3657600" cy="2438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CompositionRatio-1.png"/>
                    <pic:cNvPicPr>
                      <a:picLocks noChangeAspect="1" noChangeArrowheads="1"/>
                    </pic:cNvPicPr>
                  </pic:nvPicPr>
                  <pic:blipFill>
                    <a:blip r:embed="rId7"/>
                    <a:stretch>
                      <a:fillRect/>
                    </a:stretch>
                  </pic:blipFill>
                  <pic:spPr bwMode="auto">
                    <a:xfrm>
                      <a:off x="0" y="0"/>
                      <a:ext cx="3657600" cy="2438400"/>
                    </a:xfrm>
                    <a:prstGeom prst="rect">
                      <a:avLst/>
                    </a:prstGeom>
                    <a:noFill/>
                    <a:ln w="9525">
                      <a:noFill/>
                      <a:headEnd/>
                      <a:tailEnd/>
                    </a:ln>
                  </pic:spPr>
                </pic:pic>
              </a:graphicData>
            </a:graphic>
          </wp:inline>
        </w:drawing>
      </w:r>
    </w:p>
    <w:p w:rsidR="00A66CD5" w:rsidRDefault="007B4C1E">
      <w:pPr>
        <w:pStyle w:val="Heading2"/>
      </w:pPr>
      <w:bookmarkStart w:id="4" w:name="plot-individual-buildings-cost-over-days"/>
      <w:r>
        <w:lastRenderedPageBreak/>
        <w:t>Plot individual building’s cost over days</w:t>
      </w:r>
      <w:bookmarkEnd w:id="4"/>
    </w:p>
    <w:p w:rsidR="00A66CD5" w:rsidRDefault="007B4C1E">
      <w:pPr>
        <w:pStyle w:val="FirstParagraph"/>
      </w:pPr>
      <w:r>
        <w:rPr>
          <w:noProof/>
        </w:rPr>
        <w:drawing>
          <wp:inline distT="0" distB="0" distL="0" distR="0">
            <wp:extent cx="5334000" cy="3200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png"/>
                    <pic:cNvPicPr>
                      <a:picLocks noChangeAspect="1" noChangeArrowheads="1"/>
                    </pic:cNvPicPr>
                  </pic:nvPicPr>
                  <pic:blipFill>
                    <a:blip r:embed="rId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png"/>
                    <pic:cNvPicPr>
                      <a:picLocks noChangeAspect="1" noChangeArrowheads="1"/>
                    </pic:cNvPicPr>
                  </pic:nvPicPr>
                  <pic:blipFill>
                    <a:blip r:embed="rId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pn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png"/>
                    <pic:cNvPicPr>
                      <a:picLocks noChangeAspect="1" noChangeArrowheads="1"/>
                    </pic:cNvPicPr>
                  </pic:nvPicPr>
                  <pic:blipFill>
                    <a:blip r:embed="rId1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png"/>
                    <pic:cNvPicPr>
                      <a:picLocks noChangeAspect="1" noChangeArrowheads="1"/>
                    </pic:cNvPicPr>
                  </pic:nvPicPr>
                  <pic:blipFill>
                    <a:blip r:embed="rId1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png"/>
                    <pic:cNvPicPr>
                      <a:picLocks noChangeAspect="1" noChangeArrowheads="1"/>
                    </pic:cNvPicPr>
                  </pic:nvPicPr>
                  <pic:blipFill>
                    <a:blip r:embed="rId1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7.png"/>
                    <pic:cNvPicPr>
                      <a:picLocks noChangeAspect="1" noChangeArrowheads="1"/>
                    </pic:cNvPicPr>
                  </pic:nvPicPr>
                  <pic:blipFill>
                    <a:blip r:embed="rId1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8.png"/>
                    <pic:cNvPicPr>
                      <a:picLocks noChangeAspect="1" noChangeArrowheads="1"/>
                    </pic:cNvPicPr>
                  </pic:nvPicPr>
                  <pic:blipFill>
                    <a:blip r:embed="rId15"/>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9.png"/>
                    <pic:cNvPicPr>
                      <a:picLocks noChangeAspect="1" noChangeArrowheads="1"/>
                    </pic:cNvPicPr>
                  </pic:nvPicPr>
                  <pic:blipFill>
                    <a:blip r:embed="rId16"/>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0.png"/>
                    <pic:cNvPicPr>
                      <a:picLocks noChangeAspect="1" noChangeArrowheads="1"/>
                    </pic:cNvPicPr>
                  </pic:nvPicPr>
                  <pic:blipFill>
                    <a:blip r:embed="rId17"/>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1.png"/>
                    <pic:cNvPicPr>
                      <a:picLocks noChangeAspect="1" noChangeArrowheads="1"/>
                    </pic:cNvPicPr>
                  </pic:nvPicPr>
                  <pic:blipFill>
                    <a:blip r:embed="rId1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2.png"/>
                    <pic:cNvPicPr>
                      <a:picLocks noChangeAspect="1" noChangeArrowheads="1"/>
                    </pic:cNvPicPr>
                  </pic:nvPicPr>
                  <pic:blipFill>
                    <a:blip r:embed="rId1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3.png"/>
                    <pic:cNvPicPr>
                      <a:picLocks noChangeAspect="1" noChangeArrowheads="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4.png"/>
                    <pic:cNvPicPr>
                      <a:picLocks noChangeAspect="1" noChangeArrowheads="1"/>
                    </pic:cNvPicPr>
                  </pic:nvPicPr>
                  <pic:blipFill>
                    <a:blip r:embed="rId2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5.png"/>
                    <pic:cNvPicPr>
                      <a:picLocks noChangeAspect="1" noChangeArrowheads="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6.png"/>
                    <pic:cNvPicPr>
                      <a:picLocks noChangeAspect="1" noChangeArrowheads="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7.png"/>
                    <pic:cNvPicPr>
                      <a:picLocks noChangeAspect="1" noChangeArrowheads="1"/>
                    </pic:cNvPicPr>
                  </pic:nvPicPr>
                  <pic:blipFill>
                    <a:blip r:embed="rId2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8.png"/>
                    <pic:cNvPicPr>
                      <a:picLocks noChangeAspect="1" noChangeArrowheads="1"/>
                    </pic:cNvPicPr>
                  </pic:nvPicPr>
                  <pic:blipFill>
                    <a:blip r:embed="rId25"/>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19.png"/>
                    <pic:cNvPicPr>
                      <a:picLocks noChangeAspect="1" noChangeArrowheads="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0.png"/>
                    <pic:cNvPicPr>
                      <a:picLocks noChangeAspect="1" noChangeArrowheads="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1.png"/>
                    <pic:cNvPicPr>
                      <a:picLocks noChangeAspect="1" noChangeArrowheads="1"/>
                    </pic:cNvPicPr>
                  </pic:nvPicPr>
                  <pic:blipFill>
                    <a:blip r:embed="rId2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2.png"/>
                    <pic:cNvPicPr>
                      <a:picLocks noChangeAspect="1" noChangeArrowheads="1"/>
                    </pic:cNvPicPr>
                  </pic:nvPicPr>
                  <pic:blipFill>
                    <a:blip r:embed="rId2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3.png"/>
                    <pic:cNvPicPr>
                      <a:picLocks noChangeAspect="1" noChangeArrowheads="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4.png"/>
                    <pic:cNvPicPr>
                      <a:picLocks noChangeAspect="1" noChangeArrowheads="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5.png"/>
                    <pic:cNvPicPr>
                      <a:picLocks noChangeAspect="1" noChangeArrowheads="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6.png"/>
                    <pic:cNvPicPr>
                      <a:picLocks noChangeAspect="1" noChangeArrowheads="1"/>
                    </pic:cNvPicPr>
                  </pic:nvPicPr>
                  <pic:blipFill>
                    <a:blip r:embed="rId3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7.png"/>
                    <pic:cNvPicPr>
                      <a:picLocks noChangeAspect="1" noChangeArrowheads="1"/>
                    </pic:cNvPicPr>
                  </pic:nvPicPr>
                  <pic:blipFill>
                    <a:blip r:embed="rId3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8.png"/>
                    <pic:cNvPicPr>
                      <a:picLocks noChangeAspect="1" noChangeArrowheads="1"/>
                    </pic:cNvPicPr>
                  </pic:nvPicPr>
                  <pic:blipFill>
                    <a:blip r:embed="rId35"/>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29.png"/>
                    <pic:cNvPicPr>
                      <a:picLocks noChangeAspect="1" noChangeArrowheads="1"/>
                    </pic:cNvPicPr>
                  </pic:nvPicPr>
                  <pic:blipFill>
                    <a:blip r:embed="rId36"/>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0.png"/>
                    <pic:cNvPicPr>
                      <a:picLocks noChangeAspect="1" noChangeArrowheads="1"/>
                    </pic:cNvPicPr>
                  </pic:nvPicPr>
                  <pic:blipFill>
                    <a:blip r:embed="rId37"/>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1.png"/>
                    <pic:cNvPicPr>
                      <a:picLocks noChangeAspect="1" noChangeArrowheads="1"/>
                    </pic:cNvPicPr>
                  </pic:nvPicPr>
                  <pic:blipFill>
                    <a:blip r:embed="rId3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2.png"/>
                    <pic:cNvPicPr>
                      <a:picLocks noChangeAspect="1" noChangeArrowheads="1"/>
                    </pic:cNvPicPr>
                  </pic:nvPicPr>
                  <pic:blipFill>
                    <a:blip r:embed="rId3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3.png"/>
                    <pic:cNvPicPr>
                      <a:picLocks noChangeAspect="1" noChangeArrowheads="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4.png"/>
                    <pic:cNvPicPr>
                      <a:picLocks noChangeAspect="1" noChangeArrowheads="1"/>
                    </pic:cNvPicPr>
                  </pic:nvPicPr>
                  <pic:blipFill>
                    <a:blip r:embed="rId4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5.png"/>
                    <pic:cNvPicPr>
                      <a:picLocks noChangeAspect="1" noChangeArrowheads="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6.png"/>
                    <pic:cNvPicPr>
                      <a:picLocks noChangeAspect="1" noChangeArrowheads="1"/>
                    </pic:cNvPicPr>
                  </pic:nvPicPr>
                  <pic:blipFill>
                    <a:blip r:embed="rId4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7.png"/>
                    <pic:cNvPicPr>
                      <a:picLocks noChangeAspect="1" noChangeArrowheads="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8.png"/>
                    <pic:cNvPicPr>
                      <a:picLocks noChangeAspect="1" noChangeArrowheads="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39.png"/>
                    <pic:cNvPicPr>
                      <a:picLocks noChangeAspect="1" noChangeArrowheads="1"/>
                    </pic:cNvPicPr>
                  </pic:nvPicPr>
                  <pic:blipFill>
                    <a:blip r:embed="rId46"/>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0.png"/>
                    <pic:cNvPicPr>
                      <a:picLocks noChangeAspect="1" noChangeArrowheads="1"/>
                    </pic:cNvPicPr>
                  </pic:nvPicPr>
                  <pic:blipFill>
                    <a:blip r:embed="rId47"/>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1.png"/>
                    <pic:cNvPicPr>
                      <a:picLocks noChangeAspect="1" noChangeArrowheads="1"/>
                    </pic:cNvPicPr>
                  </pic:nvPicPr>
                  <pic:blipFill>
                    <a:blip r:embed="rId4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2.png"/>
                    <pic:cNvPicPr>
                      <a:picLocks noChangeAspect="1" noChangeArrowheads="1"/>
                    </pic:cNvPicPr>
                  </pic:nvPicPr>
                  <pic:blipFill>
                    <a:blip r:embed="rId4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3.png"/>
                    <pic:cNvPicPr>
                      <a:picLocks noChangeAspect="1" noChangeArrowheads="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4.png"/>
                    <pic:cNvPicPr>
                      <a:picLocks noChangeAspect="1" noChangeArrowheads="1"/>
                    </pic:cNvPicPr>
                  </pic:nvPicPr>
                  <pic:blipFill>
                    <a:blip r:embed="rId5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5.png"/>
                    <pic:cNvPicPr>
                      <a:picLocks noChangeAspect="1" noChangeArrowheads="1"/>
                    </pic:cNvPicPr>
                  </pic:nvPicPr>
                  <pic:blipFill>
                    <a:blip r:embed="rId5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6.png"/>
                    <pic:cNvPicPr>
                      <a:picLocks noChangeAspect="1" noChangeArrowheads="1"/>
                    </pic:cNvPicPr>
                  </pic:nvPicPr>
                  <pic:blipFill>
                    <a:blip r:embed="rId5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7.png"/>
                    <pic:cNvPicPr>
                      <a:picLocks noChangeAspect="1" noChangeArrowheads="1"/>
                    </pic:cNvPicPr>
                  </pic:nvPicPr>
                  <pic:blipFill>
                    <a:blip r:embed="rId5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8.png"/>
                    <pic:cNvPicPr>
                      <a:picLocks noChangeAspect="1" noChangeArrowheads="1"/>
                    </pic:cNvPicPr>
                  </pic:nvPicPr>
                  <pic:blipFill>
                    <a:blip r:embed="rId55"/>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49.png"/>
                    <pic:cNvPicPr>
                      <a:picLocks noChangeAspect="1" noChangeArrowheads="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0.png"/>
                    <pic:cNvPicPr>
                      <a:picLocks noChangeAspect="1" noChangeArrowheads="1"/>
                    </pic:cNvPicPr>
                  </pic:nvPicPr>
                  <pic:blipFill>
                    <a:blip r:embed="rId57"/>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1.png"/>
                    <pic:cNvPicPr>
                      <a:picLocks noChangeAspect="1" noChangeArrowheads="1"/>
                    </pic:cNvPicPr>
                  </pic:nvPicPr>
                  <pic:blipFill>
                    <a:blip r:embed="rId5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2.png"/>
                    <pic:cNvPicPr>
                      <a:picLocks noChangeAspect="1" noChangeArrowheads="1"/>
                    </pic:cNvPicPr>
                  </pic:nvPicPr>
                  <pic:blipFill>
                    <a:blip r:embed="rId5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3.png"/>
                    <pic:cNvPicPr>
                      <a:picLocks noChangeAspect="1" noChangeArrowheads="1"/>
                    </pic:cNvPicPr>
                  </pic:nvPicPr>
                  <pic:blipFill>
                    <a:blip r:embed="rId6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4.png"/>
                    <pic:cNvPicPr>
                      <a:picLocks noChangeAspect="1" noChangeArrowheads="1"/>
                    </pic:cNvPicPr>
                  </pic:nvPicPr>
                  <pic:blipFill>
                    <a:blip r:embed="rId6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5.png"/>
                    <pic:cNvPicPr>
                      <a:picLocks noChangeAspect="1" noChangeArrowheads="1"/>
                    </pic:cNvPicPr>
                  </pic:nvPicPr>
                  <pic:blipFill>
                    <a:blip r:embed="rId6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6.png"/>
                    <pic:cNvPicPr>
                      <a:picLocks noChangeAspect="1" noChangeArrowheads="1"/>
                    </pic:cNvPicPr>
                  </pic:nvPicPr>
                  <pic:blipFill>
                    <a:blip r:embed="rId6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7.png"/>
                    <pic:cNvPicPr>
                      <a:picLocks noChangeAspect="1" noChangeArrowheads="1"/>
                    </pic:cNvPicPr>
                  </pic:nvPicPr>
                  <pic:blipFill>
                    <a:blip r:embed="rId6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8.png"/>
                    <pic:cNvPicPr>
                      <a:picLocks noChangeAspect="1" noChangeArrowheads="1"/>
                    </pic:cNvPicPr>
                  </pic:nvPicPr>
                  <pic:blipFill>
                    <a:blip r:embed="rId65"/>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59.png"/>
                    <pic:cNvPicPr>
                      <a:picLocks noChangeAspect="1" noChangeArrowheads="1"/>
                    </pic:cNvPicPr>
                  </pic:nvPicPr>
                  <pic:blipFill>
                    <a:blip r:embed="rId66"/>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0.png"/>
                    <pic:cNvPicPr>
                      <a:picLocks noChangeAspect="1" noChangeArrowheads="1"/>
                    </pic:cNvPicPr>
                  </pic:nvPicPr>
                  <pic:blipFill>
                    <a:blip r:embed="rId67"/>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1.png"/>
                    <pic:cNvPicPr>
                      <a:picLocks noChangeAspect="1" noChangeArrowheads="1"/>
                    </pic:cNvPicPr>
                  </pic:nvPicPr>
                  <pic:blipFill>
                    <a:blip r:embed="rId68"/>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2.png"/>
                    <pic:cNvPicPr>
                      <a:picLocks noChangeAspect="1" noChangeArrowheads="1"/>
                    </pic:cNvPicPr>
                  </pic:nvPicPr>
                  <pic:blipFill>
                    <a:blip r:embed="rId69"/>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3.png"/>
                    <pic:cNvPicPr>
                      <a:picLocks noChangeAspect="1" noChangeArrowheads="1"/>
                    </pic:cNvPicPr>
                  </pic:nvPicPr>
                  <pic:blipFill>
                    <a:blip r:embed="rId70"/>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4.png"/>
                    <pic:cNvPicPr>
                      <a:picLocks noChangeAspect="1" noChangeArrowheads="1"/>
                    </pic:cNvPicPr>
                  </pic:nvPicPr>
                  <pic:blipFill>
                    <a:blip r:embed="rId71"/>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5.png"/>
                    <pic:cNvPicPr>
                      <a:picLocks noChangeAspect="1" noChangeArrowheads="1"/>
                    </pic:cNvPicPr>
                  </pic:nvPicPr>
                  <pic:blipFill>
                    <a:blip r:embed="rId72"/>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6.png"/>
                    <pic:cNvPicPr>
                      <a:picLocks noChangeAspect="1" noChangeArrowheads="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r>
        <w:rPr>
          <w:noProof/>
        </w:rPr>
        <w:lastRenderedPageBreak/>
        <w:drawing>
          <wp:inline distT="0" distB="0" distL="0" distR="0">
            <wp:extent cx="5334000" cy="32004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7.png"/>
                    <pic:cNvPicPr>
                      <a:picLocks noChangeAspect="1" noChangeArrowheads="1"/>
                    </pic:cNvPicPr>
                  </pic:nvPicPr>
                  <pic:blipFill>
                    <a:blip r:embed="rId74"/>
                    <a:stretch>
                      <a:fillRect/>
                    </a:stretch>
                  </pic:blipFill>
                  <pic:spPr bwMode="auto">
                    <a:xfrm>
                      <a:off x="0" y="0"/>
                      <a:ext cx="5334000" cy="3200400"/>
                    </a:xfrm>
                    <a:prstGeom prst="rect">
                      <a:avLst/>
                    </a:prstGeom>
                    <a:noFill/>
                    <a:ln w="9525">
                      <a:noFill/>
                      <a:headEnd/>
                      <a:tailEnd/>
                    </a:ln>
                  </pic:spPr>
                </pic:pic>
              </a:graphicData>
            </a:graphic>
          </wp:inline>
        </w:drawing>
      </w:r>
      <w:r>
        <w:rPr>
          <w:noProof/>
        </w:rPr>
        <w:drawing>
          <wp:inline distT="0" distB="0" distL="0" distR="0">
            <wp:extent cx="5334000" cy="32004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skysparkEDA_0118_files/figure-docx/costOverTime-68.png"/>
                    <pic:cNvPicPr>
                      <a:picLocks noChangeAspect="1" noChangeArrowheads="1"/>
                    </pic:cNvPicPr>
                  </pic:nvPicPr>
                  <pic:blipFill>
                    <a:blip r:embed="rId75"/>
                    <a:stretch>
                      <a:fillRect/>
                    </a:stretch>
                  </pic:blipFill>
                  <pic:spPr bwMode="auto">
                    <a:xfrm>
                      <a:off x="0" y="0"/>
                      <a:ext cx="5334000" cy="3200400"/>
                    </a:xfrm>
                    <a:prstGeom prst="rect">
                      <a:avLst/>
                    </a:prstGeom>
                    <a:noFill/>
                    <a:ln w="9525">
                      <a:noFill/>
                      <a:headEnd/>
                      <a:tailEnd/>
                    </a:ln>
                  </pic:spPr>
                </pic:pic>
              </a:graphicData>
            </a:graphic>
          </wp:inline>
        </w:drawing>
      </w:r>
    </w:p>
    <w:sectPr w:rsidR="00A66CD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C1E" w:rsidRDefault="007B4C1E">
      <w:pPr>
        <w:spacing w:after="0"/>
      </w:pPr>
      <w:r>
        <w:separator/>
      </w:r>
    </w:p>
  </w:endnote>
  <w:endnote w:type="continuationSeparator" w:id="0">
    <w:p w:rsidR="007B4C1E" w:rsidRDefault="007B4C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C1E" w:rsidRDefault="007B4C1E">
      <w:r>
        <w:separator/>
      </w:r>
    </w:p>
  </w:footnote>
  <w:footnote w:type="continuationSeparator" w:id="0">
    <w:p w:rsidR="007B4C1E" w:rsidRDefault="007B4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86A7D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2F639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0D749B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7B4C1E"/>
    <w:rsid w:val="008D6863"/>
    <w:rsid w:val="00A66CD5"/>
    <w:rsid w:val="00B2247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C959C797-0121-1F44-8FFA-4CE94A26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681</Words>
  <Characters>3882</Characters>
  <Application>Microsoft Office Word</Application>
  <DocSecurity>0</DocSecurity>
  <Lines>32</Lines>
  <Paragraphs>9</Paragraphs>
  <ScaleCrop>false</ScaleCrop>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Jan 25 meeting prepare</dc:title>
  <dc:creator>Yujie Xu</dc:creator>
  <cp:keywords/>
  <cp:lastModifiedBy>yujiex</cp:lastModifiedBy>
  <cp:revision>2</cp:revision>
  <dcterms:created xsi:type="dcterms:W3CDTF">2019-01-22T16:39:00Z</dcterms:created>
  <dcterms:modified xsi:type="dcterms:W3CDTF">2019-01-22T16:39:00Z</dcterms:modified>
</cp:coreProperties>
</file>