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48F01" w14:textId="77777777" w:rsidR="00412558" w:rsidRPr="00D40631" w:rsidRDefault="00412558">
      <w:pPr>
        <w:rPr>
          <w:rFonts w:asciiTheme="majorHAnsi" w:eastAsiaTheme="majorHAnsi" w:hAnsiTheme="majorHAnsi"/>
          <w:b/>
          <w:sz w:val="40"/>
          <w:szCs w:val="40"/>
        </w:rPr>
      </w:pPr>
    </w:p>
    <w:p w14:paraId="4F1F2184" w14:textId="77777777" w:rsidR="00536CE1" w:rsidRPr="00D40631" w:rsidRDefault="00536CE1" w:rsidP="00412558">
      <w:pPr>
        <w:jc w:val="center"/>
        <w:rPr>
          <w:rFonts w:asciiTheme="majorHAnsi" w:eastAsiaTheme="majorHAnsi" w:hAnsiTheme="majorHAnsi"/>
          <w:b/>
          <w:sz w:val="46"/>
          <w:szCs w:val="46"/>
          <w:u w:val="single"/>
        </w:rPr>
      </w:pPr>
    </w:p>
    <w:p w14:paraId="156EF4A1" w14:textId="346984F9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6"/>
          <w:szCs w:val="46"/>
          <w:u w:val="single"/>
        </w:rPr>
      </w:pPr>
      <w:r w:rsidRPr="00D40631">
        <w:rPr>
          <w:rFonts w:asciiTheme="majorHAnsi" w:eastAsiaTheme="majorHAnsi" w:hAnsiTheme="majorHAnsi" w:hint="eastAsia"/>
          <w:b/>
          <w:sz w:val="46"/>
          <w:szCs w:val="46"/>
          <w:u w:val="single"/>
        </w:rPr>
        <w:t>거시환경 변화에 따른 기업 부도확률 예측</w:t>
      </w:r>
    </w:p>
    <w:p w14:paraId="5CAB811B" w14:textId="77777777" w:rsidR="00412558" w:rsidRPr="00D40631" w:rsidRDefault="00412558">
      <w:pPr>
        <w:rPr>
          <w:rFonts w:asciiTheme="majorHAnsi" w:eastAsiaTheme="majorHAnsi" w:hAnsiTheme="majorHAnsi"/>
          <w:b/>
          <w:sz w:val="40"/>
          <w:szCs w:val="40"/>
        </w:rPr>
      </w:pPr>
    </w:p>
    <w:p w14:paraId="3A84C0A0" w14:textId="5F553892" w:rsidR="00412558" w:rsidRPr="00D40631" w:rsidRDefault="00412558">
      <w:pPr>
        <w:rPr>
          <w:rFonts w:asciiTheme="majorHAnsi" w:eastAsiaTheme="majorHAnsi" w:hAnsiTheme="majorHAnsi"/>
          <w:b/>
          <w:sz w:val="40"/>
          <w:szCs w:val="40"/>
        </w:rPr>
      </w:pPr>
    </w:p>
    <w:p w14:paraId="63682156" w14:textId="77777777" w:rsidR="00536CE1" w:rsidRPr="00D40631" w:rsidRDefault="00536CE1">
      <w:pPr>
        <w:rPr>
          <w:rFonts w:asciiTheme="majorHAnsi" w:eastAsiaTheme="majorHAnsi" w:hAnsiTheme="majorHAnsi"/>
          <w:b/>
          <w:sz w:val="40"/>
          <w:szCs w:val="40"/>
        </w:rPr>
      </w:pPr>
    </w:p>
    <w:p w14:paraId="11DE8F79" w14:textId="77777777" w:rsidR="00412558" w:rsidRPr="00D40631" w:rsidRDefault="00412558" w:rsidP="00412558">
      <w:pPr>
        <w:rPr>
          <w:rFonts w:asciiTheme="majorHAnsi" w:eastAsiaTheme="majorHAnsi" w:hAnsiTheme="majorHAnsi"/>
          <w:b/>
          <w:sz w:val="40"/>
          <w:szCs w:val="40"/>
        </w:rPr>
      </w:pPr>
    </w:p>
    <w:p w14:paraId="2232C42A" w14:textId="77777777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4"/>
          <w:szCs w:val="44"/>
        </w:rPr>
      </w:pPr>
      <w:r w:rsidRPr="00D40631">
        <w:rPr>
          <w:rFonts w:asciiTheme="majorHAnsi" w:eastAsiaTheme="majorHAnsi" w:hAnsiTheme="majorHAnsi" w:hint="eastAsia"/>
          <w:b/>
          <w:sz w:val="44"/>
          <w:szCs w:val="44"/>
        </w:rPr>
        <w:t>데이터분석언어 2조</w:t>
      </w:r>
    </w:p>
    <w:p w14:paraId="109C435F" w14:textId="12668F8C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</w:p>
    <w:p w14:paraId="039D9A85" w14:textId="640E0FD4" w:rsidR="00536CE1" w:rsidRPr="00D40631" w:rsidRDefault="00536CE1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</w:p>
    <w:p w14:paraId="0A821155" w14:textId="77777777" w:rsidR="00536CE1" w:rsidRPr="00D40631" w:rsidRDefault="00536CE1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</w:p>
    <w:p w14:paraId="55D14B42" w14:textId="77777777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  <w:r w:rsidRPr="00D40631">
        <w:rPr>
          <w:rFonts w:asciiTheme="majorHAnsi" w:eastAsiaTheme="majorHAnsi" w:hAnsiTheme="majorHAnsi" w:hint="eastAsia"/>
          <w:b/>
          <w:sz w:val="40"/>
          <w:szCs w:val="40"/>
        </w:rPr>
        <w:t>(조장)김상곤 2024712716</w:t>
      </w:r>
    </w:p>
    <w:p w14:paraId="59410236" w14:textId="36F252CC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  <w:r w:rsidRPr="00D40631">
        <w:rPr>
          <w:rFonts w:asciiTheme="majorHAnsi" w:eastAsiaTheme="majorHAnsi" w:hAnsiTheme="majorHAnsi" w:hint="eastAsia"/>
          <w:b/>
          <w:sz w:val="40"/>
          <w:szCs w:val="40"/>
        </w:rPr>
        <w:t xml:space="preserve">(팀원)김진영 </w:t>
      </w:r>
      <w:r w:rsidR="002A339E" w:rsidRPr="00D40631">
        <w:rPr>
          <w:rFonts w:asciiTheme="majorHAnsi" w:eastAsiaTheme="majorHAnsi" w:hAnsiTheme="majorHAnsi" w:hint="eastAsia"/>
          <w:b/>
          <w:sz w:val="40"/>
          <w:szCs w:val="40"/>
        </w:rPr>
        <w:t>2024712875</w:t>
      </w:r>
    </w:p>
    <w:p w14:paraId="2DFEA64A" w14:textId="77777777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  <w:r w:rsidRPr="00D40631">
        <w:rPr>
          <w:rFonts w:asciiTheme="majorHAnsi" w:eastAsiaTheme="majorHAnsi" w:hAnsiTheme="majorHAnsi" w:hint="eastAsia"/>
          <w:b/>
          <w:sz w:val="40"/>
          <w:szCs w:val="40"/>
        </w:rPr>
        <w:t xml:space="preserve">(팀원)김유진 </w:t>
      </w:r>
      <w:commentRangeStart w:id="0"/>
      <w:r w:rsidRPr="00D40631">
        <w:rPr>
          <w:rFonts w:asciiTheme="majorHAnsi" w:eastAsiaTheme="majorHAnsi" w:hAnsiTheme="majorHAnsi" w:hint="eastAsia"/>
          <w:b/>
          <w:sz w:val="40"/>
          <w:szCs w:val="40"/>
        </w:rPr>
        <w:t>0000000000</w:t>
      </w:r>
      <w:commentRangeEnd w:id="0"/>
      <w:r w:rsidR="000D0020">
        <w:rPr>
          <w:rStyle w:val="a4"/>
        </w:rPr>
        <w:commentReference w:id="0"/>
      </w:r>
    </w:p>
    <w:p w14:paraId="1D3E221A" w14:textId="0E6E550F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  <w:r w:rsidRPr="00D40631">
        <w:rPr>
          <w:rFonts w:asciiTheme="majorHAnsi" w:eastAsiaTheme="majorHAnsi" w:hAnsiTheme="majorHAnsi" w:hint="eastAsia"/>
          <w:b/>
          <w:sz w:val="40"/>
          <w:szCs w:val="40"/>
        </w:rPr>
        <w:t xml:space="preserve">(팀원)이설화 </w:t>
      </w:r>
      <w:r w:rsidR="00D85B54" w:rsidRPr="00D40631">
        <w:rPr>
          <w:rFonts w:asciiTheme="majorHAnsi" w:eastAsiaTheme="majorHAnsi" w:hAnsiTheme="majorHAnsi" w:hint="eastAsia"/>
          <w:b/>
          <w:sz w:val="40"/>
          <w:szCs w:val="40"/>
        </w:rPr>
        <w:t>2024712723</w:t>
      </w:r>
    </w:p>
    <w:p w14:paraId="73AF0247" w14:textId="77777777" w:rsidR="00412558" w:rsidRPr="00D40631" w:rsidRDefault="00412558">
      <w:pPr>
        <w:rPr>
          <w:rFonts w:asciiTheme="majorHAnsi" w:eastAsiaTheme="majorHAnsi" w:hAnsiTheme="majorHAnsi"/>
          <w:sz w:val="40"/>
          <w:szCs w:val="40"/>
        </w:rPr>
      </w:pPr>
    </w:p>
    <w:p w14:paraId="1BF75EE6" w14:textId="77777777" w:rsidR="008C1551" w:rsidRPr="00D40631" w:rsidRDefault="008C1551">
      <w:pPr>
        <w:rPr>
          <w:rFonts w:asciiTheme="majorHAnsi" w:eastAsiaTheme="majorHAnsi" w:hAnsiTheme="majorHAnsi"/>
          <w:b/>
          <w:sz w:val="46"/>
          <w:szCs w:val="46"/>
          <w:u w:val="single"/>
        </w:rPr>
      </w:pPr>
    </w:p>
    <w:p w14:paraId="7879623D" w14:textId="77777777" w:rsidR="0066521A" w:rsidRDefault="0066521A">
      <w:pPr>
        <w:spacing w:after="200" w:line="276" w:lineRule="auto"/>
        <w:jc w:val="both"/>
        <w:rPr>
          <w:b/>
          <w:sz w:val="46"/>
          <w:szCs w:val="46"/>
          <w:u w:val="single"/>
        </w:rPr>
      </w:pPr>
    </w:p>
    <w:p w14:paraId="2B2A061E" w14:textId="77777777" w:rsidR="00536CE1" w:rsidRDefault="00536CE1" w:rsidP="00412558">
      <w:pPr>
        <w:jc w:val="center"/>
        <w:rPr>
          <w:b/>
          <w:sz w:val="46"/>
          <w:szCs w:val="46"/>
          <w:u w:val="single"/>
        </w:rPr>
      </w:pPr>
    </w:p>
    <w:sdt>
      <w:sdtPr>
        <w:rPr>
          <w:rFonts w:asciiTheme="majorHAnsi" w:eastAsiaTheme="majorHAnsi" w:hAnsiTheme="majorHAnsi"/>
          <w:sz w:val="28"/>
          <w:szCs w:val="28"/>
          <w:lang w:val="ko-KR"/>
        </w:rPr>
        <w:id w:val="-133599246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commentRangeStart w:id="1" w:displacedByCustomXml="prev"/>
        <w:p w14:paraId="1655D4DA" w14:textId="3E89DA17" w:rsidR="0066521A" w:rsidRPr="00D40631" w:rsidRDefault="0066521A" w:rsidP="0066521A">
          <w:pPr>
            <w:jc w:val="center"/>
            <w:rPr>
              <w:rFonts w:asciiTheme="majorHAnsi" w:eastAsiaTheme="majorHAnsi" w:hAnsiTheme="majorHAnsi"/>
              <w:b/>
              <w:sz w:val="46"/>
              <w:szCs w:val="46"/>
              <w:u w:val="single"/>
            </w:rPr>
          </w:pPr>
          <w:r w:rsidRPr="00D40631">
            <w:rPr>
              <w:rFonts w:asciiTheme="majorHAnsi" w:eastAsiaTheme="majorHAnsi" w:hAnsiTheme="majorHAnsi" w:hint="eastAsia"/>
              <w:b/>
              <w:sz w:val="46"/>
              <w:szCs w:val="46"/>
              <w:u w:val="single"/>
            </w:rPr>
            <w:t>목차</w:t>
          </w:r>
          <w:commentRangeEnd w:id="1"/>
          <w:r w:rsidR="000D0020">
            <w:rPr>
              <w:rStyle w:val="a4"/>
            </w:rPr>
            <w:commentReference w:id="1"/>
          </w:r>
        </w:p>
        <w:p w14:paraId="2D0E15B3" w14:textId="77777777" w:rsidR="0066521A" w:rsidRDefault="0066521A" w:rsidP="0066521A">
          <w:pPr>
            <w:jc w:val="center"/>
            <w:rPr>
              <w:rFonts w:asciiTheme="majorHAnsi" w:eastAsiaTheme="majorHAnsi" w:hAnsiTheme="majorHAnsi"/>
              <w:b/>
              <w:sz w:val="46"/>
              <w:szCs w:val="46"/>
              <w:u w:val="single"/>
            </w:rPr>
          </w:pPr>
        </w:p>
        <w:p w14:paraId="684788D0" w14:textId="77777777" w:rsidR="00D40631" w:rsidRPr="00D40631" w:rsidRDefault="00D40631" w:rsidP="0066521A">
          <w:pPr>
            <w:jc w:val="center"/>
            <w:rPr>
              <w:rFonts w:asciiTheme="majorHAnsi" w:eastAsiaTheme="majorHAnsi" w:hAnsiTheme="majorHAnsi"/>
              <w:b/>
              <w:sz w:val="46"/>
              <w:szCs w:val="46"/>
              <w:u w:val="single"/>
            </w:rPr>
          </w:pPr>
        </w:p>
        <w:p w14:paraId="75D361D8" w14:textId="5593B9D5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배경 및 목표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P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2</w:t>
          </w:r>
        </w:p>
        <w:p w14:paraId="18A4D020" w14:textId="77777777" w:rsidR="0066521A" w:rsidRPr="00D40631" w:rsidRDefault="0066521A" w:rsidP="0066521A">
          <w:pPr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</w:p>
        <w:p w14:paraId="07E3F69A" w14:textId="66346DEB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가설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P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2</w:t>
          </w:r>
        </w:p>
        <w:p w14:paraId="4CB7DA5F" w14:textId="77777777" w:rsidR="0066521A" w:rsidRPr="00D40631" w:rsidRDefault="0066521A" w:rsidP="0066521A">
          <w:pPr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</w:p>
        <w:p w14:paraId="1AC30B7E" w14:textId="6F9CADB5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데이터 수집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P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3</w:t>
          </w:r>
        </w:p>
        <w:p w14:paraId="1878B6B6" w14:textId="77777777" w:rsidR="0066521A" w:rsidRPr="00D40631" w:rsidRDefault="0066521A" w:rsidP="0066521A">
          <w:pPr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</w:p>
        <w:p w14:paraId="479CB0B9" w14:textId="6EFBEC73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데이터 정의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4</w:t>
          </w:r>
        </w:p>
        <w:p w14:paraId="09E03012" w14:textId="77777777" w:rsidR="0066521A" w:rsidRPr="00D40631" w:rsidRDefault="0066521A" w:rsidP="0066521A">
          <w:pPr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</w:p>
        <w:p w14:paraId="61347BC7" w14:textId="4AA73328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데이터 가공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="00D56490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10</w:t>
          </w:r>
        </w:p>
        <w:p w14:paraId="4E9539BC" w14:textId="77777777" w:rsidR="0066521A" w:rsidRPr="00D40631" w:rsidRDefault="0066521A" w:rsidP="0066521A">
          <w:pPr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</w:p>
        <w:p w14:paraId="780E00B1" w14:textId="441532C8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데이터 분석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="007C0C91">
            <w:rPr>
              <w:rFonts w:asciiTheme="majorHAnsi" w:eastAsiaTheme="majorHAnsi" w:hAnsiTheme="majorHAnsi" w:hint="eastAsia"/>
              <w:sz w:val="28"/>
              <w:szCs w:val="28"/>
            </w:rPr>
            <w:t>12</w:t>
          </w:r>
        </w:p>
        <w:p w14:paraId="764CB1AD" w14:textId="77777777" w:rsidR="0066521A" w:rsidRPr="00D40631" w:rsidRDefault="0066521A" w:rsidP="0066521A">
          <w:pPr>
            <w:rPr>
              <w:rFonts w:asciiTheme="majorHAnsi" w:eastAsiaTheme="majorHAnsi" w:hAnsiTheme="majorHAnsi"/>
              <w:sz w:val="28"/>
              <w:szCs w:val="28"/>
            </w:rPr>
          </w:pPr>
        </w:p>
        <w:p w14:paraId="2225E641" w14:textId="5ED5F7E8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결론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P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2</w:t>
          </w:r>
          <w:r w:rsidR="00931D17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5</w:t>
          </w:r>
        </w:p>
        <w:p w14:paraId="2846C621" w14:textId="4F4EAEDA" w:rsidR="00412558" w:rsidRPr="00D40631" w:rsidRDefault="00763EB2" w:rsidP="00D40631">
          <w:pPr>
            <w:rPr>
              <w:rFonts w:asciiTheme="majorHAnsi" w:eastAsiaTheme="majorHAnsi" w:hAnsiTheme="majorHAnsi"/>
              <w:lang w:val="ko-KR"/>
            </w:rPr>
          </w:pPr>
        </w:p>
      </w:sdtContent>
    </w:sdt>
    <w:p w14:paraId="059FE045" w14:textId="77777777" w:rsidR="00536CE1" w:rsidRDefault="00536CE1">
      <w:pPr>
        <w:spacing w:after="20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E2BB7A8" w14:textId="4BF15D94" w:rsidR="00693667" w:rsidRPr="00D40631" w:rsidRDefault="00583236">
      <w:pPr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 xml:space="preserve">1. </w:t>
      </w:r>
      <w:r w:rsidR="00EF466A"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배경 및 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목표</w:t>
      </w:r>
    </w:p>
    <w:p w14:paraId="2E316F70" w14:textId="77777777" w:rsidR="00693667" w:rsidRPr="00D40631" w:rsidRDefault="00693667">
      <w:pPr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>2000년대 후반을 기점으로 한국경제는 저성장 국면에 진입하였고 단순 값싼 노동으로 경쟁력을 유지하던 시대 대신, 고부가 가치를 추구하</w:t>
      </w:r>
      <w:r w:rsidR="00410EB2" w:rsidRPr="00D40631">
        <w:rPr>
          <w:rFonts w:asciiTheme="minorHAnsi" w:eastAsiaTheme="minorHAnsi" w:hAnsiTheme="minorHAnsi" w:hint="eastAsia"/>
        </w:rPr>
        <w:t xml:space="preserve">며 </w:t>
      </w:r>
      <w:r w:rsidRPr="00D40631">
        <w:rPr>
          <w:rFonts w:asciiTheme="minorHAnsi" w:eastAsiaTheme="minorHAnsi" w:hAnsiTheme="minorHAnsi" w:hint="eastAsia"/>
        </w:rPr>
        <w:t>국가 경쟁력을 확보하</w:t>
      </w:r>
      <w:r w:rsidR="00583236" w:rsidRPr="00D40631">
        <w:rPr>
          <w:rFonts w:asciiTheme="minorHAnsi" w:eastAsiaTheme="minorHAnsi" w:hAnsiTheme="minorHAnsi" w:hint="eastAsia"/>
        </w:rPr>
        <w:t>려는 노력</w:t>
      </w:r>
      <w:r w:rsidR="00606DCA" w:rsidRPr="00D40631">
        <w:rPr>
          <w:rFonts w:asciiTheme="minorHAnsi" w:eastAsiaTheme="minorHAnsi" w:hAnsiTheme="minorHAnsi"/>
        </w:rPr>
        <w:t>에</w:t>
      </w:r>
      <w:r w:rsidR="00606DCA" w:rsidRPr="00D40631">
        <w:rPr>
          <w:rFonts w:asciiTheme="minorHAnsi" w:eastAsiaTheme="minorHAnsi" w:hAnsiTheme="minorHAnsi" w:hint="eastAsia"/>
        </w:rPr>
        <w:t xml:space="preserve"> 있다</w:t>
      </w:r>
      <w:r w:rsidRPr="00D40631">
        <w:rPr>
          <w:rFonts w:asciiTheme="minorHAnsi" w:eastAsiaTheme="minorHAnsi" w:hAnsiTheme="minorHAnsi" w:hint="eastAsia"/>
        </w:rPr>
        <w:t>. 하지만 내수시장</w:t>
      </w:r>
      <w:r w:rsidR="00410EB2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보단 수출기반 경제를 이룩</w:t>
      </w:r>
      <w:r w:rsidR="00410EB2" w:rsidRPr="00D40631">
        <w:rPr>
          <w:rFonts w:asciiTheme="minorHAnsi" w:eastAsiaTheme="minorHAnsi" w:hAnsiTheme="minorHAnsi" w:hint="eastAsia"/>
        </w:rPr>
        <w:t>하면서 해외 경제에 대한</w:t>
      </w:r>
      <w:r w:rsidRPr="00D40631">
        <w:rPr>
          <w:rFonts w:asciiTheme="minorHAnsi" w:eastAsiaTheme="minorHAnsi" w:hAnsiTheme="minorHAnsi" w:hint="eastAsia"/>
        </w:rPr>
        <w:t xml:space="preserve"> </w:t>
      </w:r>
      <w:r w:rsidR="00410EB2" w:rsidRPr="00D40631">
        <w:rPr>
          <w:rFonts w:asciiTheme="minorHAnsi" w:eastAsiaTheme="minorHAnsi" w:hAnsiTheme="minorHAnsi" w:hint="eastAsia"/>
        </w:rPr>
        <w:t xml:space="preserve">의존성, </w:t>
      </w:r>
      <w:r w:rsidRPr="00D40631">
        <w:rPr>
          <w:rFonts w:asciiTheme="minorHAnsi" w:eastAsiaTheme="minorHAnsi" w:hAnsiTheme="minorHAnsi" w:hint="eastAsia"/>
        </w:rPr>
        <w:t>북한과 휴전</w:t>
      </w:r>
      <w:r w:rsidR="00410EB2" w:rsidRPr="00D40631">
        <w:rPr>
          <w:rFonts w:asciiTheme="minorHAnsi" w:eastAsiaTheme="minorHAnsi" w:hAnsiTheme="minorHAnsi" w:hint="eastAsia"/>
        </w:rPr>
        <w:t>상태에</w:t>
      </w:r>
      <w:r w:rsidRPr="00D40631">
        <w:rPr>
          <w:rFonts w:asciiTheme="minorHAnsi" w:eastAsiaTheme="minorHAnsi" w:hAnsiTheme="minorHAnsi" w:hint="eastAsia"/>
        </w:rPr>
        <w:t xml:space="preserve"> 있는 국가 리스크</w:t>
      </w:r>
      <w:r w:rsidR="00410EB2" w:rsidRPr="00D40631">
        <w:rPr>
          <w:rFonts w:asciiTheme="minorHAnsi" w:eastAsiaTheme="minorHAnsi" w:hAnsiTheme="minorHAnsi" w:hint="eastAsia"/>
        </w:rPr>
        <w:t xml:space="preserve"> 프리미엄</w:t>
      </w:r>
      <w:r w:rsidRPr="00D40631">
        <w:rPr>
          <w:rFonts w:asciiTheme="minorHAnsi" w:eastAsiaTheme="minorHAnsi" w:hAnsiTheme="minorHAnsi" w:hint="eastAsia"/>
        </w:rPr>
        <w:t xml:space="preserve">, </w:t>
      </w:r>
      <w:r w:rsidR="00410EB2" w:rsidRPr="00D40631">
        <w:rPr>
          <w:rFonts w:asciiTheme="minorHAnsi" w:eastAsiaTheme="minorHAnsi" w:hAnsiTheme="minorHAnsi" w:hint="eastAsia"/>
        </w:rPr>
        <w:t>70~</w:t>
      </w:r>
      <w:r w:rsidRPr="00D40631">
        <w:rPr>
          <w:rFonts w:asciiTheme="minorHAnsi" w:eastAsiaTheme="minorHAnsi" w:hAnsiTheme="minorHAnsi" w:hint="eastAsia"/>
        </w:rPr>
        <w:t xml:space="preserve">80년대 </w:t>
      </w:r>
      <w:r w:rsidR="00410EB2" w:rsidRPr="00D40631">
        <w:rPr>
          <w:rFonts w:asciiTheme="minorHAnsi" w:eastAsiaTheme="minorHAnsi" w:hAnsiTheme="minorHAnsi" w:hint="eastAsia"/>
        </w:rPr>
        <w:t>주 먹거리였던</w:t>
      </w:r>
      <w:r w:rsidRPr="00D40631">
        <w:rPr>
          <w:rFonts w:asciiTheme="minorHAnsi" w:eastAsiaTheme="minorHAnsi" w:hAnsiTheme="minorHAnsi" w:hint="eastAsia"/>
        </w:rPr>
        <w:t xml:space="preserve"> </w:t>
      </w:r>
      <w:r w:rsidR="00583236" w:rsidRPr="00D40631">
        <w:rPr>
          <w:rFonts w:asciiTheme="minorHAnsi" w:eastAsiaTheme="minorHAnsi" w:hAnsiTheme="minorHAnsi" w:hint="eastAsia"/>
        </w:rPr>
        <w:t xml:space="preserve">저(抵) </w:t>
      </w:r>
      <w:r w:rsidR="00410EB2" w:rsidRPr="00D40631">
        <w:rPr>
          <w:rFonts w:asciiTheme="minorHAnsi" w:eastAsiaTheme="minorHAnsi" w:hAnsiTheme="minorHAnsi" w:hint="eastAsia"/>
        </w:rPr>
        <w:t xml:space="preserve">부가가치 </w:t>
      </w:r>
      <w:r w:rsidRPr="00D40631">
        <w:rPr>
          <w:rFonts w:asciiTheme="minorHAnsi" w:eastAsiaTheme="minorHAnsi" w:hAnsiTheme="minorHAnsi" w:hint="eastAsia"/>
        </w:rPr>
        <w:t>석유화학과 중공업</w:t>
      </w:r>
      <w:r w:rsidR="00410EB2" w:rsidRPr="00D40631">
        <w:rPr>
          <w:rFonts w:asciiTheme="minorHAnsi" w:eastAsiaTheme="minorHAnsi" w:hAnsiTheme="minorHAnsi" w:hint="eastAsia"/>
        </w:rPr>
        <w:t xml:space="preserve">을 계속 유지하면서 </w:t>
      </w:r>
      <w:r w:rsidR="00583236" w:rsidRPr="00D40631">
        <w:rPr>
          <w:rFonts w:asciiTheme="minorHAnsi" w:eastAsiaTheme="minorHAnsi" w:hAnsiTheme="minorHAnsi" w:hint="eastAsia"/>
        </w:rPr>
        <w:t xml:space="preserve">한국 </w:t>
      </w:r>
      <w:r w:rsidR="00410EB2" w:rsidRPr="00D40631">
        <w:rPr>
          <w:rFonts w:asciiTheme="minorHAnsi" w:eastAsiaTheme="minorHAnsi" w:hAnsiTheme="minorHAnsi" w:hint="eastAsia"/>
        </w:rPr>
        <w:t xml:space="preserve">경제는 큰 벽에 부딪히고 있다. </w:t>
      </w:r>
    </w:p>
    <w:p w14:paraId="398CF980" w14:textId="77777777" w:rsidR="00410EB2" w:rsidRPr="00D40631" w:rsidRDefault="00410EB2" w:rsidP="00A57AC2">
      <w:pPr>
        <w:tabs>
          <w:tab w:val="left" w:pos="142"/>
        </w:tabs>
        <w:rPr>
          <w:rFonts w:asciiTheme="minorHAnsi" w:eastAsiaTheme="minorHAnsi" w:hAnsiTheme="minorHAnsi"/>
        </w:rPr>
      </w:pPr>
    </w:p>
    <w:p w14:paraId="704C66DC" w14:textId="0405AB56" w:rsidR="00DD64B2" w:rsidRPr="00D40631" w:rsidRDefault="00410EB2" w:rsidP="00410EB2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특히 현 상황은 한국 경제의 민감도를 더욱 확대시키고 있는데 </w:t>
      </w:r>
      <w:r w:rsidR="00A57AC2" w:rsidRPr="00D40631">
        <w:rPr>
          <w:rFonts w:asciiTheme="minorHAnsi" w:eastAsiaTheme="minorHAnsi" w:hAnsiTheme="minorHAnsi" w:hint="eastAsia"/>
        </w:rPr>
        <w:t>자국 우선주의를 강조하는 트럼프노믹스의 재등장,</w:t>
      </w:r>
      <w:r w:rsidR="00EF466A" w:rsidRPr="00D40631">
        <w:rPr>
          <w:rFonts w:asciiTheme="minorHAnsi" w:eastAsiaTheme="minorHAnsi" w:hAnsiTheme="minorHAnsi" w:hint="eastAsia"/>
        </w:rPr>
        <w:t xml:space="preserve"> </w:t>
      </w:r>
      <w:r w:rsidR="00A57AC2" w:rsidRPr="00D40631">
        <w:rPr>
          <w:rFonts w:asciiTheme="minorHAnsi" w:eastAsiaTheme="minorHAnsi" w:hAnsiTheme="minorHAnsi" w:hint="eastAsia"/>
        </w:rPr>
        <w:t xml:space="preserve">반도체 경쟁력 상실에 따른 무역수지 악화, 인건비/원자재 </w:t>
      </w:r>
      <w:r w:rsidR="00DD64B2" w:rsidRPr="00D40631">
        <w:rPr>
          <w:rFonts w:asciiTheme="minorHAnsi" w:eastAsiaTheme="minorHAnsi" w:hAnsiTheme="minorHAnsi" w:hint="eastAsia"/>
        </w:rPr>
        <w:t xml:space="preserve">비용 인상에 </w:t>
      </w:r>
      <w:r w:rsidR="00A57AC2" w:rsidRPr="00D40631">
        <w:rPr>
          <w:rFonts w:asciiTheme="minorHAnsi" w:eastAsiaTheme="minorHAnsi" w:hAnsiTheme="minorHAnsi" w:hint="eastAsia"/>
        </w:rPr>
        <w:t>따른 인플레이션과 글로벌 공급체인</w:t>
      </w:r>
      <w:r w:rsidR="00DD64B2" w:rsidRPr="00D40631">
        <w:rPr>
          <w:rFonts w:asciiTheme="minorHAnsi" w:eastAsiaTheme="minorHAnsi" w:hAnsiTheme="minorHAnsi" w:hint="eastAsia"/>
        </w:rPr>
        <w:t>망</w:t>
      </w:r>
      <w:r w:rsidR="00A57AC2" w:rsidRPr="00D40631">
        <w:rPr>
          <w:rFonts w:asciiTheme="minorHAnsi" w:eastAsiaTheme="minorHAnsi" w:hAnsiTheme="minorHAnsi" w:hint="eastAsia"/>
        </w:rPr>
        <w:t xml:space="preserve"> 분열 등 악</w:t>
      </w:r>
      <w:r w:rsidR="00DD64B2" w:rsidRPr="00D40631">
        <w:rPr>
          <w:rFonts w:asciiTheme="minorHAnsi" w:eastAsiaTheme="minorHAnsi" w:hAnsiTheme="minorHAnsi" w:hint="eastAsia"/>
        </w:rPr>
        <w:t>영향</w:t>
      </w:r>
      <w:r w:rsidR="00583236" w:rsidRPr="00D40631">
        <w:rPr>
          <w:rFonts w:asciiTheme="minorHAnsi" w:eastAsiaTheme="minorHAnsi" w:hAnsiTheme="minorHAnsi" w:hint="eastAsia"/>
        </w:rPr>
        <w:t xml:space="preserve">을 </w:t>
      </w:r>
      <w:r w:rsidRPr="00D40631">
        <w:rPr>
          <w:rFonts w:asciiTheme="minorHAnsi" w:eastAsiaTheme="minorHAnsi" w:hAnsiTheme="minorHAnsi" w:hint="eastAsia"/>
        </w:rPr>
        <w:t>끼치는 요인들이</w:t>
      </w:r>
      <w:r w:rsidR="00DD64B2" w:rsidRPr="00D40631">
        <w:rPr>
          <w:rFonts w:asciiTheme="minorHAnsi" w:eastAsiaTheme="minorHAnsi" w:hAnsiTheme="minorHAnsi" w:hint="eastAsia"/>
        </w:rPr>
        <w:t xml:space="preserve"> 우리사회에 </w:t>
      </w:r>
      <w:r w:rsidRPr="00D40631">
        <w:rPr>
          <w:rFonts w:asciiTheme="minorHAnsi" w:eastAsiaTheme="minorHAnsi" w:hAnsiTheme="minorHAnsi" w:hint="eastAsia"/>
        </w:rPr>
        <w:t>크게 작용하고 있다</w:t>
      </w:r>
      <w:r w:rsidR="00DD64B2" w:rsidRPr="00D40631">
        <w:rPr>
          <w:rFonts w:asciiTheme="minorHAnsi" w:eastAsiaTheme="minorHAnsi" w:hAnsiTheme="minorHAnsi" w:hint="eastAsia"/>
        </w:rPr>
        <w:t>. 이에 따라</w:t>
      </w:r>
      <w:r w:rsidR="00583236" w:rsidRPr="00D40631">
        <w:rPr>
          <w:rFonts w:asciiTheme="minorHAnsi" w:eastAsiaTheme="minorHAnsi" w:hAnsiTheme="minorHAnsi" w:hint="eastAsia"/>
        </w:rPr>
        <w:t xml:space="preserve"> 개인의 삶과 직결된</w:t>
      </w:r>
      <w:r w:rsidR="00DD64B2" w:rsidRPr="00D40631">
        <w:rPr>
          <w:rFonts w:asciiTheme="minorHAnsi" w:eastAsiaTheme="minorHAnsi" w:hAnsiTheme="minorHAnsi" w:hint="eastAsia"/>
        </w:rPr>
        <w:t xml:space="preserve"> 한국경제에 대한 재평가가 필요하며 </w:t>
      </w:r>
      <w:r w:rsidRPr="00D40631">
        <w:rPr>
          <w:rFonts w:asciiTheme="minorHAnsi" w:eastAsiaTheme="minorHAnsi" w:hAnsiTheme="minorHAnsi" w:hint="eastAsia"/>
        </w:rPr>
        <w:t>이를 위해 그</w:t>
      </w:r>
      <w:r w:rsidR="00DD64B2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초석이 될 수 있는</w:t>
      </w:r>
      <w:r w:rsidR="00DD64B2" w:rsidRPr="00D40631">
        <w:rPr>
          <w:rFonts w:asciiTheme="minorHAnsi" w:eastAsiaTheme="minorHAnsi" w:hAnsiTheme="minorHAnsi" w:hint="eastAsia"/>
        </w:rPr>
        <w:t xml:space="preserve"> 기업 부도율</w:t>
      </w:r>
      <w:r w:rsidR="003E7C1B" w:rsidRPr="00D40631">
        <w:rPr>
          <w:rFonts w:asciiTheme="minorHAnsi" w:eastAsiaTheme="minorHAnsi" w:hAnsiTheme="minorHAnsi" w:hint="eastAsia"/>
        </w:rPr>
        <w:t>을</w:t>
      </w:r>
      <w:r w:rsidR="00DD64B2" w:rsidRPr="00D40631">
        <w:rPr>
          <w:rFonts w:asciiTheme="minorHAnsi" w:eastAsiaTheme="minorHAnsi" w:hAnsiTheme="minorHAnsi" w:hint="eastAsia"/>
        </w:rPr>
        <w:t xml:space="preserve"> 예측하여 내년의 한국경제를 </w:t>
      </w:r>
      <w:r w:rsidR="00D40631" w:rsidRPr="00D40631">
        <w:rPr>
          <w:rFonts w:asciiTheme="minorHAnsi" w:eastAsiaTheme="minorHAnsi" w:hAnsiTheme="minorHAnsi" w:hint="eastAsia"/>
        </w:rPr>
        <w:t>들여다</w:t>
      </w:r>
      <w:r w:rsidR="00D40631" w:rsidRPr="00D40631">
        <w:rPr>
          <w:rFonts w:asciiTheme="minorHAnsi" w:eastAsiaTheme="minorHAnsi" w:hAnsiTheme="minorHAnsi"/>
        </w:rPr>
        <w:t>보고자</w:t>
      </w:r>
      <w:r w:rsidR="00DD64B2" w:rsidRPr="00D40631">
        <w:rPr>
          <w:rFonts w:asciiTheme="minorHAnsi" w:eastAsiaTheme="minorHAnsi" w:hAnsiTheme="minorHAnsi" w:hint="eastAsia"/>
        </w:rPr>
        <w:t xml:space="preserve"> 한다. </w:t>
      </w:r>
      <w:r w:rsidR="0005227C" w:rsidRPr="00D40631">
        <w:rPr>
          <w:rFonts w:asciiTheme="minorHAnsi" w:eastAsiaTheme="minorHAnsi" w:hAnsiTheme="minorHAnsi" w:hint="eastAsia"/>
        </w:rPr>
        <w:t>결국 대기업 수출주도로 성장한 한국 경제는 기업의 건전성이 곧 국가 경</w:t>
      </w:r>
      <w:r w:rsidR="00606DCA" w:rsidRPr="00D40631">
        <w:rPr>
          <w:rFonts w:asciiTheme="minorHAnsi" w:eastAsiaTheme="minorHAnsi" w:hAnsiTheme="minorHAnsi" w:hint="eastAsia"/>
        </w:rPr>
        <w:t>쟁력</w:t>
      </w:r>
      <w:r w:rsidR="0005227C" w:rsidRPr="00D40631">
        <w:rPr>
          <w:rFonts w:asciiTheme="minorHAnsi" w:eastAsiaTheme="minorHAnsi" w:hAnsiTheme="minorHAnsi" w:hint="eastAsia"/>
        </w:rPr>
        <w:t xml:space="preserve">의 시발점이고 낙수효과로 </w:t>
      </w:r>
      <w:r w:rsidR="00606DCA" w:rsidRPr="00D40631">
        <w:rPr>
          <w:rFonts w:asciiTheme="minorHAnsi" w:eastAsiaTheme="minorHAnsi" w:hAnsiTheme="minorHAnsi" w:hint="eastAsia"/>
        </w:rPr>
        <w:t xml:space="preserve">그 현금흐름이 </w:t>
      </w:r>
      <w:r w:rsidR="0005227C" w:rsidRPr="00D40631">
        <w:rPr>
          <w:rFonts w:asciiTheme="minorHAnsi" w:eastAsiaTheme="minorHAnsi" w:hAnsiTheme="minorHAnsi" w:hint="eastAsia"/>
        </w:rPr>
        <w:t xml:space="preserve">개인에게까지 이어지는 구조를 가지고 있기 때문이다. </w:t>
      </w:r>
    </w:p>
    <w:p w14:paraId="3E12EB13" w14:textId="77777777" w:rsidR="00410EB2" w:rsidRPr="00D40631" w:rsidRDefault="00410EB2" w:rsidP="00410EB2">
      <w:pPr>
        <w:tabs>
          <w:tab w:val="left" w:pos="142"/>
        </w:tabs>
        <w:rPr>
          <w:rFonts w:asciiTheme="minorHAnsi" w:eastAsiaTheme="minorHAnsi" w:hAnsiTheme="minorHAnsi"/>
        </w:rPr>
      </w:pPr>
    </w:p>
    <w:p w14:paraId="76D119FB" w14:textId="77777777" w:rsidR="009A4298" w:rsidRPr="00D40631" w:rsidRDefault="00583236" w:rsidP="00410EB2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2. </w:t>
      </w:r>
      <w:r w:rsidR="009A4298" w:rsidRPr="00D40631">
        <w:rPr>
          <w:rFonts w:asciiTheme="minorHAnsi" w:eastAsiaTheme="minorHAnsi" w:hAnsiTheme="minorHAnsi" w:hint="eastAsia"/>
          <w:b/>
          <w:sz w:val="28"/>
          <w:szCs w:val="28"/>
        </w:rPr>
        <w:t>가설</w:t>
      </w:r>
    </w:p>
    <w:p w14:paraId="4EDEA978" w14:textId="36BE2D2A" w:rsidR="00DC4134" w:rsidRPr="00D40631" w:rsidRDefault="009A4298" w:rsidP="00DC4134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>우리</w:t>
      </w:r>
      <w:r w:rsid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 xml:space="preserve">팀은 </w:t>
      </w:r>
      <w:r w:rsidR="00410EB2" w:rsidRPr="00D40631">
        <w:rPr>
          <w:rFonts w:asciiTheme="minorHAnsi" w:eastAsiaTheme="minorHAnsi" w:hAnsiTheme="minorHAnsi" w:hint="eastAsia"/>
        </w:rPr>
        <w:t>한국의 경</w:t>
      </w:r>
      <w:r w:rsidRPr="00D40631">
        <w:rPr>
          <w:rFonts w:asciiTheme="minorHAnsi" w:eastAsiaTheme="minorHAnsi" w:hAnsiTheme="minorHAnsi" w:hint="eastAsia"/>
        </w:rPr>
        <w:t>제</w:t>
      </w:r>
      <w:r w:rsidR="00410EB2" w:rsidRPr="00D40631">
        <w:rPr>
          <w:rFonts w:asciiTheme="minorHAnsi" w:eastAsiaTheme="minorHAnsi" w:hAnsiTheme="minorHAnsi" w:hint="eastAsia"/>
        </w:rPr>
        <w:t>상황</w:t>
      </w:r>
      <w:r w:rsidR="0044667F" w:rsidRPr="00D40631">
        <w:rPr>
          <w:rFonts w:asciiTheme="minorHAnsi" w:eastAsiaTheme="minorHAnsi" w:hAnsiTheme="minorHAnsi" w:hint="eastAsia"/>
        </w:rPr>
        <w:t>이</w:t>
      </w:r>
      <w:r w:rsidR="00410EB2" w:rsidRPr="00D40631">
        <w:rPr>
          <w:rFonts w:asciiTheme="minorHAnsi" w:eastAsiaTheme="minorHAnsi" w:hAnsiTheme="minorHAnsi" w:hint="eastAsia"/>
        </w:rPr>
        <w:t xml:space="preserve"> 다른 선진국에 비해 </w:t>
      </w:r>
      <w:r w:rsidRPr="00D40631">
        <w:rPr>
          <w:rFonts w:asciiTheme="minorHAnsi" w:eastAsiaTheme="minorHAnsi" w:hAnsiTheme="minorHAnsi" w:hint="eastAsia"/>
        </w:rPr>
        <w:t>특수성</w:t>
      </w:r>
      <w:r w:rsidR="0044667F" w:rsidRPr="00D40631">
        <w:rPr>
          <w:rFonts w:asciiTheme="minorHAnsi" w:eastAsiaTheme="minorHAnsi" w:hAnsiTheme="minorHAnsi" w:hint="eastAsia"/>
        </w:rPr>
        <w:t>을</w:t>
      </w:r>
      <w:r w:rsidRPr="00D40631">
        <w:rPr>
          <w:rFonts w:asciiTheme="minorHAnsi" w:eastAsiaTheme="minorHAnsi" w:hAnsiTheme="minorHAnsi" w:hint="eastAsia"/>
        </w:rPr>
        <w:t xml:space="preserve"> </w:t>
      </w:r>
      <w:r w:rsidR="0044667F" w:rsidRPr="00D40631">
        <w:rPr>
          <w:rFonts w:asciiTheme="minorHAnsi" w:eastAsiaTheme="minorHAnsi" w:hAnsiTheme="minorHAnsi" w:hint="eastAsia"/>
        </w:rPr>
        <w:t xml:space="preserve">띄고 </w:t>
      </w:r>
      <w:r w:rsidRPr="00D40631">
        <w:rPr>
          <w:rFonts w:asciiTheme="minorHAnsi" w:eastAsiaTheme="minorHAnsi" w:hAnsiTheme="minorHAnsi" w:hint="eastAsia"/>
        </w:rPr>
        <w:t>있다고 보았다. 예를 들어</w:t>
      </w:r>
      <w:r w:rsidR="0044667F" w:rsidRPr="00D40631">
        <w:rPr>
          <w:rFonts w:asciiTheme="minorHAnsi" w:eastAsiaTheme="minorHAnsi" w:hAnsiTheme="minorHAnsi" w:hint="eastAsia"/>
        </w:rPr>
        <w:t xml:space="preserve"> 상대적으로 낮은 인구수는</w:t>
      </w:r>
      <w:r w:rsidRPr="00D40631">
        <w:rPr>
          <w:rFonts w:asciiTheme="minorHAnsi" w:eastAsiaTheme="minorHAnsi" w:hAnsiTheme="minorHAnsi" w:hint="eastAsia"/>
        </w:rPr>
        <w:t xml:space="preserve"> 내수시장 </w:t>
      </w:r>
      <w:r w:rsidR="0044667F" w:rsidRPr="00D40631">
        <w:rPr>
          <w:rFonts w:asciiTheme="minorHAnsi" w:eastAsiaTheme="minorHAnsi" w:hAnsiTheme="minorHAnsi" w:hint="eastAsia"/>
        </w:rPr>
        <w:t xml:space="preserve">보단 </w:t>
      </w:r>
      <w:r w:rsidR="006A2B0C" w:rsidRPr="00D40631">
        <w:rPr>
          <w:rFonts w:asciiTheme="minorHAnsi" w:eastAsiaTheme="minorHAnsi" w:hAnsiTheme="minorHAnsi" w:hint="eastAsia"/>
        </w:rPr>
        <w:t xml:space="preserve">은행 신용장을 통한 </w:t>
      </w:r>
      <w:r w:rsidRPr="00D40631">
        <w:rPr>
          <w:rFonts w:asciiTheme="minorHAnsi" w:eastAsiaTheme="minorHAnsi" w:hAnsiTheme="minorHAnsi" w:hint="eastAsia"/>
        </w:rPr>
        <w:t>수출</w:t>
      </w:r>
      <w:r w:rsidR="00606DCA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의존</w:t>
      </w:r>
      <w:r w:rsidR="006A2B0C" w:rsidRPr="00D40631">
        <w:rPr>
          <w:rFonts w:asciiTheme="minorHAnsi" w:eastAsiaTheme="minorHAnsi" w:hAnsiTheme="minorHAnsi" w:hint="eastAsia"/>
        </w:rPr>
        <w:t xml:space="preserve">도를 높였고 </w:t>
      </w:r>
      <w:r w:rsidR="0044667F" w:rsidRPr="00D40631">
        <w:rPr>
          <w:rFonts w:asciiTheme="minorHAnsi" w:eastAsiaTheme="minorHAnsi" w:hAnsiTheme="minorHAnsi" w:hint="eastAsia"/>
        </w:rPr>
        <w:t>주택</w:t>
      </w:r>
      <w:r w:rsidR="006A2B0C" w:rsidRPr="00D40631">
        <w:rPr>
          <w:rFonts w:asciiTheme="minorHAnsi" w:eastAsiaTheme="minorHAnsi" w:hAnsiTheme="minorHAnsi" w:hint="eastAsia"/>
        </w:rPr>
        <w:t xml:space="preserve"> 및 상업용 부동산</w:t>
      </w:r>
      <w:r w:rsidR="00606DCA" w:rsidRPr="00D40631">
        <w:rPr>
          <w:rFonts w:asciiTheme="minorHAnsi" w:eastAsiaTheme="minorHAnsi" w:hAnsiTheme="minorHAnsi" w:hint="eastAsia"/>
        </w:rPr>
        <w:t xml:space="preserve"> 개발</w:t>
      </w:r>
      <w:r w:rsidR="006A2B0C" w:rsidRPr="00D40631">
        <w:rPr>
          <w:rFonts w:asciiTheme="minorHAnsi" w:eastAsiaTheme="minorHAnsi" w:hAnsiTheme="minorHAnsi" w:hint="eastAsia"/>
        </w:rPr>
        <w:t xml:space="preserve">을 통해 내수시장을 유지하고 </w:t>
      </w:r>
      <w:r w:rsidR="00583373" w:rsidRPr="00D40631">
        <w:rPr>
          <w:rFonts w:asciiTheme="minorHAnsi" w:eastAsiaTheme="minorHAnsi" w:hAnsiTheme="minorHAnsi" w:hint="eastAsia"/>
        </w:rPr>
        <w:t>있기에</w:t>
      </w:r>
      <w:r w:rsidR="006A2B0C" w:rsidRPr="00D40631">
        <w:rPr>
          <w:rFonts w:asciiTheme="minorHAnsi" w:eastAsiaTheme="minorHAnsi" w:hAnsiTheme="minorHAnsi" w:hint="eastAsia"/>
        </w:rPr>
        <w:t xml:space="preserve"> 기업 부도율을 예측할 때 금융비용 및 차입금 의존도가 중요 변수가 될 수 있다고 생각했다</w:t>
      </w:r>
      <w:r w:rsidR="00583373" w:rsidRPr="00D40631">
        <w:rPr>
          <w:rFonts w:asciiTheme="minorHAnsi" w:eastAsiaTheme="minorHAnsi" w:hAnsiTheme="minorHAnsi" w:hint="eastAsia"/>
        </w:rPr>
        <w:t>(양의 상관관계)</w:t>
      </w:r>
      <w:r w:rsidR="006A2B0C" w:rsidRPr="00D40631">
        <w:rPr>
          <w:rFonts w:asciiTheme="minorHAnsi" w:eastAsiaTheme="minorHAnsi" w:hAnsiTheme="minorHAnsi" w:hint="eastAsia"/>
        </w:rPr>
        <w:t xml:space="preserve">. 반대로 10여년간 경쟁성장률 대비 침체되고 있는 코스피 지수(지속적으로 2,300~2,700수준 유지) 증감률은 상대적으로 설명력이 낮다고 </w:t>
      </w:r>
      <w:r w:rsidR="00DC4134" w:rsidRPr="00D40631">
        <w:rPr>
          <w:rFonts w:asciiTheme="minorHAnsi" w:eastAsiaTheme="minorHAnsi" w:hAnsiTheme="minorHAnsi" w:hint="eastAsia"/>
        </w:rPr>
        <w:t>판단되었지만</w:t>
      </w:r>
      <w:r w:rsidR="00583373" w:rsidRPr="00D40631">
        <w:rPr>
          <w:rFonts w:asciiTheme="minorHAnsi" w:eastAsiaTheme="minorHAnsi" w:hAnsiTheme="minorHAnsi" w:hint="eastAsia"/>
        </w:rPr>
        <w:t xml:space="preserve"> </w:t>
      </w:r>
      <w:r w:rsidR="006A2B0C" w:rsidRPr="00D40631">
        <w:rPr>
          <w:rFonts w:asciiTheme="minorHAnsi" w:eastAsiaTheme="minorHAnsi" w:hAnsiTheme="minorHAnsi" w:hint="eastAsia"/>
        </w:rPr>
        <w:t xml:space="preserve">오히려 그 안에 </w:t>
      </w:r>
      <w:r w:rsidR="00DC4134" w:rsidRPr="00D40631">
        <w:rPr>
          <w:rFonts w:asciiTheme="minorHAnsi" w:eastAsiaTheme="minorHAnsi" w:hAnsiTheme="minorHAnsi" w:hint="eastAsia"/>
        </w:rPr>
        <w:t xml:space="preserve">투자하고 있는 </w:t>
      </w:r>
      <w:r w:rsidR="00583373" w:rsidRPr="00D40631">
        <w:rPr>
          <w:rFonts w:asciiTheme="minorHAnsi" w:eastAsiaTheme="minorHAnsi" w:hAnsiTheme="minorHAnsi" w:hint="eastAsia"/>
        </w:rPr>
        <w:t xml:space="preserve">특정 </w:t>
      </w:r>
      <w:r w:rsidR="003E7C1B" w:rsidRPr="00D40631">
        <w:rPr>
          <w:rFonts w:asciiTheme="minorHAnsi" w:eastAsiaTheme="minorHAnsi" w:hAnsiTheme="minorHAnsi" w:hint="eastAsia"/>
        </w:rPr>
        <w:t>플레이어</w:t>
      </w:r>
      <w:r w:rsidR="00583373" w:rsidRPr="00D40631">
        <w:rPr>
          <w:rFonts w:asciiTheme="minorHAnsi" w:eastAsiaTheme="minorHAnsi" w:hAnsiTheme="minorHAnsi" w:hint="eastAsia"/>
        </w:rPr>
        <w:t xml:space="preserve">에 </w:t>
      </w:r>
      <w:r w:rsidR="00DC4134" w:rsidRPr="00D40631">
        <w:rPr>
          <w:rFonts w:asciiTheme="minorHAnsi" w:eastAsiaTheme="minorHAnsi" w:hAnsiTheme="minorHAnsi" w:hint="eastAsia"/>
        </w:rPr>
        <w:t>주목</w:t>
      </w:r>
      <w:r w:rsidR="00583373" w:rsidRPr="00D40631">
        <w:rPr>
          <w:rFonts w:asciiTheme="minorHAnsi" w:eastAsiaTheme="minorHAnsi" w:hAnsiTheme="minorHAnsi" w:hint="eastAsia"/>
        </w:rPr>
        <w:t xml:space="preserve">하였다. 한국 주식시장은 국내 개인보다는 외국인 및 기관 투자자가 방향성을 결정하고 있기에 해당 카운터파티의 순 매수량 및 매수금액에 집중해 보기로 하였다. 외국인은 보통 헤지펀드로, 한국 기관은 보통 국민연금 등이 큰 손으로 작용하고 있기에 </w:t>
      </w:r>
      <w:r w:rsidR="00DC4134" w:rsidRPr="00D40631">
        <w:rPr>
          <w:rFonts w:asciiTheme="minorHAnsi" w:eastAsiaTheme="minorHAnsi" w:hAnsiTheme="minorHAnsi" w:hint="eastAsia"/>
        </w:rPr>
        <w:t>투자되는</w:t>
      </w:r>
      <w:r w:rsidR="00583373" w:rsidRPr="00D40631">
        <w:rPr>
          <w:rFonts w:asciiTheme="minorHAnsi" w:eastAsiaTheme="minorHAnsi" w:hAnsiTheme="minorHAnsi" w:hint="eastAsia"/>
        </w:rPr>
        <w:t xml:space="preserve"> 기업의 실제 내부상황을 개인 투자자보다 더 잘 알고 있</w:t>
      </w:r>
      <w:r w:rsidR="00DC4134" w:rsidRPr="00D40631">
        <w:rPr>
          <w:rFonts w:asciiTheme="minorHAnsi" w:eastAsiaTheme="minorHAnsi" w:hAnsiTheme="minorHAnsi" w:hint="eastAsia"/>
        </w:rPr>
        <w:t>었</w:t>
      </w:r>
      <w:r w:rsidR="00583373" w:rsidRPr="00D40631">
        <w:rPr>
          <w:rFonts w:asciiTheme="minorHAnsi" w:eastAsiaTheme="minorHAnsi" w:hAnsiTheme="minorHAnsi" w:hint="eastAsia"/>
        </w:rPr>
        <w:t xml:space="preserve">고 기업가치 평가를 통해 </w:t>
      </w:r>
      <w:r w:rsidR="00DC4134" w:rsidRPr="00D40631">
        <w:rPr>
          <w:rFonts w:asciiTheme="minorHAnsi" w:eastAsiaTheme="minorHAnsi" w:hAnsiTheme="minorHAnsi" w:hint="eastAsia"/>
        </w:rPr>
        <w:t xml:space="preserve">투기가 아닌 </w:t>
      </w:r>
      <w:r w:rsidR="00583373" w:rsidRPr="00D40631">
        <w:rPr>
          <w:rFonts w:asciiTheme="minorHAnsi" w:eastAsiaTheme="minorHAnsi" w:hAnsiTheme="minorHAnsi" w:hint="eastAsia"/>
        </w:rPr>
        <w:t xml:space="preserve">실질투자가 이뤄지는 </w:t>
      </w:r>
      <w:r w:rsidR="00583373" w:rsidRPr="00D40631">
        <w:rPr>
          <w:rFonts w:asciiTheme="minorHAnsi" w:eastAsiaTheme="minorHAnsi" w:hAnsiTheme="minorHAnsi" w:hint="eastAsia"/>
        </w:rPr>
        <w:lastRenderedPageBreak/>
        <w:t>구조라서 기업 부도율 파악에 용이한 변수로 작용할 수 있다고 추론되었다(양의 상관관계). 이런 기업 자체의 미시적 변수 외에도 경제 전체에 영향을 미치는 환율, 장단기 금리 또한 주요 변수로 작용할 것으로 생각되</w:t>
      </w:r>
      <w:r w:rsidR="00DC4134" w:rsidRPr="00D40631">
        <w:rPr>
          <w:rFonts w:asciiTheme="minorHAnsi" w:eastAsiaTheme="minorHAnsi" w:hAnsiTheme="minorHAnsi" w:hint="eastAsia"/>
        </w:rPr>
        <w:t xml:space="preserve">었다. 예를 들어 </w:t>
      </w:r>
      <w:r w:rsidR="00583373" w:rsidRPr="00D40631">
        <w:rPr>
          <w:rFonts w:asciiTheme="minorHAnsi" w:eastAsiaTheme="minorHAnsi" w:hAnsiTheme="minorHAnsi" w:hint="eastAsia"/>
        </w:rPr>
        <w:t xml:space="preserve">환율의 증가는 곧 기업수출가격 증대에 따른 </w:t>
      </w:r>
      <w:r w:rsidR="00DC4134" w:rsidRPr="00D40631">
        <w:rPr>
          <w:rFonts w:asciiTheme="minorHAnsi" w:eastAsiaTheme="minorHAnsi" w:hAnsiTheme="minorHAnsi" w:hint="eastAsia"/>
        </w:rPr>
        <w:t>부도율 감소(</w:t>
      </w:r>
      <w:r w:rsidR="00583373" w:rsidRPr="00D40631">
        <w:rPr>
          <w:rFonts w:asciiTheme="minorHAnsi" w:eastAsiaTheme="minorHAnsi" w:hAnsiTheme="minorHAnsi" w:hint="eastAsia"/>
        </w:rPr>
        <w:t>음의 상관관계</w:t>
      </w:r>
      <w:r w:rsidR="00DC4134" w:rsidRPr="00D40631">
        <w:rPr>
          <w:rFonts w:asciiTheme="minorHAnsi" w:eastAsiaTheme="minorHAnsi" w:hAnsiTheme="minorHAnsi" w:hint="eastAsia"/>
        </w:rPr>
        <w:t>)</w:t>
      </w:r>
      <w:r w:rsidR="00583373" w:rsidRPr="00D40631">
        <w:rPr>
          <w:rFonts w:asciiTheme="minorHAnsi" w:eastAsiaTheme="minorHAnsi" w:hAnsiTheme="minorHAnsi" w:hint="eastAsia"/>
        </w:rPr>
        <w:t xml:space="preserve">, </w:t>
      </w:r>
      <w:r w:rsidR="00DC4134" w:rsidRPr="00D40631">
        <w:rPr>
          <w:rFonts w:asciiTheme="minorHAnsi" w:eastAsiaTheme="minorHAnsi" w:hAnsiTheme="minorHAnsi" w:hint="eastAsia"/>
        </w:rPr>
        <w:t>금리 상승은 자금조달 비용 증가 및 환율 하락</w:t>
      </w:r>
      <w:r w:rsidR="00606DCA" w:rsidRPr="00D40631">
        <w:rPr>
          <w:rFonts w:asciiTheme="minorHAnsi" w:eastAsiaTheme="minorHAnsi" w:hAnsiTheme="minorHAnsi" w:hint="eastAsia"/>
        </w:rPr>
        <w:t>(가격 경쟁력 감소)</w:t>
      </w:r>
      <w:r w:rsidR="00DC4134" w:rsidRPr="00D40631">
        <w:rPr>
          <w:rFonts w:asciiTheme="minorHAnsi" w:eastAsiaTheme="minorHAnsi" w:hAnsiTheme="minorHAnsi" w:hint="eastAsia"/>
        </w:rPr>
        <w:t xml:space="preserve">에 따른 건정성 악화(양의 상관관계), 장단기 금리 역전은 현재의 경제상황이 미래보다 나쁘다는 것을 암시하므로 음의 상관관계가 있다고 가설을 세울 수 있었다. 위와 같이 각 변수들로 </w:t>
      </w:r>
      <w:r w:rsidR="003E7C1B" w:rsidRPr="00D40631">
        <w:rPr>
          <w:rFonts w:asciiTheme="minorHAnsi" w:eastAsiaTheme="minorHAnsi" w:hAnsiTheme="minorHAnsi" w:hint="eastAsia"/>
        </w:rPr>
        <w:t>상관관계</w:t>
      </w:r>
      <w:r w:rsidR="00DC4134" w:rsidRPr="00D40631">
        <w:rPr>
          <w:rFonts w:asciiTheme="minorHAnsi" w:eastAsiaTheme="minorHAnsi" w:hAnsiTheme="minorHAnsi" w:hint="eastAsia"/>
        </w:rPr>
        <w:t xml:space="preserve"> 추론은 가능하지만, 단순 이론적 추상만으로 </w:t>
      </w:r>
      <w:r w:rsidR="003E7C1B" w:rsidRPr="00D40631">
        <w:rPr>
          <w:rFonts w:asciiTheme="minorHAnsi" w:eastAsiaTheme="minorHAnsi" w:hAnsiTheme="minorHAnsi" w:hint="eastAsia"/>
        </w:rPr>
        <w:t>타</w:t>
      </w:r>
      <w:r w:rsidR="00606DCA" w:rsidRPr="00D40631">
        <w:rPr>
          <w:rFonts w:asciiTheme="minorHAnsi" w:eastAsiaTheme="minorHAnsi" w:hAnsiTheme="minorHAnsi" w:hint="eastAsia"/>
        </w:rPr>
        <w:t xml:space="preserve"> 선진국과 다른 </w:t>
      </w:r>
      <w:r w:rsidR="00DC4134" w:rsidRPr="00D40631">
        <w:rPr>
          <w:rFonts w:asciiTheme="minorHAnsi" w:eastAsiaTheme="minorHAnsi" w:hAnsiTheme="minorHAnsi" w:hint="eastAsia"/>
        </w:rPr>
        <w:t>경제적 특수성을 가진 한국에서는 어떤 변수가 기업의 부도율과 가장 밀접한 연관성을 띄는지 파악할 수 없으므로 한국은행 경제통계시스템</w:t>
      </w:r>
      <w:r w:rsidR="00606DCA" w:rsidRPr="00D40631">
        <w:rPr>
          <w:rFonts w:asciiTheme="minorHAnsi" w:eastAsiaTheme="minorHAnsi" w:hAnsiTheme="minorHAnsi" w:hint="eastAsia"/>
        </w:rPr>
        <w:t xml:space="preserve">의 </w:t>
      </w:r>
      <w:r w:rsidR="00DC4134" w:rsidRPr="00D40631">
        <w:rPr>
          <w:rFonts w:asciiTheme="minorHAnsi" w:eastAsiaTheme="minorHAnsi" w:hAnsiTheme="minorHAnsi" w:hint="eastAsia"/>
        </w:rPr>
        <w:t>변수</w:t>
      </w:r>
      <w:r w:rsidR="00606DCA" w:rsidRPr="00D40631">
        <w:rPr>
          <w:rFonts w:asciiTheme="minorHAnsi" w:eastAsiaTheme="minorHAnsi" w:hAnsiTheme="minorHAnsi" w:hint="eastAsia"/>
        </w:rPr>
        <w:t>를 최대한 활용하여</w:t>
      </w:r>
      <w:r w:rsidR="00DC4134" w:rsidRPr="00D40631">
        <w:rPr>
          <w:rFonts w:asciiTheme="minorHAnsi" w:eastAsiaTheme="minorHAnsi" w:hAnsiTheme="minorHAnsi" w:hint="eastAsia"/>
        </w:rPr>
        <w:t xml:space="preserve"> </w:t>
      </w:r>
      <w:r w:rsidR="00412558" w:rsidRPr="00D40631">
        <w:rPr>
          <w:rFonts w:asciiTheme="minorHAnsi" w:eastAsiaTheme="minorHAnsi" w:hAnsiTheme="minorHAnsi" w:hint="eastAsia"/>
        </w:rPr>
        <w:t xml:space="preserve">가장 높은 연관성을 </w:t>
      </w:r>
      <w:r w:rsidR="003E7C1B" w:rsidRPr="00D40631">
        <w:rPr>
          <w:rFonts w:asciiTheme="minorHAnsi" w:eastAsiaTheme="minorHAnsi" w:hAnsiTheme="minorHAnsi" w:hint="eastAsia"/>
        </w:rPr>
        <w:t>지닌</w:t>
      </w:r>
      <w:r w:rsidR="00412558" w:rsidRPr="00D40631">
        <w:rPr>
          <w:rFonts w:asciiTheme="minorHAnsi" w:eastAsiaTheme="minorHAnsi" w:hAnsiTheme="minorHAnsi" w:hint="eastAsia"/>
        </w:rPr>
        <w:t xml:space="preserve"> 지표 4개를 찾</w:t>
      </w:r>
      <w:r w:rsidR="00606DCA" w:rsidRPr="00D40631">
        <w:rPr>
          <w:rFonts w:asciiTheme="minorHAnsi" w:eastAsiaTheme="minorHAnsi" w:hAnsiTheme="minorHAnsi" w:hint="eastAsia"/>
        </w:rPr>
        <w:t>아 변수모형을 만들기로 하였다.</w:t>
      </w:r>
      <w:r w:rsidR="00412558" w:rsidRPr="00D40631">
        <w:rPr>
          <w:rFonts w:asciiTheme="minorHAnsi" w:eastAsiaTheme="minorHAnsi" w:hAnsiTheme="minorHAnsi" w:hint="eastAsia"/>
        </w:rPr>
        <w:t xml:space="preserve"> </w:t>
      </w:r>
    </w:p>
    <w:p w14:paraId="067DA949" w14:textId="77777777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1FA9F857" w14:textId="77777777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3. 데이터 수집</w:t>
      </w:r>
    </w:p>
    <w:p w14:paraId="1223E7BB" w14:textId="5715421E" w:rsidR="00464306" w:rsidRPr="00D40631" w:rsidRDefault="00910CAA" w:rsidP="00464306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부도율 예측에 영향을 주는 독립변수 x는 한국은행 경제통계시스템(ECOS)의 거시경제지표변수 중 </w:t>
      </w:r>
      <w:r w:rsidR="00D40631" w:rsidRPr="00D40631">
        <w:rPr>
          <w:rFonts w:asciiTheme="minorHAnsi" w:eastAsiaTheme="minorHAnsi" w:hAnsiTheme="minorHAnsi"/>
        </w:rPr>
        <w:t>2.</w:t>
      </w:r>
      <w:r w:rsidR="00D40631" w:rsidRPr="00D40631">
        <w:rPr>
          <w:rFonts w:asciiTheme="minorHAnsi" w:eastAsiaTheme="minorHAnsi" w:hAnsiTheme="minorHAnsi" w:hint="eastAsia"/>
        </w:rPr>
        <w:t xml:space="preserve"> 가설에</w:t>
      </w:r>
      <w:r w:rsidRPr="00D40631">
        <w:rPr>
          <w:rFonts w:asciiTheme="minorHAnsi" w:eastAsiaTheme="minorHAnsi" w:hAnsiTheme="minorHAnsi" w:hint="eastAsia"/>
        </w:rPr>
        <w:t xml:space="preserve"> 따라 </w:t>
      </w:r>
      <w:r w:rsidR="00D40631" w:rsidRPr="00D40631">
        <w:rPr>
          <w:rFonts w:asciiTheme="minorHAnsi" w:eastAsiaTheme="minorHAnsi" w:hAnsiTheme="minorHAnsi" w:hint="eastAsia"/>
        </w:rPr>
        <w:t>우리 팀이</w:t>
      </w:r>
      <w:r w:rsidRPr="00D40631">
        <w:rPr>
          <w:rFonts w:asciiTheme="minorHAnsi" w:eastAsiaTheme="minorHAnsi" w:hAnsiTheme="minorHAnsi" w:hint="eastAsia"/>
        </w:rPr>
        <w:t xml:space="preserve"> 관련성이 높다고 생각하는 변수들을 선택하여 수집하였고, 부도율의 종속변수 y는 </w:t>
      </w:r>
      <w:r w:rsidR="008C5DD0">
        <w:rPr>
          <w:rFonts w:asciiTheme="minorHAnsi" w:eastAsiaTheme="minorHAnsi" w:hAnsiTheme="minorHAnsi" w:hint="eastAsia"/>
        </w:rPr>
        <w:t>NICE</w:t>
      </w:r>
      <w:r w:rsidRPr="00D40631">
        <w:rPr>
          <w:rFonts w:asciiTheme="minorHAnsi" w:eastAsiaTheme="minorHAnsi" w:hAnsiTheme="minorHAnsi" w:hint="eastAsia"/>
        </w:rPr>
        <w:t xml:space="preserve"> 신용평가에서 제공하는 연간 부도율을 활용하였다.</w:t>
      </w:r>
    </w:p>
    <w:p w14:paraId="7AEA9F6E" w14:textId="77777777" w:rsidR="00F92EC4" w:rsidRPr="00D40631" w:rsidRDefault="00F92EC4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2E74EF52" w14:textId="29610AC7" w:rsidR="00F92EC4" w:rsidRPr="00D40631" w:rsidRDefault="00F92EC4" w:rsidP="00464306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데이터 수집의 시점은 2007년 4월 서브프라임 모기지 사태로 시작된 세계 규모의 경제위기를 고려하여, 2008년부터 2023년까지의 데이터를 수집하였다. 또한, 각 독립변수 x는 최대 1년까지 영향을 미친다고 가정하였고 시나리오의 입력 편의를 고려하여 연단위로 데이터를 수집하였다. </w:t>
      </w:r>
    </w:p>
    <w:p w14:paraId="6531D118" w14:textId="77777777" w:rsidR="00F92EC4" w:rsidRPr="00D40631" w:rsidRDefault="00F92EC4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52393AD9" w14:textId="6C166093" w:rsidR="00D56490" w:rsidRPr="00D56490" w:rsidRDefault="00F92EC4" w:rsidP="00464306">
      <w:pPr>
        <w:tabs>
          <w:tab w:val="left" w:pos="142"/>
        </w:tabs>
        <w:rPr>
          <w:rFonts w:asciiTheme="minorHAnsi" w:eastAsiaTheme="minorHAnsi" w:hAnsiTheme="minorHAnsi"/>
          <w:color w:val="FF0000"/>
        </w:rPr>
      </w:pPr>
      <w:r w:rsidRPr="00D56490">
        <w:rPr>
          <w:rFonts w:asciiTheme="minorHAnsi" w:eastAsiaTheme="minorHAnsi" w:hAnsiTheme="minorHAnsi" w:hint="eastAsia"/>
          <w:color w:val="FF0000"/>
        </w:rPr>
        <w:t xml:space="preserve">한편, 부도율 예측을 위한 독립변수 x를 설정함에 있어, 기존 한국은행 경제통계시스템(ECOS)의 데이터를 활용하여, </w:t>
      </w:r>
      <w:r w:rsidR="00D56490" w:rsidRPr="00D56490">
        <w:rPr>
          <w:rFonts w:asciiTheme="minorHAnsi" w:eastAsiaTheme="minorHAnsi" w:hAnsiTheme="minorHAnsi" w:hint="eastAsia"/>
          <w:color w:val="FF0000"/>
        </w:rPr>
        <w:t xml:space="preserve">심리지수지표 데이터의 5개의 항목(BSI 종합지표, 경제인식조사, 경제전망조사, 소비지출전망조사, 가계저축 및 부채조사)은 </w:t>
      </w:r>
      <w:commentRangeStart w:id="2"/>
      <w:r w:rsidR="00D56490" w:rsidRPr="00D56490">
        <w:rPr>
          <w:rFonts w:asciiTheme="minorHAnsi" w:eastAsiaTheme="minorHAnsi" w:hAnsiTheme="minorHAnsi" w:hint="eastAsia"/>
          <w:color w:val="FF0000"/>
        </w:rPr>
        <w:t>각 지표</w:t>
      </w:r>
      <w:r w:rsidR="00D56490">
        <w:rPr>
          <w:rFonts w:asciiTheme="minorHAnsi" w:eastAsiaTheme="minorHAnsi" w:hAnsiTheme="minorHAnsi" w:hint="eastAsia"/>
          <w:color w:val="FF0000"/>
        </w:rPr>
        <w:t xml:space="preserve"> </w:t>
      </w:r>
      <w:r w:rsidR="00D56490" w:rsidRPr="00D56490">
        <w:rPr>
          <w:rFonts w:asciiTheme="minorHAnsi" w:eastAsiaTheme="minorHAnsi" w:hAnsiTheme="minorHAnsi" w:hint="eastAsia"/>
          <w:color w:val="FF0000"/>
        </w:rPr>
        <w:t xml:space="preserve">항목별로의 가중치를 두어 </w:t>
      </w:r>
      <w:commentRangeEnd w:id="2"/>
      <w:r w:rsidR="00D56490">
        <w:rPr>
          <w:rStyle w:val="a4"/>
        </w:rPr>
        <w:commentReference w:id="2"/>
      </w:r>
      <w:r w:rsidR="00D56490" w:rsidRPr="00D56490">
        <w:rPr>
          <w:rFonts w:asciiTheme="minorHAnsi" w:eastAsiaTheme="minorHAnsi" w:hAnsiTheme="minorHAnsi" w:hint="eastAsia"/>
          <w:color w:val="FF0000"/>
        </w:rPr>
        <w:t>변수를 생성하였다.</w:t>
      </w:r>
    </w:p>
    <w:p w14:paraId="6EBF4321" w14:textId="77777777" w:rsidR="00464306" w:rsidRPr="00D56490" w:rsidRDefault="00464306" w:rsidP="00464306">
      <w:pPr>
        <w:tabs>
          <w:tab w:val="left" w:pos="142"/>
        </w:tabs>
        <w:rPr>
          <w:rFonts w:asciiTheme="minorHAnsi" w:eastAsiaTheme="minorHAnsi" w:hAnsiTheme="minorHAnsi"/>
          <w:color w:val="FF0000"/>
        </w:rPr>
      </w:pPr>
    </w:p>
    <w:p w14:paraId="5797EBDE" w14:textId="77777777" w:rsidR="00D56490" w:rsidRPr="00D56490" w:rsidRDefault="00D56490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720598E4" w14:textId="77777777" w:rsidR="00D40631" w:rsidRDefault="00D40631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45DD2405" w14:textId="77777777" w:rsidR="00D40631" w:rsidRPr="00D40631" w:rsidRDefault="00D40631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3A7F308A" w14:textId="158B095F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4. 데이터 정의</w:t>
      </w:r>
    </w:p>
    <w:p w14:paraId="7EABF3D9" w14:textId="6B512231" w:rsidR="00253D7B" w:rsidRPr="00D40631" w:rsidRDefault="00253D7B" w:rsidP="00253D7B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4.1 독립변수 x</w:t>
      </w:r>
    </w:p>
    <w:p w14:paraId="34DCEF0A" w14:textId="6A943F4E" w:rsidR="00D56490" w:rsidRDefault="000F244A" w:rsidP="00464306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D56490">
        <w:rPr>
          <w:rFonts w:asciiTheme="minorHAnsi" w:eastAsiaTheme="minorHAnsi" w:hAnsiTheme="minorHAnsi" w:hint="eastAsia"/>
        </w:rPr>
        <w:t>- 총 165개</w:t>
      </w:r>
      <w:r w:rsidR="007C5429">
        <w:rPr>
          <w:rFonts w:asciiTheme="minorHAnsi" w:eastAsiaTheme="minorHAnsi" w:hAnsiTheme="minorHAnsi" w:hint="eastAsia"/>
        </w:rPr>
        <w:t xml:space="preserve"> (raw data 내 var_1의 구분 변수였던 연도변수 제외)</w:t>
      </w:r>
    </w:p>
    <w:p w14:paraId="731FCD93" w14:textId="1ACB232F" w:rsidR="000F244A" w:rsidRDefault="00D56490" w:rsidP="00464306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0F244A">
        <w:rPr>
          <w:rFonts w:asciiTheme="minorHAnsi" w:eastAsiaTheme="minorHAnsi" w:hAnsiTheme="minorHAnsi" w:hint="eastAsia"/>
        </w:rPr>
        <w:t>- 데이터 수집 범위 : 연간 (2008 ~ 2023)</w:t>
      </w:r>
    </w:p>
    <w:p w14:paraId="4C83181C" w14:textId="1B989BD6" w:rsidR="00464306" w:rsidRDefault="000F244A" w:rsidP="00464306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- 데이터 수집 기관 : 한국은행 ECOS</w:t>
      </w:r>
    </w:p>
    <w:p w14:paraId="2F574310" w14:textId="77777777" w:rsidR="000F244A" w:rsidRPr="00D40631" w:rsidRDefault="000F244A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24"/>
        <w:gridCol w:w="5006"/>
        <w:gridCol w:w="3042"/>
      </w:tblGrid>
      <w:tr w:rsidR="000F244A" w:rsidRPr="00D40631" w14:paraId="442B9C60" w14:textId="244A3AFA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  <w:hideMark/>
          </w:tcPr>
          <w:p w14:paraId="27FE373B" w14:textId="2BAA4B49" w:rsidR="000F244A" w:rsidRPr="00D40631" w:rsidRDefault="000F244A" w:rsidP="00763EB2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변수명</w:t>
            </w:r>
          </w:p>
        </w:tc>
        <w:tc>
          <w:tcPr>
            <w:tcW w:w="5006" w:type="dxa"/>
            <w:shd w:val="clear" w:color="auto" w:fill="auto"/>
            <w:noWrap/>
            <w:vAlign w:val="center"/>
            <w:hideMark/>
          </w:tcPr>
          <w:p w14:paraId="5E998FB9" w14:textId="4BC7D17E" w:rsidR="000F244A" w:rsidRPr="00D40631" w:rsidRDefault="000F244A" w:rsidP="00763EB2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항목명</w:t>
            </w:r>
          </w:p>
        </w:tc>
        <w:tc>
          <w:tcPr>
            <w:tcW w:w="3042" w:type="dxa"/>
          </w:tcPr>
          <w:p w14:paraId="4BE8FF44" w14:textId="06260AEA" w:rsidR="000F244A" w:rsidRPr="00D40631" w:rsidRDefault="000F244A" w:rsidP="00763EB2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비고</w:t>
            </w:r>
          </w:p>
        </w:tc>
      </w:tr>
      <w:tr w:rsidR="000F244A" w:rsidRPr="00D40631" w14:paraId="69864674" w14:textId="4495B82F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AE2EBB7" w14:textId="7CCA034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</w:t>
            </w:r>
          </w:p>
        </w:tc>
        <w:tc>
          <w:tcPr>
            <w:tcW w:w="5006" w:type="dxa"/>
            <w:shd w:val="clear" w:color="auto" w:fill="auto"/>
            <w:noWrap/>
            <w:vAlign w:val="center"/>
            <w:hideMark/>
          </w:tcPr>
          <w:p w14:paraId="0E799643" w14:textId="35012D93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80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(환율지표) 원/달러</w:t>
            </w:r>
          </w:p>
        </w:tc>
        <w:tc>
          <w:tcPr>
            <w:tcW w:w="3042" w:type="dxa"/>
          </w:tcPr>
          <w:p w14:paraId="7E93B41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80"/>
              </w:rPr>
            </w:pPr>
          </w:p>
        </w:tc>
      </w:tr>
      <w:tr w:rsidR="000F244A" w:rsidRPr="00D40631" w14:paraId="70D3B1B9" w14:textId="03716094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B608D72" w14:textId="6CEBAE1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21F2B7A" w14:textId="1CD4AC06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84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(환율지표) 원/100엔</w:t>
            </w:r>
          </w:p>
        </w:tc>
        <w:tc>
          <w:tcPr>
            <w:tcW w:w="3042" w:type="dxa"/>
          </w:tcPr>
          <w:p w14:paraId="443DA3C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84"/>
              </w:rPr>
            </w:pPr>
          </w:p>
        </w:tc>
      </w:tr>
      <w:tr w:rsidR="000F244A" w:rsidRPr="00D40631" w14:paraId="2C1F324F" w14:textId="0BC0F85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FA04596" w14:textId="28820A9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29A7FA1" w14:textId="1F92D464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 Lf평잔</w:t>
            </w:r>
          </w:p>
        </w:tc>
        <w:tc>
          <w:tcPr>
            <w:tcW w:w="3042" w:type="dxa"/>
          </w:tcPr>
          <w:p w14:paraId="34C6E4A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23FEBCD" w14:textId="4D3E80E2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9C4916" w14:textId="1FDDD85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7AC90E8" w14:textId="0ACEA522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 Lf평잔증가율</w:t>
            </w:r>
            <w:r w:rsidRPr="00D40631">
              <w:rPr>
                <w:rFonts w:asciiTheme="minorHAnsi" w:eastAsiaTheme="minorHAnsi" w:hAnsiTheme="minorHAnsi"/>
              </w:rPr>
              <w:t xml:space="preserve"> (%)</w:t>
            </w:r>
          </w:p>
        </w:tc>
        <w:tc>
          <w:tcPr>
            <w:tcW w:w="3042" w:type="dxa"/>
          </w:tcPr>
          <w:p w14:paraId="08FDE17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BE7283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ACA71A8" w14:textId="1CC0668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3771931" w14:textId="0A973AB5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M2평잔</w:t>
            </w:r>
          </w:p>
        </w:tc>
        <w:tc>
          <w:tcPr>
            <w:tcW w:w="3042" w:type="dxa"/>
          </w:tcPr>
          <w:p w14:paraId="2B0E3A8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9AF953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785FBF5" w14:textId="1C293CD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A1FACCF" w14:textId="21285AAE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M2평잔증가율(%)</w:t>
            </w:r>
          </w:p>
        </w:tc>
        <w:tc>
          <w:tcPr>
            <w:tcW w:w="3042" w:type="dxa"/>
          </w:tcPr>
          <w:p w14:paraId="0C3573F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C9A01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DDA2678" w14:textId="751056C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5028D7C" w14:textId="37D7EF07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M1평잔</w:t>
            </w:r>
          </w:p>
        </w:tc>
        <w:tc>
          <w:tcPr>
            <w:tcW w:w="3042" w:type="dxa"/>
          </w:tcPr>
          <w:p w14:paraId="4DFA70E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925EC0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E86E634" w14:textId="0EDEEDF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83A332E" w14:textId="106A02E5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M1평잔증가율(%)</w:t>
            </w:r>
          </w:p>
        </w:tc>
        <w:tc>
          <w:tcPr>
            <w:tcW w:w="3042" w:type="dxa"/>
          </w:tcPr>
          <w:p w14:paraId="4BCA40D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D00830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DDAC88" w14:textId="195CAB9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4309CB8" w14:textId="1AD3346F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본원통화평잔</w:t>
            </w:r>
          </w:p>
        </w:tc>
        <w:tc>
          <w:tcPr>
            <w:tcW w:w="3042" w:type="dxa"/>
          </w:tcPr>
          <w:p w14:paraId="07F92B5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34450D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83CD33A" w14:textId="132FD84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0804F5B" w14:textId="19C8B237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본원통화평잔증가율</w:t>
            </w:r>
            <w:r w:rsidRPr="00D40631">
              <w:rPr>
                <w:rFonts w:asciiTheme="minorHAnsi" w:eastAsiaTheme="minorHAnsi" w:hAnsiTheme="minorHAnsi"/>
              </w:rPr>
              <w:t>(%)</w:t>
            </w:r>
          </w:p>
        </w:tc>
        <w:tc>
          <w:tcPr>
            <w:tcW w:w="3042" w:type="dxa"/>
          </w:tcPr>
          <w:p w14:paraId="4571367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46BA34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39C6CF1" w14:textId="2D88475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30BFBF2" w14:textId="501FC4AB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국고채</w:t>
            </w:r>
            <w:r w:rsidRPr="00D40631">
              <w:rPr>
                <w:rFonts w:asciiTheme="minorHAnsi" w:eastAsiaTheme="minorHAnsi" w:hAnsiTheme="minorHAnsi"/>
              </w:rPr>
              <w:t>3년(평균)</w:t>
            </w:r>
          </w:p>
        </w:tc>
        <w:tc>
          <w:tcPr>
            <w:tcW w:w="3042" w:type="dxa"/>
          </w:tcPr>
          <w:p w14:paraId="1DCD34B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A82254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B88F247" w14:textId="6026065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FC391D1" w14:textId="47C86ACE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국고채</w:t>
            </w:r>
            <w:r w:rsidRPr="00D40631">
              <w:rPr>
                <w:rFonts w:asciiTheme="minorHAnsi" w:eastAsiaTheme="minorHAnsi" w:hAnsiTheme="minorHAnsi"/>
              </w:rPr>
              <w:t>5년(평균)</w:t>
            </w:r>
          </w:p>
        </w:tc>
        <w:tc>
          <w:tcPr>
            <w:tcW w:w="3042" w:type="dxa"/>
          </w:tcPr>
          <w:p w14:paraId="1CBDDAD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E98579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D205D1A" w14:textId="2DCDE56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DA0B10C" w14:textId="612C428D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국고채</w:t>
            </w:r>
            <w:r w:rsidRPr="00D40631">
              <w:rPr>
                <w:rFonts w:asciiTheme="minorHAnsi" w:eastAsiaTheme="minorHAnsi" w:hAnsiTheme="minorHAnsi"/>
              </w:rPr>
              <w:t>10년(평균)</w:t>
            </w:r>
          </w:p>
        </w:tc>
        <w:tc>
          <w:tcPr>
            <w:tcW w:w="3042" w:type="dxa"/>
          </w:tcPr>
          <w:p w14:paraId="68B4E3E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75A68E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5EEEA4E" w14:textId="4EE5E02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99FA0EE" w14:textId="3A621E9F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회사채</w:t>
            </w:r>
            <w:r w:rsidRPr="00D40631">
              <w:rPr>
                <w:rFonts w:asciiTheme="minorHAnsi" w:eastAsiaTheme="minorHAnsi" w:hAnsiTheme="minorHAnsi"/>
              </w:rPr>
              <w:t>3년(AA-</w:t>
            </w:r>
            <w:r w:rsidRPr="00D40631">
              <w:rPr>
                <w:rFonts w:asciiTheme="minorHAnsi" w:eastAsiaTheme="minorHAnsi" w:hAnsiTheme="minorHAnsi" w:hint="eastAsia"/>
              </w:rPr>
              <w:t xml:space="preserve">, </w:t>
            </w:r>
            <w:r w:rsidRPr="00D40631">
              <w:rPr>
                <w:rFonts w:asciiTheme="minorHAnsi" w:eastAsiaTheme="minorHAnsi" w:hAnsiTheme="minorHAnsi"/>
              </w:rPr>
              <w:t>평균)</w:t>
            </w:r>
          </w:p>
        </w:tc>
        <w:tc>
          <w:tcPr>
            <w:tcW w:w="3042" w:type="dxa"/>
          </w:tcPr>
          <w:p w14:paraId="2BEDA83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3BEABC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D24E3A7" w14:textId="63D431A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B3E2BBF" w14:textId="0F7FED36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CD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91물(평균)</w:t>
            </w:r>
          </w:p>
        </w:tc>
        <w:tc>
          <w:tcPr>
            <w:tcW w:w="3042" w:type="dxa"/>
          </w:tcPr>
          <w:p w14:paraId="7B21336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0EFB53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5C69E34" w14:textId="5E826B9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FB038E2" w14:textId="78807A82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콜금리</w:t>
            </w:r>
            <w:r w:rsidRPr="00D40631">
              <w:rPr>
                <w:rFonts w:asciiTheme="minorHAnsi" w:eastAsiaTheme="minorHAnsi" w:hAnsiTheme="minorHAnsi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1</w:t>
            </w:r>
            <w:r w:rsidRPr="00D40631">
              <w:rPr>
                <w:rFonts w:asciiTheme="minorHAnsi" w:eastAsiaTheme="minorHAnsi" w:hAnsiTheme="minorHAnsi"/>
              </w:rPr>
              <w:t>일물,평균)</w:t>
            </w:r>
          </w:p>
        </w:tc>
        <w:tc>
          <w:tcPr>
            <w:tcW w:w="3042" w:type="dxa"/>
          </w:tcPr>
          <w:p w14:paraId="06832A0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349ECB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690D9F2" w14:textId="4C66BDC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E05EDBC" w14:textId="43C4D63A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기준금리</w:t>
            </w:r>
          </w:p>
        </w:tc>
        <w:tc>
          <w:tcPr>
            <w:tcW w:w="3042" w:type="dxa"/>
          </w:tcPr>
          <w:p w14:paraId="047E107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C4F1E7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C62C79E" w14:textId="1C8C268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90CAE5" w14:textId="10C7DEC8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(GDP) </w:t>
            </w:r>
            <w:r w:rsidRPr="00D40631">
              <w:rPr>
                <w:rFonts w:asciiTheme="minorHAnsi" w:eastAsiaTheme="minorHAnsi" w:hAnsiTheme="minorHAnsi" w:hint="eastAsia"/>
              </w:rPr>
              <w:t>국내총생산</w:t>
            </w:r>
            <w:r w:rsidRPr="00D40631">
              <w:rPr>
                <w:rFonts w:asciiTheme="minorHAnsi" w:eastAsiaTheme="minorHAnsi" w:hAnsiTheme="minorHAnsi"/>
              </w:rPr>
              <w:t>(명목GDP)</w:t>
            </w:r>
          </w:p>
        </w:tc>
        <w:tc>
          <w:tcPr>
            <w:tcW w:w="3042" w:type="dxa"/>
          </w:tcPr>
          <w:p w14:paraId="31C48C8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2320CF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B40B56" w14:textId="47B0018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D23C6A6" w14:textId="6B0EABAE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(GDP) </w:t>
            </w:r>
            <w:r w:rsidRPr="00D40631">
              <w:rPr>
                <w:rFonts w:asciiTheme="minorHAnsi" w:eastAsiaTheme="minorHAnsi" w:hAnsiTheme="minorHAnsi" w:hint="eastAsia"/>
              </w:rPr>
              <w:t>경제성장률</w:t>
            </w:r>
            <w:r w:rsidRPr="00D40631">
              <w:rPr>
                <w:rFonts w:asciiTheme="minorHAnsi" w:eastAsiaTheme="minorHAnsi" w:hAnsiTheme="minorHAnsi"/>
              </w:rPr>
              <w:t>(실질GDP성장률)</w:t>
            </w:r>
          </w:p>
        </w:tc>
        <w:tc>
          <w:tcPr>
            <w:tcW w:w="3042" w:type="dxa"/>
          </w:tcPr>
          <w:p w14:paraId="3088911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6945C7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4AC9593" w14:textId="46389AF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BF3120D" w14:textId="4716050D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은행대출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 w:hint="eastAsia"/>
              </w:rPr>
              <w:t>기업대출</w:t>
            </w:r>
          </w:p>
        </w:tc>
        <w:tc>
          <w:tcPr>
            <w:tcW w:w="3042" w:type="dxa"/>
          </w:tcPr>
          <w:p w14:paraId="47085AE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D7C054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4F1982D" w14:textId="049E1C0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367B5AA" w14:textId="62CA912A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은행대출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 w:hint="eastAsia"/>
              </w:rPr>
              <w:t>대기업</w:t>
            </w:r>
          </w:p>
        </w:tc>
        <w:tc>
          <w:tcPr>
            <w:tcW w:w="3042" w:type="dxa"/>
          </w:tcPr>
          <w:p w14:paraId="0CB100E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D9E92F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06EC569" w14:textId="40A4E1C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4982C4E" w14:textId="188FD8BE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은행대출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 w:hint="eastAsia"/>
              </w:rPr>
              <w:t>중소기업</w:t>
            </w:r>
          </w:p>
        </w:tc>
        <w:tc>
          <w:tcPr>
            <w:tcW w:w="3042" w:type="dxa"/>
          </w:tcPr>
          <w:p w14:paraId="7CE87A0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D1869D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C5741B6" w14:textId="107738F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A808A88" w14:textId="1EDE5C85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 w:hint="eastAsia"/>
              </w:rPr>
              <w:t>직접금융</w:t>
            </w:r>
          </w:p>
        </w:tc>
        <w:tc>
          <w:tcPr>
            <w:tcW w:w="3042" w:type="dxa"/>
          </w:tcPr>
          <w:p w14:paraId="004F4BB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0A2267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3BF04D9" w14:textId="48D1E84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229B2D3" w14:textId="40773502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 w:hint="eastAsia"/>
              </w:rPr>
              <w:t>대기업</w:t>
            </w:r>
          </w:p>
        </w:tc>
        <w:tc>
          <w:tcPr>
            <w:tcW w:w="3042" w:type="dxa"/>
          </w:tcPr>
          <w:p w14:paraId="44BE391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08222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0FD5F2F" w14:textId="37C89F4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var_25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3398B47" w14:textId="0D6F358A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 w:hint="eastAsia"/>
              </w:rPr>
              <w:t>중소기업</w:t>
            </w:r>
          </w:p>
        </w:tc>
        <w:tc>
          <w:tcPr>
            <w:tcW w:w="3042" w:type="dxa"/>
          </w:tcPr>
          <w:p w14:paraId="01A110A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3AAEA4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25B4030" w14:textId="2692EBB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1BA3908" w14:textId="1EE4EC46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 w:hint="eastAsia"/>
              </w:rPr>
              <w:t>금융채</w:t>
            </w:r>
          </w:p>
        </w:tc>
        <w:tc>
          <w:tcPr>
            <w:tcW w:w="3042" w:type="dxa"/>
          </w:tcPr>
          <w:p w14:paraId="202AC3E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946524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2725236" w14:textId="6D6A8B0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6C8BA68" w14:textId="3DBABAAD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/>
              </w:rPr>
              <w:t>ABS</w:t>
            </w:r>
          </w:p>
        </w:tc>
        <w:tc>
          <w:tcPr>
            <w:tcW w:w="3042" w:type="dxa"/>
          </w:tcPr>
          <w:p w14:paraId="6DA40AF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D86227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1F884ED" w14:textId="2B653FF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6102D86" w14:textId="7C78092C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(수출입물가지수 지표) </w:t>
            </w:r>
            <w:r w:rsidRPr="00D40631">
              <w:rPr>
                <w:rFonts w:asciiTheme="minorHAnsi" w:eastAsiaTheme="minorHAnsi" w:hAnsiTheme="minorHAnsi" w:hint="eastAsia"/>
              </w:rPr>
              <w:t>수출물가</w:t>
            </w:r>
          </w:p>
        </w:tc>
        <w:tc>
          <w:tcPr>
            <w:tcW w:w="3042" w:type="dxa"/>
          </w:tcPr>
          <w:p w14:paraId="25AF34B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D6FE9B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3B6E2BD" w14:textId="6653190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A2539EA" w14:textId="062D9B0B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(수출입물가지수 지표) </w:t>
            </w:r>
            <w:r w:rsidRPr="00D40631">
              <w:rPr>
                <w:rFonts w:asciiTheme="minorHAnsi" w:eastAsiaTheme="minorHAnsi" w:hAnsiTheme="minorHAnsi" w:hint="eastAsia"/>
              </w:rPr>
              <w:t>농림수산품</w:t>
            </w:r>
          </w:p>
        </w:tc>
        <w:tc>
          <w:tcPr>
            <w:tcW w:w="3042" w:type="dxa"/>
          </w:tcPr>
          <w:p w14:paraId="512B83E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D76FAD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E930735" w14:textId="1CF413E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988513A" w14:textId="1841840A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(수출입물가지수 지표) </w:t>
            </w:r>
            <w:r w:rsidRPr="00D40631">
              <w:rPr>
                <w:rFonts w:asciiTheme="minorHAnsi" w:eastAsiaTheme="minorHAnsi" w:hAnsiTheme="minorHAnsi" w:hint="eastAsia"/>
              </w:rPr>
              <w:t>공업제품</w:t>
            </w:r>
          </w:p>
        </w:tc>
        <w:tc>
          <w:tcPr>
            <w:tcW w:w="3042" w:type="dxa"/>
          </w:tcPr>
          <w:p w14:paraId="4DA0D0C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9B5BD6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36F914F" w14:textId="5AABA5F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A264C4F" w14:textId="0C2E3BE1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(수출입물가지수 지표) </w:t>
            </w:r>
            <w:r w:rsidRPr="00D40631">
              <w:rPr>
                <w:rFonts w:asciiTheme="minorHAnsi" w:eastAsiaTheme="minorHAnsi" w:hAnsiTheme="minorHAnsi" w:hint="eastAsia"/>
              </w:rPr>
              <w:t>수입물가</w:t>
            </w:r>
          </w:p>
        </w:tc>
        <w:tc>
          <w:tcPr>
            <w:tcW w:w="3042" w:type="dxa"/>
          </w:tcPr>
          <w:p w14:paraId="7A4A268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B7EEAC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B0A935D" w14:textId="060B891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FC4332B" w14:textId="390BE85B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(수출입물가지수 지표) </w:t>
            </w:r>
            <w:r w:rsidRPr="00D40631">
              <w:rPr>
                <w:rFonts w:asciiTheme="minorHAnsi" w:eastAsiaTheme="minorHAnsi" w:hAnsiTheme="minorHAnsi" w:hint="eastAsia"/>
              </w:rPr>
              <w:t>원자재</w:t>
            </w:r>
          </w:p>
        </w:tc>
        <w:tc>
          <w:tcPr>
            <w:tcW w:w="3042" w:type="dxa"/>
          </w:tcPr>
          <w:p w14:paraId="54EBF76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EB72252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46CFC06" w14:textId="039626D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0D1BB1" w14:textId="051A5144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(수출입물가지수 지표) </w:t>
            </w:r>
            <w:r w:rsidRPr="00D40631">
              <w:rPr>
                <w:rFonts w:asciiTheme="minorHAnsi" w:eastAsiaTheme="minorHAnsi" w:hAnsiTheme="minorHAnsi" w:hint="eastAsia"/>
              </w:rPr>
              <w:t>중간재</w:t>
            </w:r>
          </w:p>
        </w:tc>
        <w:tc>
          <w:tcPr>
            <w:tcW w:w="3042" w:type="dxa"/>
          </w:tcPr>
          <w:p w14:paraId="75EC20E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DCA959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0A6C0DA" w14:textId="325C115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8414ED9" w14:textId="3DA03AE9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(수출입물가지수 지표) </w:t>
            </w:r>
            <w:r w:rsidRPr="00D40631">
              <w:rPr>
                <w:rFonts w:asciiTheme="minorHAnsi" w:eastAsiaTheme="minorHAnsi" w:hAnsiTheme="minorHAnsi" w:hint="eastAsia"/>
              </w:rPr>
              <w:t>최종재</w:t>
            </w:r>
          </w:p>
        </w:tc>
        <w:tc>
          <w:tcPr>
            <w:tcW w:w="3042" w:type="dxa"/>
          </w:tcPr>
          <w:p w14:paraId="5C7ACB0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D6A6B4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2527F75" w14:textId="11131D2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22B1AF7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(국민계정 지표) </w:t>
            </w:r>
          </w:p>
          <w:p w14:paraId="41F096F4" w14:textId="294F4C33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1인당 국내총생산(명목, 원화표시)</w:t>
            </w:r>
          </w:p>
        </w:tc>
        <w:tc>
          <w:tcPr>
            <w:tcW w:w="3042" w:type="dxa"/>
          </w:tcPr>
          <w:p w14:paraId="45DBD44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735028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7FD4741" w14:textId="2551A75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B7AB10F" w14:textId="77777777" w:rsidR="00A55EAE" w:rsidRDefault="00A55EAE" w:rsidP="00A55EA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(국민계정 지표) </w:t>
            </w:r>
          </w:p>
          <w:p w14:paraId="7AA3727C" w14:textId="7B1106C9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1인당 국민총소득(명목, 원화표시)</w:t>
            </w:r>
          </w:p>
        </w:tc>
        <w:tc>
          <w:tcPr>
            <w:tcW w:w="3042" w:type="dxa"/>
          </w:tcPr>
          <w:p w14:paraId="6B6BF22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87751B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F4B443C" w14:textId="488CEC4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4D709F3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</w:p>
          <w:p w14:paraId="3585A244" w14:textId="7095FB4F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생산자물가지수</w:t>
            </w:r>
            <w:r w:rsidRPr="00D40631">
              <w:rPr>
                <w:rFonts w:asciiTheme="minorHAnsi" w:eastAsiaTheme="minorHAnsi" w:hAnsiTheme="minorHAnsi"/>
              </w:rPr>
              <w:t>(총지수 / 기본분류)</w:t>
            </w:r>
          </w:p>
        </w:tc>
        <w:tc>
          <w:tcPr>
            <w:tcW w:w="3042" w:type="dxa"/>
          </w:tcPr>
          <w:p w14:paraId="62AED6E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8118D9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0744569" w14:textId="615214F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797B406" w14:textId="7CC125F3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농림수산품</w:t>
            </w:r>
          </w:p>
        </w:tc>
        <w:tc>
          <w:tcPr>
            <w:tcW w:w="3042" w:type="dxa"/>
          </w:tcPr>
          <w:p w14:paraId="51E20CC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FA4ECD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971B8D8" w14:textId="24FA72F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ACCED64" w14:textId="76F70453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광산품</w:t>
            </w:r>
          </w:p>
        </w:tc>
        <w:tc>
          <w:tcPr>
            <w:tcW w:w="3042" w:type="dxa"/>
          </w:tcPr>
          <w:p w14:paraId="52BBF4A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661732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00F2FFC" w14:textId="371A1D0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1B09C28" w14:textId="7D6DD6CA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공산품</w:t>
            </w:r>
          </w:p>
        </w:tc>
        <w:tc>
          <w:tcPr>
            <w:tcW w:w="3042" w:type="dxa"/>
          </w:tcPr>
          <w:p w14:paraId="5F637A8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5D4D14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0C8FEE4" w14:textId="7FD8ED4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9E763EB" w14:textId="79D60049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전력</w:t>
            </w:r>
            <w:r w:rsidR="000F244A" w:rsidRPr="00D40631">
              <w:rPr>
                <w:rFonts w:asciiTheme="minorHAnsi" w:eastAsiaTheme="minorHAnsi" w:hAnsiTheme="minorHAnsi"/>
              </w:rPr>
              <w:t>,가스,수도및폐기물</w:t>
            </w:r>
          </w:p>
        </w:tc>
        <w:tc>
          <w:tcPr>
            <w:tcW w:w="3042" w:type="dxa"/>
          </w:tcPr>
          <w:p w14:paraId="4CF1083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219956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1CE94A7" w14:textId="4012FB0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D29BCC9" w14:textId="21D5E8EE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서비스</w:t>
            </w:r>
          </w:p>
        </w:tc>
        <w:tc>
          <w:tcPr>
            <w:tcW w:w="3042" w:type="dxa"/>
          </w:tcPr>
          <w:p w14:paraId="653C371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60A657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8A0CE97" w14:textId="3334434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C223E69" w14:textId="2655C868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국내공급물가지수</w:t>
            </w:r>
            <w:r w:rsidR="000F244A" w:rsidRPr="00D40631">
              <w:rPr>
                <w:rFonts w:asciiTheme="minorHAnsi" w:eastAsiaTheme="minorHAnsi" w:hAnsiTheme="minorHAnsi"/>
              </w:rPr>
              <w:t>(총지수)</w:t>
            </w:r>
          </w:p>
        </w:tc>
        <w:tc>
          <w:tcPr>
            <w:tcW w:w="3042" w:type="dxa"/>
          </w:tcPr>
          <w:p w14:paraId="78C12DE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3B119B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1523BA2" w14:textId="77060CE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AC6A712" w14:textId="43F5FE5F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원재료</w:t>
            </w:r>
          </w:p>
        </w:tc>
        <w:tc>
          <w:tcPr>
            <w:tcW w:w="3042" w:type="dxa"/>
          </w:tcPr>
          <w:p w14:paraId="220422A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F3215A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AE65053" w14:textId="3E29DB6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0A482AE" w14:textId="4F2C4C04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중간재</w:t>
            </w:r>
          </w:p>
        </w:tc>
        <w:tc>
          <w:tcPr>
            <w:tcW w:w="3042" w:type="dxa"/>
          </w:tcPr>
          <w:p w14:paraId="623610D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89A3AC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B386AD7" w14:textId="66D2BE0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E676617" w14:textId="716D168F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/>
              </w:rPr>
              <w:t>최종재</w:t>
            </w:r>
          </w:p>
        </w:tc>
        <w:tc>
          <w:tcPr>
            <w:tcW w:w="3042" w:type="dxa"/>
          </w:tcPr>
          <w:p w14:paraId="2FC44BB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6E4033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E279771" w14:textId="3DD11AE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FE9B161" w14:textId="01075561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생산재</w:t>
            </w:r>
            <w:r w:rsidR="000F244A" w:rsidRPr="00D40631">
              <w:rPr>
                <w:rFonts w:asciiTheme="minorHAnsi" w:eastAsiaTheme="minorHAnsi" w:hAnsiTheme="minorHAnsi"/>
              </w:rPr>
              <w:t>(원재료+중간재)</w:t>
            </w:r>
          </w:p>
        </w:tc>
        <w:tc>
          <w:tcPr>
            <w:tcW w:w="3042" w:type="dxa"/>
          </w:tcPr>
          <w:p w14:paraId="33469C3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EB3915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69B4642" w14:textId="1A024CF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DE32A3D" w14:textId="11630D3C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소비자물가지수</w:t>
            </w:r>
            <w:r w:rsidR="000F244A" w:rsidRPr="00D40631">
              <w:rPr>
                <w:rFonts w:asciiTheme="minorHAnsi" w:eastAsiaTheme="minorHAnsi" w:hAnsiTheme="minorHAnsi"/>
              </w:rPr>
              <w:t>(총지수)</w:t>
            </w:r>
          </w:p>
        </w:tc>
        <w:tc>
          <w:tcPr>
            <w:tcW w:w="3042" w:type="dxa"/>
          </w:tcPr>
          <w:p w14:paraId="0ED8655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9B55812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B20EA78" w14:textId="654F5DE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8CFD4AA" w14:textId="5A939B23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수출물가지수</w:t>
            </w:r>
            <w:r w:rsidR="000F244A" w:rsidRPr="00D40631">
              <w:rPr>
                <w:rFonts w:asciiTheme="minorHAnsi" w:eastAsiaTheme="minorHAnsi" w:hAnsiTheme="minorHAnsi"/>
              </w:rPr>
              <w:t>(총지수 / 기본분류 / 원화기준)</w:t>
            </w:r>
          </w:p>
        </w:tc>
        <w:tc>
          <w:tcPr>
            <w:tcW w:w="3042" w:type="dxa"/>
          </w:tcPr>
          <w:p w14:paraId="481E33C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BB41C5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9D1B8AB" w14:textId="30D2F76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DA63F3A" w14:textId="6BB3732A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농림수산품</w:t>
            </w:r>
          </w:p>
        </w:tc>
        <w:tc>
          <w:tcPr>
            <w:tcW w:w="3042" w:type="dxa"/>
          </w:tcPr>
          <w:p w14:paraId="1DD47C5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629924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0C4E06F" w14:textId="286B28D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BE2E6E0" w14:textId="5E56103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공산품</w:t>
            </w:r>
          </w:p>
        </w:tc>
        <w:tc>
          <w:tcPr>
            <w:tcW w:w="3042" w:type="dxa"/>
          </w:tcPr>
          <w:p w14:paraId="4AC0167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AA50DD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77DAAA5" w14:textId="320B10A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var_52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B084FB5" w14:textId="26B8CE7F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수입물가지수</w:t>
            </w:r>
            <w:r w:rsidR="000F244A" w:rsidRPr="00D40631">
              <w:rPr>
                <w:rFonts w:asciiTheme="minorHAnsi" w:eastAsiaTheme="minorHAnsi" w:hAnsiTheme="minorHAnsi"/>
              </w:rPr>
              <w:t>(총지수 / 기본분류 / 원화기준)</w:t>
            </w:r>
          </w:p>
        </w:tc>
        <w:tc>
          <w:tcPr>
            <w:tcW w:w="3042" w:type="dxa"/>
          </w:tcPr>
          <w:p w14:paraId="38E6D5C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6CEE4D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F0813FC" w14:textId="6D89DDB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3F36404" w14:textId="1AD6A0AD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농림수산품</w:t>
            </w:r>
          </w:p>
        </w:tc>
        <w:tc>
          <w:tcPr>
            <w:tcW w:w="3042" w:type="dxa"/>
          </w:tcPr>
          <w:p w14:paraId="6B50D38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B747F0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ADEA8FC" w14:textId="5D0C48B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B05BAF6" w14:textId="36DECBB7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광산품</w:t>
            </w:r>
          </w:p>
        </w:tc>
        <w:tc>
          <w:tcPr>
            <w:tcW w:w="3042" w:type="dxa"/>
          </w:tcPr>
          <w:p w14:paraId="25E2737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7A678E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1E02E09" w14:textId="3B4D8E9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052F206" w14:textId="1C39EE2B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공산품</w:t>
            </w:r>
          </w:p>
        </w:tc>
        <w:tc>
          <w:tcPr>
            <w:tcW w:w="3042" w:type="dxa"/>
          </w:tcPr>
          <w:p w14:paraId="391BB97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D5C958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459695D" w14:textId="2963D3A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52BBDFE" w14:textId="03EB41CC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본원통화</w:t>
            </w:r>
            <w:r w:rsidR="000F244A" w:rsidRPr="00D40631">
              <w:rPr>
                <w:rFonts w:asciiTheme="minorHAnsi" w:eastAsiaTheme="minorHAnsi" w:hAnsiTheme="minorHAnsi"/>
              </w:rPr>
              <w:t>(평잔,계절조정계열)</w:t>
            </w:r>
          </w:p>
        </w:tc>
        <w:tc>
          <w:tcPr>
            <w:tcW w:w="3042" w:type="dxa"/>
          </w:tcPr>
          <w:p w14:paraId="2A24B5B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2D7005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AB8EABC" w14:textId="75BA97B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312110D" w14:textId="0EF7615C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현금통화</w:t>
            </w:r>
          </w:p>
        </w:tc>
        <w:tc>
          <w:tcPr>
            <w:tcW w:w="3042" w:type="dxa"/>
          </w:tcPr>
          <w:p w14:paraId="472508F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F03575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5F72542" w14:textId="125BF5B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55D2B24" w14:textId="435ECC1B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/>
              </w:rPr>
              <w:t>M2(평잔, 계절조정계열)</w:t>
            </w:r>
          </w:p>
        </w:tc>
        <w:tc>
          <w:tcPr>
            <w:tcW w:w="3042" w:type="dxa"/>
          </w:tcPr>
          <w:p w14:paraId="424CFFE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F8A4A3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514653E" w14:textId="6CEF49F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A7CFA14" w14:textId="26C8FECD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중앙은행</w:t>
            </w:r>
          </w:p>
        </w:tc>
        <w:tc>
          <w:tcPr>
            <w:tcW w:w="3042" w:type="dxa"/>
          </w:tcPr>
          <w:p w14:paraId="1792A32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9E76DB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F5F75B5" w14:textId="32F5A80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C338F80" w14:textId="07E3D3E5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예금은행</w:t>
            </w:r>
          </w:p>
        </w:tc>
        <w:tc>
          <w:tcPr>
            <w:tcW w:w="3042" w:type="dxa"/>
          </w:tcPr>
          <w:p w14:paraId="0114E6D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2327B9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4F9503D" w14:textId="153BF4F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5F87933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1B883ABC" w14:textId="47E20C23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2년이상 장기금융상품 등 1)</w:t>
            </w:r>
            <w:r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5441FA7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26A92E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D1FFBFE" w14:textId="3831EBE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49BDEF2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1F130928" w14:textId="24F48B97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생명보험계약</w:t>
            </w:r>
            <w:r w:rsidRPr="00D40631">
              <w:rPr>
                <w:rFonts w:asciiTheme="minorHAnsi" w:eastAsiaTheme="minorHAnsi" w:hAnsiTheme="minorHAnsi"/>
              </w:rPr>
              <w:t xml:space="preserve"> 준비금 등 2)</w:t>
            </w:r>
          </w:p>
        </w:tc>
        <w:tc>
          <w:tcPr>
            <w:tcW w:w="3042" w:type="dxa"/>
          </w:tcPr>
          <w:p w14:paraId="3852FAC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AB64F2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45348C8" w14:textId="6E33783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A1BD5C7" w14:textId="7AC4C181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중앙은행</w:t>
            </w:r>
          </w:p>
        </w:tc>
        <w:tc>
          <w:tcPr>
            <w:tcW w:w="3042" w:type="dxa"/>
          </w:tcPr>
          <w:p w14:paraId="78E52B2D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1A8C5D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A7B8E72" w14:textId="4797055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1147A51" w14:textId="694058AA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예금은행</w:t>
            </w:r>
          </w:p>
        </w:tc>
        <w:tc>
          <w:tcPr>
            <w:tcW w:w="3042" w:type="dxa"/>
          </w:tcPr>
          <w:p w14:paraId="79A5332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6EE635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C9A4BC4" w14:textId="07B5632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6594FBC" w14:textId="649653B0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종합금융회사</w:t>
            </w:r>
            <w:r w:rsidR="000F244A" w:rsidRPr="00D40631">
              <w:rPr>
                <w:rFonts w:asciiTheme="minorHAnsi" w:eastAsiaTheme="minorHAnsi" w:hAnsiTheme="minorHAnsi"/>
              </w:rPr>
              <w:t xml:space="preserve"> 1)</w:t>
            </w:r>
          </w:p>
        </w:tc>
        <w:tc>
          <w:tcPr>
            <w:tcW w:w="3042" w:type="dxa"/>
          </w:tcPr>
          <w:p w14:paraId="7B54953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ED3EA1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F8A001A" w14:textId="54AA9D7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C32D948" w14:textId="76157049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생명보험회사</w:t>
            </w:r>
            <w:r w:rsidR="000F244A" w:rsidRPr="00D40631">
              <w:rPr>
                <w:rFonts w:asciiTheme="minorHAnsi" w:eastAsiaTheme="minorHAnsi" w:hAnsiTheme="minorHAnsi"/>
              </w:rPr>
              <w:t xml:space="preserve"> 2)</w:t>
            </w:r>
          </w:p>
        </w:tc>
        <w:tc>
          <w:tcPr>
            <w:tcW w:w="3042" w:type="dxa"/>
          </w:tcPr>
          <w:p w14:paraId="75C6987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F83DCA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73EAF81" w14:textId="3068FD6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ADFC0F4" w14:textId="2F818932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/>
              </w:rPr>
              <w:t>Lf(금융기관 유동성)</w:t>
            </w:r>
          </w:p>
        </w:tc>
        <w:tc>
          <w:tcPr>
            <w:tcW w:w="3042" w:type="dxa"/>
          </w:tcPr>
          <w:p w14:paraId="74FA405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35E65A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8F5ECFA" w14:textId="46CE6AA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D90DBF4" w14:textId="17791391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국채</w:t>
            </w:r>
            <w:r w:rsidR="000F244A" w:rsidRPr="00D40631">
              <w:rPr>
                <w:rFonts w:asciiTheme="minorHAnsi" w:eastAsiaTheme="minorHAnsi" w:hAnsiTheme="minorHAnsi"/>
              </w:rPr>
              <w:t>, 지방채</w:t>
            </w:r>
          </w:p>
        </w:tc>
        <w:tc>
          <w:tcPr>
            <w:tcW w:w="3042" w:type="dxa"/>
          </w:tcPr>
          <w:p w14:paraId="1953152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7B7B82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D14CDD3" w14:textId="77DF5E4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228E85A" w14:textId="1AF05155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회사채</w:t>
            </w:r>
            <w:r w:rsidR="000F244A" w:rsidRPr="00D40631">
              <w:rPr>
                <w:rFonts w:asciiTheme="minorHAnsi" w:eastAsiaTheme="minorHAnsi" w:hAnsiTheme="minorHAnsi"/>
              </w:rPr>
              <w:t>, 기업어음 2)</w:t>
            </w:r>
          </w:p>
        </w:tc>
        <w:tc>
          <w:tcPr>
            <w:tcW w:w="3042" w:type="dxa"/>
          </w:tcPr>
          <w:p w14:paraId="6666903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159763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304858D" w14:textId="4F30345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F842C10" w14:textId="106CF170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수신합계</w:t>
            </w:r>
          </w:p>
        </w:tc>
        <w:tc>
          <w:tcPr>
            <w:tcW w:w="3042" w:type="dxa"/>
          </w:tcPr>
          <w:p w14:paraId="0C9B6AB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0842F7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FF00717" w14:textId="0755AFB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64CD6F9" w14:textId="3E771B12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요구불예금</w:t>
            </w:r>
          </w:p>
        </w:tc>
        <w:tc>
          <w:tcPr>
            <w:tcW w:w="3042" w:type="dxa"/>
          </w:tcPr>
          <w:p w14:paraId="1CDFCB3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E773BB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B029669" w14:textId="7D43212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D511D94" w14:textId="7A566304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가계</w:t>
            </w:r>
          </w:p>
        </w:tc>
        <w:tc>
          <w:tcPr>
            <w:tcW w:w="3042" w:type="dxa"/>
          </w:tcPr>
          <w:p w14:paraId="7BE86BA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F38E2C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C7E928A" w14:textId="135C947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EC86337" w14:textId="5F219CB8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/>
              </w:rPr>
              <w:t>기업</w:t>
            </w:r>
          </w:p>
        </w:tc>
        <w:tc>
          <w:tcPr>
            <w:tcW w:w="3042" w:type="dxa"/>
          </w:tcPr>
          <w:p w14:paraId="18931FD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D8703A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CEE8784" w14:textId="61B7657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84EBF88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35D17F50" w14:textId="5E9BC12D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비은행금융기관</w:t>
            </w:r>
            <w:r w:rsidRPr="00D40631">
              <w:rPr>
                <w:rFonts w:asciiTheme="minorHAnsi" w:eastAsiaTheme="minorHAnsi" w:hAnsiTheme="minorHAnsi"/>
              </w:rPr>
              <w:t>(평잔) 1)</w:t>
            </w:r>
          </w:p>
        </w:tc>
        <w:tc>
          <w:tcPr>
            <w:tcW w:w="3042" w:type="dxa"/>
          </w:tcPr>
          <w:p w14:paraId="410DE7E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6CAFAE2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C896473" w14:textId="53BCDC8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DDF5CBA" w14:textId="20167244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금융자금</w:t>
            </w:r>
          </w:p>
        </w:tc>
        <w:tc>
          <w:tcPr>
            <w:tcW w:w="3042" w:type="dxa"/>
          </w:tcPr>
          <w:p w14:paraId="7CF53A5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4C0DEC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2771AE1" w14:textId="0F64ED6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E4EDAAB" w14:textId="182A547A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분할상환</w:t>
            </w:r>
          </w:p>
        </w:tc>
        <w:tc>
          <w:tcPr>
            <w:tcW w:w="3042" w:type="dxa"/>
          </w:tcPr>
          <w:p w14:paraId="22279D0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1BC70A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12C6B7C" w14:textId="2DF4516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024705A" w14:textId="2AF78185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주택자금</w:t>
            </w:r>
          </w:p>
        </w:tc>
        <w:tc>
          <w:tcPr>
            <w:tcW w:w="3042" w:type="dxa"/>
          </w:tcPr>
          <w:p w14:paraId="20F713B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8B316C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B7D87F7" w14:textId="10E38CC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var_78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9D5D47D" w14:textId="7430A3CE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중소기업자금</w:t>
            </w:r>
          </w:p>
        </w:tc>
        <w:tc>
          <w:tcPr>
            <w:tcW w:w="3042" w:type="dxa"/>
          </w:tcPr>
          <w:p w14:paraId="4B459D5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1D847F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3687501" w14:textId="049B5B4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95D713E" w14:textId="09090389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축산자금</w:t>
            </w:r>
          </w:p>
        </w:tc>
        <w:tc>
          <w:tcPr>
            <w:tcW w:w="3042" w:type="dxa"/>
          </w:tcPr>
          <w:p w14:paraId="20CE351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7834AB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428175B" w14:textId="570A394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114D3A0" w14:textId="39D94F40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종합금융회사</w:t>
            </w:r>
          </w:p>
        </w:tc>
        <w:tc>
          <w:tcPr>
            <w:tcW w:w="3042" w:type="dxa"/>
          </w:tcPr>
          <w:p w14:paraId="27078B9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1C85CA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B262770" w14:textId="3E43CA8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1C3D744" w14:textId="60C211BB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상호저축은행</w:t>
            </w:r>
          </w:p>
        </w:tc>
        <w:tc>
          <w:tcPr>
            <w:tcW w:w="3042" w:type="dxa"/>
          </w:tcPr>
          <w:p w14:paraId="112634E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A537EE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2EDC8E3" w14:textId="49BE962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7406FD3" w14:textId="102F17B7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상호금융</w:t>
            </w:r>
          </w:p>
        </w:tc>
        <w:tc>
          <w:tcPr>
            <w:tcW w:w="3042" w:type="dxa"/>
          </w:tcPr>
          <w:p w14:paraId="0E0ED6C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A4E9EF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E4EF3AE" w14:textId="2F935DF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5E72B48" w14:textId="79AD86B7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가계대출</w:t>
            </w:r>
          </w:p>
        </w:tc>
        <w:tc>
          <w:tcPr>
            <w:tcW w:w="3042" w:type="dxa"/>
          </w:tcPr>
          <w:p w14:paraId="4074578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4B3B05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EEB0408" w14:textId="43879F1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9066D30" w14:textId="11162660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예금은행</w:t>
            </w:r>
          </w:p>
        </w:tc>
        <w:tc>
          <w:tcPr>
            <w:tcW w:w="3042" w:type="dxa"/>
          </w:tcPr>
          <w:p w14:paraId="3697B2D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C04B15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9D4B067" w14:textId="44F0476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F80131F" w14:textId="19CAE92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비은행예금취급기관</w:t>
            </w:r>
          </w:p>
        </w:tc>
        <w:tc>
          <w:tcPr>
            <w:tcW w:w="3042" w:type="dxa"/>
          </w:tcPr>
          <w:p w14:paraId="3F6A4C7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941BC2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A8064D7" w14:textId="50F0C7E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AA9479A" w14:textId="185F1A18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보험회사</w:t>
            </w:r>
          </w:p>
        </w:tc>
        <w:tc>
          <w:tcPr>
            <w:tcW w:w="3042" w:type="dxa"/>
          </w:tcPr>
          <w:p w14:paraId="6B2C9AF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B81864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7702ED2" w14:textId="4033038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14EC9CB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25C134F0" w14:textId="1ACC0E56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주택담보대출</w:t>
            </w:r>
            <w:r w:rsidRPr="00D40631">
              <w:rPr>
                <w:rFonts w:asciiTheme="minorHAnsi" w:eastAsiaTheme="minorHAnsi" w:hAnsiTheme="minorHAnsi"/>
              </w:rPr>
              <w:t>-예금취급기관</w:t>
            </w:r>
          </w:p>
        </w:tc>
        <w:tc>
          <w:tcPr>
            <w:tcW w:w="3042" w:type="dxa"/>
          </w:tcPr>
          <w:p w14:paraId="00189E6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7BBBC3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8D4AD23" w14:textId="001B148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2030171" w14:textId="66A02E5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주택담보대출</w:t>
            </w:r>
            <w:r w:rsidR="000F244A" w:rsidRPr="00D40631">
              <w:rPr>
                <w:rFonts w:asciiTheme="minorHAnsi" w:eastAsiaTheme="minorHAnsi" w:hAnsiTheme="minorHAnsi"/>
              </w:rPr>
              <w:t>-예금은행</w:t>
            </w:r>
          </w:p>
        </w:tc>
        <w:tc>
          <w:tcPr>
            <w:tcW w:w="3042" w:type="dxa"/>
          </w:tcPr>
          <w:p w14:paraId="685B0AD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AB403C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9DDFFDA" w14:textId="29EE772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AD45A2" w14:textId="2A1E7EEC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예금은행</w:t>
            </w:r>
          </w:p>
        </w:tc>
        <w:tc>
          <w:tcPr>
            <w:tcW w:w="3042" w:type="dxa"/>
          </w:tcPr>
          <w:p w14:paraId="76551FD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22F0DC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499EBCC" w14:textId="3C5CCD6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FF7DD61" w14:textId="6EF7E9DD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비은행예금취급기관</w:t>
            </w:r>
          </w:p>
        </w:tc>
        <w:tc>
          <w:tcPr>
            <w:tcW w:w="3042" w:type="dxa"/>
          </w:tcPr>
          <w:p w14:paraId="62F4BE2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674FB6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AB7B8DB" w14:textId="4F41F62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53B96F5" w14:textId="37D3C41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주택담보대출</w:t>
            </w:r>
            <w:r w:rsidR="000F244A" w:rsidRPr="00D40631">
              <w:rPr>
                <w:rFonts w:asciiTheme="minorHAnsi" w:eastAsiaTheme="minorHAnsi" w:hAnsiTheme="minorHAnsi"/>
              </w:rPr>
              <w:t>-예금은행</w:t>
            </w:r>
          </w:p>
        </w:tc>
        <w:tc>
          <w:tcPr>
            <w:tcW w:w="3042" w:type="dxa"/>
          </w:tcPr>
          <w:p w14:paraId="5A1AEFF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559BBD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9843247" w14:textId="308C7C4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2B9A08D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6F89B903" w14:textId="3FE58204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주택담보대출</w:t>
            </w:r>
            <w:r w:rsidRPr="00D40631">
              <w:rPr>
                <w:rFonts w:asciiTheme="minorHAnsi" w:eastAsiaTheme="minorHAnsi" w:hAnsiTheme="minorHAnsi"/>
              </w:rPr>
              <w:t>-비은행예금취급기관</w:t>
            </w:r>
          </w:p>
        </w:tc>
        <w:tc>
          <w:tcPr>
            <w:tcW w:w="3042" w:type="dxa"/>
          </w:tcPr>
          <w:p w14:paraId="118BA58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4F727B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5B85958" w14:textId="18876D6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C4860AE" w14:textId="06513DE8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식료품</w:t>
            </w:r>
            <w:r w:rsidR="000F244A" w:rsidRPr="00D40631">
              <w:rPr>
                <w:rFonts w:asciiTheme="minorHAnsi" w:eastAsiaTheme="minorHAnsi" w:hAnsiTheme="minorHAnsi"/>
              </w:rPr>
              <w:t xml:space="preserve"> 및 음료</w:t>
            </w:r>
          </w:p>
        </w:tc>
        <w:tc>
          <w:tcPr>
            <w:tcW w:w="3042" w:type="dxa"/>
          </w:tcPr>
          <w:p w14:paraId="2FB1D9A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C8FFB5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2EA70CF" w14:textId="1E7DE80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EB4F159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56F69781" w14:textId="7B53F397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화학제품</w:t>
            </w:r>
            <w:r w:rsidRPr="00D40631">
              <w:rPr>
                <w:rFonts w:asciiTheme="minorHAnsi" w:eastAsiaTheme="minorHAnsi" w:hAnsiTheme="minorHAnsi"/>
              </w:rPr>
              <w:t xml:space="preserve"> 및 의료용 제품</w:t>
            </w:r>
          </w:p>
        </w:tc>
        <w:tc>
          <w:tcPr>
            <w:tcW w:w="3042" w:type="dxa"/>
          </w:tcPr>
          <w:p w14:paraId="4D1F15B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339538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66B2C90" w14:textId="5F3C4BC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89941B1" w14:textId="5E9BC928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금속가공제품</w:t>
            </w:r>
          </w:p>
        </w:tc>
        <w:tc>
          <w:tcPr>
            <w:tcW w:w="3042" w:type="dxa"/>
          </w:tcPr>
          <w:p w14:paraId="1A79F1A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3B7293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4635E49" w14:textId="27342AA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5F86DE6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7324BDA1" w14:textId="049BBEEE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전자부품</w:t>
            </w:r>
            <w:r w:rsidRPr="00D40631">
              <w:rPr>
                <w:rFonts w:asciiTheme="minorHAnsi" w:eastAsiaTheme="minorHAnsi" w:hAnsiTheme="minorHAnsi"/>
              </w:rPr>
              <w:t>, 컴퓨터, 영상, 음향 및 통신장비</w:t>
            </w:r>
          </w:p>
        </w:tc>
        <w:tc>
          <w:tcPr>
            <w:tcW w:w="3042" w:type="dxa"/>
          </w:tcPr>
          <w:p w14:paraId="638BC2A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4163EE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E9E6AE3" w14:textId="1755DB5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E776AB8" w14:textId="069D0EAA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자동차</w:t>
            </w:r>
            <w:r w:rsidR="000F244A" w:rsidRPr="00D40631">
              <w:rPr>
                <w:rFonts w:asciiTheme="minorHAnsi" w:eastAsiaTheme="minorHAnsi" w:hAnsiTheme="minorHAnsi"/>
              </w:rPr>
              <w:t xml:space="preserve"> 및 트레일러</w:t>
            </w:r>
          </w:p>
        </w:tc>
        <w:tc>
          <w:tcPr>
            <w:tcW w:w="3042" w:type="dxa"/>
          </w:tcPr>
          <w:p w14:paraId="2645F00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6F60A1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19E40AB" w14:textId="53CD07D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F23B937" w14:textId="524837C5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건설업</w:t>
            </w:r>
          </w:p>
        </w:tc>
        <w:tc>
          <w:tcPr>
            <w:tcW w:w="3042" w:type="dxa"/>
          </w:tcPr>
          <w:p w14:paraId="6885255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0A4975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C8B0D8" w14:textId="7BB30F3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53528AF" w14:textId="37905A42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/>
              </w:rPr>
              <w:t>서비스업</w:t>
            </w:r>
          </w:p>
        </w:tc>
        <w:tc>
          <w:tcPr>
            <w:tcW w:w="3042" w:type="dxa"/>
          </w:tcPr>
          <w:p w14:paraId="03668FB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48B3D8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E76350B" w14:textId="1F5B5C5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7DD98AD" w14:textId="37E359B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요구불예금</w:t>
            </w:r>
          </w:p>
        </w:tc>
        <w:tc>
          <w:tcPr>
            <w:tcW w:w="3042" w:type="dxa"/>
          </w:tcPr>
          <w:p w14:paraId="4B36E8B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5D0FA2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9F1E9A1" w14:textId="0EF33C3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09C8D45" w14:textId="27F57CC0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저축성예금</w:t>
            </w:r>
          </w:p>
        </w:tc>
        <w:tc>
          <w:tcPr>
            <w:tcW w:w="3042" w:type="dxa"/>
          </w:tcPr>
          <w:p w14:paraId="50E46A5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03260D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B626E5A" w14:textId="245A016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A302952" w14:textId="0FBF9F3B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기업대출</w:t>
            </w:r>
            <w:r w:rsidR="000F244A" w:rsidRPr="00D40631">
              <w:rPr>
                <w:rFonts w:asciiTheme="minorHAnsi" w:eastAsiaTheme="minorHAnsi" w:hAnsiTheme="minorHAnsi"/>
              </w:rPr>
              <w:t>_은행전체 1)</w:t>
            </w:r>
          </w:p>
        </w:tc>
        <w:tc>
          <w:tcPr>
            <w:tcW w:w="3042" w:type="dxa"/>
          </w:tcPr>
          <w:p w14:paraId="14ADF23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4D5F932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2E28245" w14:textId="2BF52DE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6AC558D" w14:textId="454C46DE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가계대출</w:t>
            </w:r>
            <w:r w:rsidR="000F244A" w:rsidRPr="00D40631">
              <w:rPr>
                <w:rFonts w:asciiTheme="minorHAnsi" w:eastAsiaTheme="minorHAnsi" w:hAnsiTheme="minorHAnsi"/>
              </w:rPr>
              <w:t>_은행전체 1)</w:t>
            </w:r>
          </w:p>
        </w:tc>
        <w:tc>
          <w:tcPr>
            <w:tcW w:w="3042" w:type="dxa"/>
          </w:tcPr>
          <w:p w14:paraId="5C5ADCD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94143A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07C2660" w14:textId="77EDD99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A8E5617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55D8FFB3" w14:textId="443EDC18" w:rsidR="000F244A" w:rsidRPr="00D40631" w:rsidRDefault="000F244A" w:rsidP="00D40631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lastRenderedPageBreak/>
              <w:t>신용카드대출</w:t>
            </w:r>
            <w:r w:rsidRPr="00D40631">
              <w:rPr>
                <w:rFonts w:asciiTheme="minorHAnsi" w:eastAsiaTheme="minorHAnsi" w:hAnsiTheme="minorHAnsi"/>
              </w:rPr>
              <w:t xml:space="preserve"> 2)_은행전체 1)</w:t>
            </w:r>
          </w:p>
        </w:tc>
        <w:tc>
          <w:tcPr>
            <w:tcW w:w="3042" w:type="dxa"/>
          </w:tcPr>
          <w:p w14:paraId="00D6532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8282AB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DA0F53" w14:textId="7AC07EC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var_105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98AA563" w14:textId="44B9AD71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한국은행</w:t>
            </w:r>
            <w:r w:rsidR="000F244A" w:rsidRPr="00D40631">
              <w:rPr>
                <w:rFonts w:asciiTheme="minorHAnsi" w:eastAsiaTheme="minorHAnsi" w:hAnsiTheme="minorHAnsi"/>
              </w:rPr>
              <w:t xml:space="preserve"> 기준금리</w:t>
            </w:r>
          </w:p>
        </w:tc>
        <w:tc>
          <w:tcPr>
            <w:tcW w:w="3042" w:type="dxa"/>
          </w:tcPr>
          <w:p w14:paraId="06F7B6B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35A497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79CAD4" w14:textId="45CD19F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26720A0" w14:textId="6BF58AE9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/>
              </w:rPr>
              <w:t>KORIBOR(3개월)</w:t>
            </w:r>
          </w:p>
        </w:tc>
        <w:tc>
          <w:tcPr>
            <w:tcW w:w="3042" w:type="dxa"/>
          </w:tcPr>
          <w:p w14:paraId="595B6C6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81D3BC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08D2F1" w14:textId="686A326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4916414" w14:textId="45DEF4DF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국고채</w:t>
            </w:r>
            <w:r w:rsidR="000F244A" w:rsidRPr="00D40631">
              <w:rPr>
                <w:rFonts w:asciiTheme="minorHAnsi" w:eastAsiaTheme="minorHAnsi" w:hAnsiTheme="minorHAnsi"/>
              </w:rPr>
              <w:t>(3년)</w:t>
            </w:r>
            <w:r w:rsidR="000F244A"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38B94F1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462260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79F712E" w14:textId="4D1CAE8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AC5F043" w14:textId="1564DBF7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국고채</w:t>
            </w:r>
            <w:r w:rsidR="000F244A" w:rsidRPr="00D40631">
              <w:rPr>
                <w:rFonts w:asciiTheme="minorHAnsi" w:eastAsiaTheme="minorHAnsi" w:hAnsiTheme="minorHAnsi"/>
              </w:rPr>
              <w:t>(10년)</w:t>
            </w:r>
          </w:p>
        </w:tc>
        <w:tc>
          <w:tcPr>
            <w:tcW w:w="3042" w:type="dxa"/>
          </w:tcPr>
          <w:p w14:paraId="469F328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D7B6AC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0B172A0" w14:textId="6060365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28702B2" w14:textId="59575B1C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통안증권</w:t>
            </w:r>
            <w:r w:rsidR="000F244A" w:rsidRPr="00D40631">
              <w:rPr>
                <w:rFonts w:asciiTheme="minorHAnsi" w:eastAsiaTheme="minorHAnsi" w:hAnsiTheme="minorHAnsi"/>
              </w:rPr>
              <w:t>(1년)</w:t>
            </w:r>
          </w:p>
        </w:tc>
        <w:tc>
          <w:tcPr>
            <w:tcW w:w="3042" w:type="dxa"/>
          </w:tcPr>
          <w:p w14:paraId="007F44B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A11CCA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14B5B31" w14:textId="6611F53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2F64F06" w14:textId="074F2CD9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회사채</w:t>
            </w:r>
            <w:r w:rsidR="000F244A" w:rsidRPr="00D40631">
              <w:rPr>
                <w:rFonts w:asciiTheme="minorHAnsi" w:eastAsiaTheme="minorHAnsi" w:hAnsiTheme="minorHAnsi"/>
              </w:rPr>
              <w:t>(3년, AA-)</w:t>
            </w:r>
          </w:p>
        </w:tc>
        <w:tc>
          <w:tcPr>
            <w:tcW w:w="3042" w:type="dxa"/>
          </w:tcPr>
          <w:p w14:paraId="4E428C6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7D7C81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E829770" w14:textId="59F8DC4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2F86ADE" w14:textId="037834FC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정기예금</w:t>
            </w:r>
          </w:p>
        </w:tc>
        <w:tc>
          <w:tcPr>
            <w:tcW w:w="3042" w:type="dxa"/>
          </w:tcPr>
          <w:p w14:paraId="6F28B5E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3DCC46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1A2A009" w14:textId="3B276A7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6E23B6F" w14:textId="35956B35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정기적금</w:t>
            </w:r>
          </w:p>
        </w:tc>
        <w:tc>
          <w:tcPr>
            <w:tcW w:w="3042" w:type="dxa"/>
          </w:tcPr>
          <w:p w14:paraId="500ED3B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4CD2F0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18093F4" w14:textId="722BDC1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CB8DF7E" w14:textId="403EAAEB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표지어음</w:t>
            </w:r>
            <w:r w:rsidR="000F244A" w:rsidRPr="00D40631">
              <w:rPr>
                <w:rFonts w:asciiTheme="minorHAnsi" w:eastAsiaTheme="minorHAnsi" w:hAnsiTheme="minorHAnsi"/>
              </w:rPr>
              <w:t>(91-120일)</w:t>
            </w:r>
          </w:p>
        </w:tc>
        <w:tc>
          <w:tcPr>
            <w:tcW w:w="3042" w:type="dxa"/>
          </w:tcPr>
          <w:p w14:paraId="6B62B52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2B481F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BDD231E" w14:textId="17A7A3D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D991762" w14:textId="3F2FCAF8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금융채</w:t>
            </w:r>
            <w:r w:rsidR="000F244A" w:rsidRPr="00D40631">
              <w:rPr>
                <w:rFonts w:asciiTheme="minorHAnsi" w:eastAsiaTheme="minorHAnsi" w:hAnsiTheme="minorHAnsi"/>
              </w:rPr>
              <w:t xml:space="preserve"> 3)</w:t>
            </w:r>
          </w:p>
        </w:tc>
        <w:tc>
          <w:tcPr>
            <w:tcW w:w="3042" w:type="dxa"/>
          </w:tcPr>
          <w:p w14:paraId="1522CA3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D79C16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2152EB" w14:textId="15464DF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A76B2AD" w14:textId="278A5E84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대출평균</w:t>
            </w:r>
            <w:r w:rsidR="000F244A" w:rsidRPr="00D40631">
              <w:rPr>
                <w:rFonts w:asciiTheme="minorHAnsi" w:eastAsiaTheme="minorHAnsi" w:hAnsiTheme="minorHAnsi"/>
              </w:rPr>
              <w:t xml:space="preserve"> 1)</w:t>
            </w:r>
          </w:p>
        </w:tc>
        <w:tc>
          <w:tcPr>
            <w:tcW w:w="3042" w:type="dxa"/>
          </w:tcPr>
          <w:p w14:paraId="76B15E4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435636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D68DD28" w14:textId="452AFB0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AF9299C" w14:textId="0258C04E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기업대출</w:t>
            </w:r>
          </w:p>
        </w:tc>
        <w:tc>
          <w:tcPr>
            <w:tcW w:w="3042" w:type="dxa"/>
          </w:tcPr>
          <w:p w14:paraId="43BE3CF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F81292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EA250FF" w14:textId="1CEC97F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40A1D68" w14:textId="21D6155A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대기업대출</w:t>
            </w:r>
          </w:p>
        </w:tc>
        <w:tc>
          <w:tcPr>
            <w:tcW w:w="3042" w:type="dxa"/>
          </w:tcPr>
          <w:p w14:paraId="6316DF4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3941BC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C276A3F" w14:textId="3B8E3AC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F23C6A8" w14:textId="2CFDED33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중소기업대출</w:t>
            </w:r>
          </w:p>
        </w:tc>
        <w:tc>
          <w:tcPr>
            <w:tcW w:w="3042" w:type="dxa"/>
          </w:tcPr>
          <w:p w14:paraId="2A88F7B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B1A87C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F4923A8" w14:textId="5A7143D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3E9E9C7" w14:textId="24817D4B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가계대출</w:t>
            </w:r>
          </w:p>
        </w:tc>
        <w:tc>
          <w:tcPr>
            <w:tcW w:w="3042" w:type="dxa"/>
          </w:tcPr>
          <w:p w14:paraId="1FBA59F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12B352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0665932" w14:textId="4644C31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1787EFF" w14:textId="16B06FD4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주택담보대출</w:t>
            </w:r>
          </w:p>
        </w:tc>
        <w:tc>
          <w:tcPr>
            <w:tcW w:w="3042" w:type="dxa"/>
          </w:tcPr>
          <w:p w14:paraId="36ACE07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4D31CB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91FD1F5" w14:textId="56FCE20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C6894F" w14:textId="09BED9BB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예·적금담보대출</w:t>
            </w:r>
          </w:p>
        </w:tc>
        <w:tc>
          <w:tcPr>
            <w:tcW w:w="3042" w:type="dxa"/>
          </w:tcPr>
          <w:p w14:paraId="3F8E655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F6F613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023AB7F" w14:textId="3E77375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37712A9" w14:textId="71A1FE0E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KOSPI_종목수</w:t>
            </w:r>
          </w:p>
        </w:tc>
        <w:tc>
          <w:tcPr>
            <w:tcW w:w="3042" w:type="dxa"/>
          </w:tcPr>
          <w:p w14:paraId="2A13AA0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08891E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1B38C16" w14:textId="7E933C4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011F9BE" w14:textId="3938CB03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KOSPI_시가총액</w:t>
            </w:r>
          </w:p>
        </w:tc>
        <w:tc>
          <w:tcPr>
            <w:tcW w:w="3042" w:type="dxa"/>
          </w:tcPr>
          <w:p w14:paraId="4CA6A80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0A9B0A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114CD34" w14:textId="717B6B2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6112167" w14:textId="52D0F5E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KOSPI_거래량</w:t>
            </w:r>
          </w:p>
        </w:tc>
        <w:tc>
          <w:tcPr>
            <w:tcW w:w="3042" w:type="dxa"/>
          </w:tcPr>
          <w:p w14:paraId="6A3B514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91F599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D7138B3" w14:textId="26CB3DA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B98EF54" w14:textId="35766128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KOSPI_거래대금</w:t>
            </w:r>
          </w:p>
        </w:tc>
        <w:tc>
          <w:tcPr>
            <w:tcW w:w="3042" w:type="dxa"/>
          </w:tcPr>
          <w:p w14:paraId="55221F8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392F69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2534B6C" w14:textId="5E08A18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08125FA" w14:textId="197A04E4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KOSPI_거래량 일평균</w:t>
            </w:r>
          </w:p>
        </w:tc>
        <w:tc>
          <w:tcPr>
            <w:tcW w:w="3042" w:type="dxa"/>
          </w:tcPr>
          <w:p w14:paraId="259AED6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C1C289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8276C34" w14:textId="0C28C56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B6F0872" w14:textId="791A4BA2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KOSPI_거래대금 일평균</w:t>
            </w:r>
          </w:p>
        </w:tc>
        <w:tc>
          <w:tcPr>
            <w:tcW w:w="3042" w:type="dxa"/>
          </w:tcPr>
          <w:p w14:paraId="0DA3B32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36B132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B6F3623" w14:textId="1329DDB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47CB1E8" w14:textId="00D4778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KOSPI_종가</w:t>
            </w:r>
          </w:p>
        </w:tc>
        <w:tc>
          <w:tcPr>
            <w:tcW w:w="3042" w:type="dxa"/>
          </w:tcPr>
          <w:p w14:paraId="4EC1FF4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B517D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6451C1" w14:textId="482B21B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4A10A44" w14:textId="71F9F1EB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KOSDAQ_종목수</w:t>
            </w:r>
          </w:p>
        </w:tc>
        <w:tc>
          <w:tcPr>
            <w:tcW w:w="3042" w:type="dxa"/>
          </w:tcPr>
          <w:p w14:paraId="7113B28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EE48CE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CCC0247" w14:textId="39B8ABA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9803A7B" w14:textId="1CC2C4F4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KOSDAQ_시가총액</w:t>
            </w:r>
          </w:p>
        </w:tc>
        <w:tc>
          <w:tcPr>
            <w:tcW w:w="3042" w:type="dxa"/>
          </w:tcPr>
          <w:p w14:paraId="37504E9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9F366C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983DFFB" w14:textId="7C9E783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3345C6E" w14:textId="770A77F7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KOSDAQ_거래량</w:t>
            </w:r>
          </w:p>
        </w:tc>
        <w:tc>
          <w:tcPr>
            <w:tcW w:w="3042" w:type="dxa"/>
          </w:tcPr>
          <w:p w14:paraId="2ACA9CF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6B6394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4D808D9" w14:textId="6676BF8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ED81884" w14:textId="67A928D4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KOSDAQ_거래대금</w:t>
            </w:r>
          </w:p>
        </w:tc>
        <w:tc>
          <w:tcPr>
            <w:tcW w:w="3042" w:type="dxa"/>
          </w:tcPr>
          <w:p w14:paraId="033155D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849232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BCF10D2" w14:textId="749F81E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1C52C2B" w14:textId="5F902EA5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KOSDAQ_거래량 일평균</w:t>
            </w:r>
          </w:p>
        </w:tc>
        <w:tc>
          <w:tcPr>
            <w:tcW w:w="3042" w:type="dxa"/>
          </w:tcPr>
          <w:p w14:paraId="643C4C5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EF14D3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7D12E3C" w14:textId="26465FA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EE78EC3" w14:textId="395A63C8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KOSDAQ_거래대금 일평균</w:t>
            </w:r>
          </w:p>
        </w:tc>
        <w:tc>
          <w:tcPr>
            <w:tcW w:w="3042" w:type="dxa"/>
          </w:tcPr>
          <w:p w14:paraId="345C95F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A0F3AA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6A8244F" w14:textId="74D0EF2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var_135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B85B480" w14:textId="5BB2C273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KOSDAQ_종가</w:t>
            </w:r>
          </w:p>
        </w:tc>
        <w:tc>
          <w:tcPr>
            <w:tcW w:w="3042" w:type="dxa"/>
          </w:tcPr>
          <w:p w14:paraId="036A8F7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375552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6694065" w14:textId="0E7452D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ED852C9" w14:textId="73DAAAF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기관투자자</w:t>
            </w:r>
            <w:r w:rsidR="000F244A" w:rsidRPr="00D40631">
              <w:rPr>
                <w:rFonts w:asciiTheme="minorHAnsi" w:eastAsiaTheme="minorHAnsi" w:hAnsiTheme="minorHAnsi"/>
              </w:rPr>
              <w:t>(순매수)</w:t>
            </w:r>
          </w:p>
        </w:tc>
        <w:tc>
          <w:tcPr>
            <w:tcW w:w="3042" w:type="dxa"/>
          </w:tcPr>
          <w:p w14:paraId="0BECB8A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D8ABAB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4D24E52" w14:textId="1F9AAC4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3137E21" w14:textId="26DDA2DE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개인</w:t>
            </w:r>
            <w:r w:rsidR="000F244A" w:rsidRPr="00D40631">
              <w:rPr>
                <w:rFonts w:asciiTheme="minorHAnsi" w:eastAsiaTheme="minorHAnsi" w:hAnsiTheme="minorHAnsi"/>
              </w:rPr>
              <w:t>(순매수)</w:t>
            </w:r>
          </w:p>
        </w:tc>
        <w:tc>
          <w:tcPr>
            <w:tcW w:w="3042" w:type="dxa"/>
          </w:tcPr>
          <w:p w14:paraId="1DDA5F6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120A44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6EF5494" w14:textId="0BD076D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68C75E0" w14:textId="1FBDF019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외국인</w:t>
            </w:r>
            <w:r w:rsidR="000F244A" w:rsidRPr="00D40631">
              <w:rPr>
                <w:rFonts w:asciiTheme="minorHAnsi" w:eastAsiaTheme="minorHAnsi" w:hAnsiTheme="minorHAnsi"/>
              </w:rPr>
              <w:t>(순매수) 3)</w:t>
            </w:r>
          </w:p>
        </w:tc>
        <w:tc>
          <w:tcPr>
            <w:tcW w:w="3042" w:type="dxa"/>
          </w:tcPr>
          <w:p w14:paraId="1592F07D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4A926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BE9AC3C" w14:textId="576BD56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E813CA3" w14:textId="54B0B391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투자자</w:t>
            </w:r>
            <w:r w:rsidR="000F244A" w:rsidRPr="00D40631">
              <w:rPr>
                <w:rFonts w:asciiTheme="minorHAnsi" w:eastAsiaTheme="minorHAnsi" w:hAnsiTheme="minorHAnsi"/>
              </w:rPr>
              <w:t xml:space="preserve"> 예탁금</w:t>
            </w:r>
          </w:p>
        </w:tc>
        <w:tc>
          <w:tcPr>
            <w:tcW w:w="3042" w:type="dxa"/>
          </w:tcPr>
          <w:p w14:paraId="5EFFED9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C0EF78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B8DE57E" w14:textId="5EE7565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DA9DAA0" w14:textId="19E59C44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RP</w:t>
            </w:r>
          </w:p>
        </w:tc>
        <w:tc>
          <w:tcPr>
            <w:tcW w:w="3042" w:type="dxa"/>
          </w:tcPr>
          <w:p w14:paraId="783533B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52048E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62770F7" w14:textId="6BE92E9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2259F1A" w14:textId="18A8A75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신용융자</w:t>
            </w:r>
            <w:r w:rsidR="000F244A" w:rsidRPr="00D40631">
              <w:rPr>
                <w:rFonts w:asciiTheme="minorHAnsi" w:eastAsiaTheme="minorHAnsi" w:hAnsiTheme="minorHAnsi"/>
              </w:rPr>
              <w:t xml:space="preserve"> 잔고 2)</w:t>
            </w:r>
          </w:p>
        </w:tc>
        <w:tc>
          <w:tcPr>
            <w:tcW w:w="3042" w:type="dxa"/>
          </w:tcPr>
          <w:p w14:paraId="38558D7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87E408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7377D3C" w14:textId="6BAD138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6CC6548" w14:textId="19283E6C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계약금액</w:t>
            </w:r>
            <w:r w:rsidR="000F244A" w:rsidRPr="00D40631">
              <w:rPr>
                <w:rFonts w:asciiTheme="minorHAnsi" w:eastAsiaTheme="minorHAnsi" w:hAnsiTheme="minorHAnsi"/>
              </w:rPr>
              <w:t xml:space="preserve"> 1)</w:t>
            </w:r>
            <w:r w:rsidR="000F244A"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0A5636B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30C46B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A028AAA" w14:textId="69D3C0C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E8E6ACE" w14:textId="37EF8735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거래량</w:t>
            </w:r>
            <w:r w:rsidR="000F244A" w:rsidRPr="00D40631">
              <w:rPr>
                <w:rFonts w:asciiTheme="minorHAnsi" w:eastAsiaTheme="minorHAnsi" w:hAnsiTheme="minorHAnsi"/>
              </w:rPr>
              <w:t>(총 옵션거래)</w:t>
            </w:r>
          </w:p>
        </w:tc>
        <w:tc>
          <w:tcPr>
            <w:tcW w:w="3042" w:type="dxa"/>
          </w:tcPr>
          <w:p w14:paraId="18A452E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698C50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119BA79" w14:textId="7B980AF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3138D20" w14:textId="7B22CB26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거래대금</w:t>
            </w:r>
            <w:r w:rsidR="000F244A" w:rsidRPr="00D40631">
              <w:rPr>
                <w:rFonts w:asciiTheme="minorHAnsi" w:eastAsiaTheme="minorHAnsi" w:hAnsiTheme="minorHAnsi"/>
              </w:rPr>
              <w:t>(총 옵션거래)</w:t>
            </w:r>
          </w:p>
        </w:tc>
        <w:tc>
          <w:tcPr>
            <w:tcW w:w="3042" w:type="dxa"/>
          </w:tcPr>
          <w:p w14:paraId="7019BDF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1BFAED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3093ED" w14:textId="12EA13D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3A7B0B6" w14:textId="00D87B47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거래량</w:t>
            </w:r>
            <w:r w:rsidR="000F244A" w:rsidRPr="00D40631">
              <w:rPr>
                <w:rFonts w:asciiTheme="minorHAnsi" w:eastAsiaTheme="minorHAnsi" w:hAnsiTheme="minorHAnsi"/>
              </w:rPr>
              <w:t>(CALL 옵션)</w:t>
            </w:r>
          </w:p>
        </w:tc>
        <w:tc>
          <w:tcPr>
            <w:tcW w:w="3042" w:type="dxa"/>
          </w:tcPr>
          <w:p w14:paraId="5332DFC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9F103D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4E58102" w14:textId="390875E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392F674" w14:textId="0BFDF9AF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거래대금</w:t>
            </w:r>
            <w:r w:rsidR="000F244A" w:rsidRPr="00D40631">
              <w:rPr>
                <w:rFonts w:asciiTheme="minorHAnsi" w:eastAsiaTheme="minorHAnsi" w:hAnsiTheme="minorHAnsi"/>
              </w:rPr>
              <w:t>(CALL 옵션)</w:t>
            </w:r>
            <w:r w:rsidR="000F244A"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180599F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4E201C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C765580" w14:textId="14A0D5E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2BB019E" w14:textId="29606C78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거래량</w:t>
            </w:r>
            <w:r w:rsidR="000F244A" w:rsidRPr="00D40631">
              <w:rPr>
                <w:rFonts w:asciiTheme="minorHAnsi" w:eastAsiaTheme="minorHAnsi" w:hAnsiTheme="minorHAnsi"/>
              </w:rPr>
              <w:t>(PUT 옵션)</w:t>
            </w:r>
            <w:r w:rsidR="000F244A"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1B39D66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9E05A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0BF6348" w14:textId="79399E8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9508C3C" w14:textId="732DF7EB" w:rsidR="000F244A" w:rsidRPr="00D40631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거래대금</w:t>
            </w:r>
            <w:r w:rsidR="000F244A" w:rsidRPr="00D40631">
              <w:rPr>
                <w:rFonts w:asciiTheme="minorHAnsi" w:eastAsiaTheme="minorHAnsi" w:hAnsiTheme="minorHAnsi"/>
              </w:rPr>
              <w:t>(PUT 옵션)</w:t>
            </w:r>
          </w:p>
        </w:tc>
        <w:tc>
          <w:tcPr>
            <w:tcW w:w="3042" w:type="dxa"/>
          </w:tcPr>
          <w:p w14:paraId="6220B3C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0D1837A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0719B631" w14:textId="5C3B2DC0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var_149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006F3A84" w14:textId="6E29142F" w:rsidR="000F244A" w:rsidRPr="00BB382D" w:rsidRDefault="00BB382D" w:rsidP="00D40631">
            <w:pPr>
              <w:rPr>
                <w:rFonts w:asciiTheme="minorHAnsi" w:eastAsiaTheme="minorHAnsi" w:hAnsiTheme="minorHAnsi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/>
              </w:rPr>
              <w:t>BSI(종합지표)</w:t>
            </w:r>
          </w:p>
        </w:tc>
        <w:tc>
          <w:tcPr>
            <w:tcW w:w="3042" w:type="dxa"/>
            <w:shd w:val="clear" w:color="auto" w:fill="FFFF00"/>
          </w:tcPr>
          <w:p w14:paraId="46247CB8" w14:textId="4FDA7FC7" w:rsidR="000F244A" w:rsidRPr="00BB382D" w:rsidRDefault="00BB382D" w:rsidP="00D40631">
            <w:pPr>
              <w:rPr>
                <w:rFonts w:asciiTheme="minorHAnsi" w:eastAsiaTheme="minorHAnsi" w:hAnsiTheme="minorHAnsi"/>
                <w:color w:val="000000"/>
                <w:w w:val="94"/>
                <w:sz w:val="18"/>
                <w:szCs w:val="18"/>
              </w:rPr>
            </w:pPr>
            <w:commentRangeStart w:id="3"/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업황실적, 매출실적, 자금실적, 인력사정실적을 각각 0.25, 0.3, 0.35, 0.1의 가중치를 두어 종합지표 변수로 생성</w:t>
            </w:r>
            <w:commentRangeEnd w:id="3"/>
            <w:r w:rsidR="00D56490">
              <w:rPr>
                <w:rStyle w:val="a4"/>
              </w:rPr>
              <w:commentReference w:id="3"/>
            </w:r>
          </w:p>
        </w:tc>
      </w:tr>
      <w:tr w:rsidR="000F244A" w:rsidRPr="00D40631" w14:paraId="35479309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1F49DDC0" w14:textId="655714FC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var_150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6FCCC0FC" w14:textId="100CA6B4" w:rsidR="000F244A" w:rsidRPr="00BB382D" w:rsidRDefault="00BB382D" w:rsidP="00D40631">
            <w:pPr>
              <w:rPr>
                <w:rFonts w:asciiTheme="minorHAnsi" w:eastAsiaTheme="minorHAnsi" w:hAnsiTheme="minorHAnsi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 w:hint="eastAsia"/>
              </w:rPr>
              <w:t>경제인식조사</w:t>
            </w:r>
          </w:p>
        </w:tc>
        <w:tc>
          <w:tcPr>
            <w:tcW w:w="3042" w:type="dxa"/>
            <w:shd w:val="clear" w:color="auto" w:fill="FFFF00"/>
          </w:tcPr>
          <w:p w14:paraId="1D1477E0" w14:textId="0820AF04" w:rsidR="000F244A" w:rsidRPr="00BB382D" w:rsidRDefault="00BB382D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현재생활형편CSI, 현재경기판단CSI 각각 0.3D의 가중치로 두어 종합지표 변수로 생성</w:t>
            </w:r>
          </w:p>
        </w:tc>
      </w:tr>
      <w:tr w:rsidR="000F244A" w:rsidRPr="00D40631" w14:paraId="58E051DF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606BC50C" w14:textId="58CCF983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var_151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21733EC5" w14:textId="0925DE63" w:rsidR="000F244A" w:rsidRPr="00BB382D" w:rsidRDefault="00BB382D" w:rsidP="00D40631">
            <w:pPr>
              <w:rPr>
                <w:rFonts w:asciiTheme="minorHAnsi" w:eastAsiaTheme="minorHAnsi" w:hAnsiTheme="minorHAnsi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 w:hint="eastAsia"/>
              </w:rPr>
              <w:t>경제전망조사</w:t>
            </w:r>
          </w:p>
        </w:tc>
        <w:tc>
          <w:tcPr>
            <w:tcW w:w="3042" w:type="dxa"/>
            <w:shd w:val="clear" w:color="auto" w:fill="FFFF00"/>
          </w:tcPr>
          <w:p w14:paraId="5D3BC423" w14:textId="6F63E446" w:rsidR="000F244A" w:rsidRPr="00BB382D" w:rsidRDefault="00BB382D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생활형편전망CSI, 향후경기전망CSI, 취업기회전망CSI, 금리수준전망CSI각각 0.4의 가중치를 두어 종합지표 변수로 생성</w:t>
            </w:r>
          </w:p>
        </w:tc>
      </w:tr>
      <w:tr w:rsidR="000F244A" w:rsidRPr="00D40631" w14:paraId="081BAAFA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2FEEDC9B" w14:textId="4A8CFAFE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var_152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7991E8C4" w14:textId="0CD11FB6" w:rsidR="000F244A" w:rsidRPr="00BB382D" w:rsidRDefault="00BB382D" w:rsidP="00D40631">
            <w:pPr>
              <w:rPr>
                <w:rFonts w:asciiTheme="minorHAnsi" w:eastAsiaTheme="minorHAnsi" w:hAnsiTheme="minorHAnsi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 w:hint="eastAsia"/>
              </w:rPr>
              <w:t>소비지출전망조사</w:t>
            </w:r>
          </w:p>
        </w:tc>
        <w:tc>
          <w:tcPr>
            <w:tcW w:w="3042" w:type="dxa"/>
            <w:shd w:val="clear" w:color="auto" w:fill="FFFF00"/>
          </w:tcPr>
          <w:p w14:paraId="6D9BABD3" w14:textId="5431C15B" w:rsidR="000F244A" w:rsidRPr="00BB382D" w:rsidRDefault="00BB382D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가계수입전망CSI, 소비지출전망CSI 각각 0.15의 가중치를 두어 종합지표 변수로 생성</w:t>
            </w:r>
          </w:p>
        </w:tc>
      </w:tr>
      <w:tr w:rsidR="000F244A" w:rsidRPr="00D40631" w14:paraId="264887B3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0EDEF040" w14:textId="1D85CB66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var_153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19B37FAC" w14:textId="4DBA2EE1" w:rsidR="000F244A" w:rsidRPr="00BB382D" w:rsidRDefault="00BB382D" w:rsidP="00D40631">
            <w:pPr>
              <w:rPr>
                <w:rFonts w:asciiTheme="minorHAnsi" w:eastAsiaTheme="minorHAnsi" w:hAnsiTheme="minorHAnsi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 w:hint="eastAsia"/>
              </w:rPr>
              <w:t>가계저축</w:t>
            </w:r>
            <w:r w:rsidR="000F244A" w:rsidRPr="00BB382D">
              <w:rPr>
                <w:rFonts w:asciiTheme="minorHAnsi" w:eastAsiaTheme="minorHAnsi" w:hAnsiTheme="minorHAnsi"/>
              </w:rPr>
              <w:t xml:space="preserve"> 및 부채조사</w:t>
            </w:r>
          </w:p>
        </w:tc>
        <w:tc>
          <w:tcPr>
            <w:tcW w:w="3042" w:type="dxa"/>
            <w:shd w:val="clear" w:color="auto" w:fill="FFFF00"/>
          </w:tcPr>
          <w:p w14:paraId="1635BAB6" w14:textId="61D533AB" w:rsidR="000F244A" w:rsidRPr="00BB382D" w:rsidRDefault="00BB382D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현재가계저축CSI, 가계저축전망CSI, 현재가계부채CSI 각각 0.4의 가중치를 두어 종합지표 변수로 생성</w:t>
            </w:r>
          </w:p>
        </w:tc>
      </w:tr>
      <w:tr w:rsidR="00BB382D" w:rsidRPr="00D40631" w14:paraId="59933996" w14:textId="77777777" w:rsidTr="00763EB2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BF3DCE8" w14:textId="30D8DBD3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var_154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56E6B06" w14:textId="63360406" w:rsidR="00BB382D" w:rsidRPr="00D40631" w:rsidRDefault="00BB382D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="00D56490">
              <w:rPr>
                <w:rFonts w:asciiTheme="minorHAnsi" w:eastAsiaTheme="minorHAnsi" w:hAnsiTheme="minorHAnsi" w:hint="eastAsia"/>
              </w:rPr>
              <w:t>기업경영분석지표</w:t>
            </w:r>
            <w:r>
              <w:rPr>
                <w:rFonts w:asciiTheme="minorHAnsi" w:eastAsiaTheme="minorHAnsi" w:hAnsiTheme="minorHAnsi" w:hint="eastAsia"/>
              </w:rPr>
              <w:t xml:space="preserve">) </w:t>
            </w:r>
            <w:r w:rsidRPr="00D40631">
              <w:rPr>
                <w:rFonts w:asciiTheme="minorHAnsi" w:eastAsiaTheme="minorHAnsi" w:hAnsiTheme="minorHAnsi" w:hint="eastAsia"/>
              </w:rPr>
              <w:t>부채비율</w:t>
            </w:r>
          </w:p>
        </w:tc>
        <w:tc>
          <w:tcPr>
            <w:tcW w:w="3042" w:type="dxa"/>
            <w:vAlign w:val="center"/>
          </w:tcPr>
          <w:p w14:paraId="380CAE9B" w14:textId="2C80BF0E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총부채/자기자본</w:t>
            </w:r>
          </w:p>
        </w:tc>
      </w:tr>
      <w:tr w:rsidR="00BB382D" w:rsidRPr="00D40631" w14:paraId="02C2E85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5C868E0" w14:textId="0A760A58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6C2189" w14:textId="0D97817C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자기자본비율</w:t>
            </w:r>
          </w:p>
        </w:tc>
        <w:tc>
          <w:tcPr>
            <w:tcW w:w="3042" w:type="dxa"/>
          </w:tcPr>
          <w:p w14:paraId="334F42D0" w14:textId="78AD8E3C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자기자본/총자산</w:t>
            </w:r>
          </w:p>
        </w:tc>
      </w:tr>
      <w:tr w:rsidR="00BB382D" w:rsidRPr="00D40631" w14:paraId="7412A76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B9FB96C" w14:textId="6D777987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9994928" w14:textId="62F44E18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차입금의존도</w:t>
            </w:r>
          </w:p>
        </w:tc>
        <w:tc>
          <w:tcPr>
            <w:tcW w:w="3042" w:type="dxa"/>
          </w:tcPr>
          <w:p w14:paraId="2898416C" w14:textId="253C6A10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총차입금/총자산</w:t>
            </w:r>
          </w:p>
        </w:tc>
      </w:tr>
      <w:tr w:rsidR="00BB382D" w:rsidRPr="00D40631" w14:paraId="4FB05CE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5356AD3" w14:textId="1B7E2CA7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D4FF59F" w14:textId="269397E7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유동비율</w:t>
            </w:r>
          </w:p>
        </w:tc>
        <w:tc>
          <w:tcPr>
            <w:tcW w:w="3042" w:type="dxa"/>
          </w:tcPr>
          <w:p w14:paraId="6F8EADD9" w14:textId="6DDFB160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유동자산/유동부채</w:t>
            </w:r>
          </w:p>
        </w:tc>
      </w:tr>
      <w:tr w:rsidR="00BB382D" w:rsidRPr="00D40631" w14:paraId="1DD4939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C51D294" w14:textId="5283B8D7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A0866BB" w14:textId="6CB17936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비유동비율</w:t>
            </w:r>
          </w:p>
        </w:tc>
        <w:tc>
          <w:tcPr>
            <w:tcW w:w="3042" w:type="dxa"/>
          </w:tcPr>
          <w:p w14:paraId="5F5A1495" w14:textId="6C7BBC12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비유동자산/유동부채</w:t>
            </w:r>
          </w:p>
        </w:tc>
      </w:tr>
      <w:tr w:rsidR="00BB382D" w:rsidRPr="00D40631" w14:paraId="4533C45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4DD980" w14:textId="2256F676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C9DE0A3" w14:textId="368B15DE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매출액영업이익률</w:t>
            </w:r>
          </w:p>
        </w:tc>
        <w:tc>
          <w:tcPr>
            <w:tcW w:w="3042" w:type="dxa"/>
          </w:tcPr>
          <w:p w14:paraId="0FBF9E97" w14:textId="0C77198F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영업이익/매출액</w:t>
            </w:r>
          </w:p>
        </w:tc>
      </w:tr>
      <w:tr w:rsidR="00BB382D" w:rsidRPr="00D40631" w14:paraId="28BF631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2B30FFD" w14:textId="7D39C4FC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A79595F" w14:textId="0133E2A3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매출액세전순이익률</w:t>
            </w:r>
          </w:p>
        </w:tc>
        <w:tc>
          <w:tcPr>
            <w:tcW w:w="3042" w:type="dxa"/>
          </w:tcPr>
          <w:p w14:paraId="6C6639AC" w14:textId="0A6B3338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세전순이익/매출액</w:t>
            </w:r>
          </w:p>
        </w:tc>
      </w:tr>
      <w:tr w:rsidR="00BB382D" w:rsidRPr="00D40631" w14:paraId="3AB1D50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098CDCC" w14:textId="2C46F9A0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11BCD6C" w14:textId="56EC3621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이자보상비율</w:t>
            </w:r>
          </w:p>
        </w:tc>
        <w:tc>
          <w:tcPr>
            <w:tcW w:w="3042" w:type="dxa"/>
          </w:tcPr>
          <w:p w14:paraId="42A4788F" w14:textId="3F56A581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영업이익/이자비용</w:t>
            </w:r>
          </w:p>
        </w:tc>
      </w:tr>
      <w:tr w:rsidR="00BB382D" w:rsidRPr="00D40631" w14:paraId="0026D87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FCFD439" w14:textId="39E32F30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30D4D5A" w14:textId="04500237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금융비용대매출액</w:t>
            </w:r>
          </w:p>
        </w:tc>
        <w:tc>
          <w:tcPr>
            <w:tcW w:w="3042" w:type="dxa"/>
          </w:tcPr>
          <w:p w14:paraId="305D237A" w14:textId="59D83F34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금융비용/매출액</w:t>
            </w:r>
          </w:p>
        </w:tc>
      </w:tr>
      <w:tr w:rsidR="00BB382D" w:rsidRPr="00D40631" w14:paraId="160ADCF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838125A" w14:textId="5B9629E4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A24BA79" w14:textId="7ECBA4AF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차입금평균이자율</w:t>
            </w:r>
          </w:p>
        </w:tc>
        <w:tc>
          <w:tcPr>
            <w:tcW w:w="3042" w:type="dxa"/>
          </w:tcPr>
          <w:p w14:paraId="2E127B24" w14:textId="0B26FB1B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</w:p>
        </w:tc>
      </w:tr>
      <w:tr w:rsidR="00BB382D" w:rsidRPr="00D40631" w14:paraId="42AB7A7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53B5E18" w14:textId="2AD1E76C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195AB5E" w14:textId="0A401AD8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인건비대매출액</w:t>
            </w:r>
          </w:p>
        </w:tc>
        <w:tc>
          <w:tcPr>
            <w:tcW w:w="3042" w:type="dxa"/>
          </w:tcPr>
          <w:p w14:paraId="65DBF74F" w14:textId="5F011AFE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인건비/매출액</w:t>
            </w:r>
          </w:p>
        </w:tc>
      </w:tr>
      <w:tr w:rsidR="00BB382D" w:rsidRPr="00D40631" w14:paraId="5872959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53AFAAE" w14:textId="51A7DAAC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2AFC6EB" w14:textId="6F7A59A5" w:rsidR="00BB382D" w:rsidRPr="00D40631" w:rsidRDefault="00D56490" w:rsidP="00BB382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(기업경영분석지표) </w:t>
            </w:r>
            <w:r w:rsidR="00BB382D" w:rsidRPr="00D40631">
              <w:rPr>
                <w:rFonts w:asciiTheme="minorHAnsi" w:eastAsiaTheme="minorHAnsi" w:hAnsiTheme="minorHAnsi" w:hint="eastAsia"/>
              </w:rPr>
              <w:t>인건비대영업총비용</w:t>
            </w:r>
          </w:p>
        </w:tc>
        <w:tc>
          <w:tcPr>
            <w:tcW w:w="3042" w:type="dxa"/>
          </w:tcPr>
          <w:p w14:paraId="4C6EF9D1" w14:textId="02A57B85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인건비/영업총비율</w:t>
            </w:r>
          </w:p>
        </w:tc>
      </w:tr>
    </w:tbl>
    <w:p w14:paraId="4BF035B0" w14:textId="77777777" w:rsidR="00253D7B" w:rsidRDefault="00253D7B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315B0FC6" w14:textId="521F500A" w:rsidR="008C5DD0" w:rsidRPr="00D40631" w:rsidRDefault="008C5DD0" w:rsidP="008C5DD0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4.</w:t>
      </w:r>
      <w:r>
        <w:rPr>
          <w:rFonts w:asciiTheme="minorHAnsi" w:eastAsiaTheme="minorHAnsi" w:hAnsiTheme="minorHAnsi" w:hint="eastAsia"/>
          <w:b/>
          <w:sz w:val="28"/>
          <w:szCs w:val="28"/>
        </w:rPr>
        <w:t>2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hint="eastAsia"/>
          <w:b/>
          <w:sz w:val="28"/>
          <w:szCs w:val="28"/>
        </w:rPr>
        <w:t>종속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변수 </w:t>
      </w:r>
      <w:r>
        <w:rPr>
          <w:rFonts w:asciiTheme="minorHAnsi" w:eastAsiaTheme="minorHAnsi" w:hAnsiTheme="minorHAnsi" w:hint="eastAsia"/>
          <w:b/>
          <w:sz w:val="28"/>
          <w:szCs w:val="28"/>
        </w:rPr>
        <w:t>y</w:t>
      </w:r>
    </w:p>
    <w:p w14:paraId="0D78EB5C" w14:textId="7DEF28D2" w:rsidR="008C5DD0" w:rsidRDefault="008C5DD0" w:rsidP="008C5DD0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- 총 1개</w:t>
      </w:r>
    </w:p>
    <w:p w14:paraId="72E9E663" w14:textId="77777777" w:rsidR="008C5DD0" w:rsidRDefault="008C5DD0" w:rsidP="008C5DD0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- 데이터 수집 범위 : 연간 (2008 ~ 2023)</w:t>
      </w:r>
    </w:p>
    <w:p w14:paraId="12384620" w14:textId="28E59EBE" w:rsidR="008C5DD0" w:rsidRDefault="008C5DD0" w:rsidP="008C5DD0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- 데이터 수집 기관 : NICE 신용평가 연간부도율 지표 자료</w:t>
      </w:r>
    </w:p>
    <w:p w14:paraId="13E6EB4E" w14:textId="77777777" w:rsidR="008C5DD0" w:rsidRPr="00D40631" w:rsidRDefault="008C5DD0" w:rsidP="008C5DD0">
      <w:pPr>
        <w:tabs>
          <w:tab w:val="left" w:pos="142"/>
        </w:tabs>
        <w:rPr>
          <w:rFonts w:asciiTheme="minorHAnsi" w:eastAsiaTheme="minorHAnsi" w:hAnsiTheme="minorHAnsi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24"/>
        <w:gridCol w:w="5006"/>
        <w:gridCol w:w="3042"/>
      </w:tblGrid>
      <w:tr w:rsidR="008C5DD0" w:rsidRPr="00D40631" w14:paraId="4A6D2611" w14:textId="77777777" w:rsidTr="00763EB2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  <w:hideMark/>
          </w:tcPr>
          <w:p w14:paraId="1CDDD339" w14:textId="77777777" w:rsidR="008C5DD0" w:rsidRPr="00D40631" w:rsidRDefault="008C5DD0" w:rsidP="00763EB2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변수명</w:t>
            </w:r>
          </w:p>
        </w:tc>
        <w:tc>
          <w:tcPr>
            <w:tcW w:w="5006" w:type="dxa"/>
            <w:shd w:val="clear" w:color="auto" w:fill="auto"/>
            <w:noWrap/>
            <w:vAlign w:val="center"/>
            <w:hideMark/>
          </w:tcPr>
          <w:p w14:paraId="04FCFAEA" w14:textId="77777777" w:rsidR="008C5DD0" w:rsidRPr="00D40631" w:rsidRDefault="008C5DD0" w:rsidP="00763EB2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항목명</w:t>
            </w:r>
          </w:p>
        </w:tc>
        <w:tc>
          <w:tcPr>
            <w:tcW w:w="3042" w:type="dxa"/>
          </w:tcPr>
          <w:p w14:paraId="7832A83D" w14:textId="77777777" w:rsidR="008C5DD0" w:rsidRPr="00D40631" w:rsidRDefault="008C5DD0" w:rsidP="00763EB2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비고</w:t>
            </w:r>
          </w:p>
        </w:tc>
      </w:tr>
      <w:tr w:rsidR="008C5DD0" w:rsidRPr="00D40631" w14:paraId="18F496D5" w14:textId="77777777" w:rsidTr="00763EB2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85A4865" w14:textId="0CF8D35E" w:rsidR="008C5DD0" w:rsidRPr="00D40631" w:rsidRDefault="008C5DD0" w:rsidP="00763EB2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var_166</w:t>
            </w:r>
          </w:p>
        </w:tc>
        <w:tc>
          <w:tcPr>
            <w:tcW w:w="5006" w:type="dxa"/>
            <w:shd w:val="clear" w:color="auto" w:fill="auto"/>
            <w:noWrap/>
            <w:vAlign w:val="center"/>
            <w:hideMark/>
          </w:tcPr>
          <w:p w14:paraId="1A982BF3" w14:textId="7B4999E9" w:rsidR="008C5DD0" w:rsidRPr="00D40631" w:rsidRDefault="008C5DD0" w:rsidP="00763EB2">
            <w:pPr>
              <w:rPr>
                <w:rFonts w:asciiTheme="minorHAnsi" w:eastAsiaTheme="minorHAnsi" w:hAnsiTheme="minorHAnsi"/>
                <w:color w:val="000000"/>
                <w:w w:val="80"/>
              </w:rPr>
            </w:pPr>
            <w:r>
              <w:rPr>
                <w:rFonts w:asciiTheme="minorHAnsi" w:eastAsiaTheme="minorHAnsi" w:hAnsiTheme="minorHAnsi" w:hint="eastAsia"/>
              </w:rPr>
              <w:t>부도율</w:t>
            </w:r>
          </w:p>
        </w:tc>
        <w:tc>
          <w:tcPr>
            <w:tcW w:w="3042" w:type="dxa"/>
          </w:tcPr>
          <w:p w14:paraId="5ADADA46" w14:textId="77777777" w:rsidR="008C5DD0" w:rsidRPr="00D40631" w:rsidRDefault="008C5DD0" w:rsidP="00763EB2">
            <w:pPr>
              <w:rPr>
                <w:rFonts w:asciiTheme="minorHAnsi" w:eastAsiaTheme="minorHAnsi" w:hAnsiTheme="minorHAnsi"/>
                <w:color w:val="000000"/>
                <w:w w:val="80"/>
              </w:rPr>
            </w:pPr>
          </w:p>
        </w:tc>
      </w:tr>
    </w:tbl>
    <w:p w14:paraId="01ECFBB8" w14:textId="77777777" w:rsidR="00D56490" w:rsidRDefault="00D56490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31BA4FEF" w14:textId="77777777" w:rsidR="008C5DD0" w:rsidRPr="00D40631" w:rsidRDefault="008C5DD0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5C40B70C" w14:textId="59F707A9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5. 데이터 가공</w:t>
      </w:r>
      <w:bookmarkStart w:id="4" w:name="_GoBack"/>
      <w:bookmarkEnd w:id="4"/>
    </w:p>
    <w:p w14:paraId="25C621DB" w14:textId="675FA71E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5.1 개발 환경 설명</w:t>
      </w:r>
    </w:p>
    <w:p w14:paraId="3913ED4B" w14:textId="36ABE24F" w:rsidR="00464306" w:rsidRDefault="008C5DD0" w:rsidP="00464306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본 프로젝트는 이번 학기의 데이터분석언어 수업의 일환인만큼, google colab 환경에서의 python 언어를 활용하여 데이터 전처리, 변수분석, 데이터분석을 진행하였다.</w:t>
      </w:r>
    </w:p>
    <w:p w14:paraId="0A1F8ED0" w14:textId="77777777" w:rsidR="008C5DD0" w:rsidRDefault="008C5DD0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2FDCB97A" w14:textId="73CF13C8" w:rsidR="008C5DD0" w:rsidRDefault="008C5DD0" w:rsidP="00464306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사용한 라이브러리로는, 데이터 전처리 및 분석에 numpy와 pandas를 활용하였고, 데이터 시각화를 위해 matplotlib의 pyplot, seaborn을 활용하였다.</w:t>
      </w:r>
    </w:p>
    <w:p w14:paraId="51CA3F9F" w14:textId="77777777" w:rsidR="008C5DD0" w:rsidRDefault="008C5DD0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7B06DEAF" w14:textId="438201B1" w:rsidR="008C5DD0" w:rsidRDefault="007C0C91" w:rsidP="00BB0074">
      <w:pPr>
        <w:pStyle w:val="a3"/>
        <w:numPr>
          <w:ilvl w:val="1"/>
          <w:numId w:val="14"/>
        </w:numPr>
        <w:tabs>
          <w:tab w:val="left" w:pos="142"/>
        </w:tabs>
        <w:ind w:leftChars="0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 xml:space="preserve"> </w:t>
      </w:r>
      <w:r w:rsidR="008C5DD0" w:rsidRPr="00BB0074">
        <w:rPr>
          <w:rFonts w:asciiTheme="minorHAnsi" w:eastAsiaTheme="minorHAnsi" w:hAnsiTheme="minorHAnsi" w:hint="eastAsia"/>
          <w:b/>
          <w:sz w:val="28"/>
          <w:szCs w:val="28"/>
        </w:rPr>
        <w:t>데이터 전처리</w:t>
      </w:r>
    </w:p>
    <w:p w14:paraId="7FFF6DBF" w14:textId="7A663BDB" w:rsidR="007C0C91" w:rsidRDefault="007C0C91" w:rsidP="00BB0074">
      <w:pPr>
        <w:pStyle w:val="a3"/>
        <w:numPr>
          <w:ilvl w:val="0"/>
          <w:numId w:val="7"/>
        </w:numPr>
        <w:spacing w:before="100" w:beforeAutospacing="1" w:after="100" w:afterAutospacing="1"/>
        <w:ind w:leftChars="0"/>
        <w:rPr>
          <w:rFonts w:asciiTheme="minorHAnsi" w:eastAsiaTheme="minorHAnsi" w:hAnsiTheme="minorHAnsi"/>
          <w:bCs/>
        </w:rPr>
      </w:pPr>
      <w:r w:rsidRPr="007C0C91">
        <w:rPr>
          <w:rFonts w:asciiTheme="minorHAnsi" w:eastAsiaTheme="minorHAnsi" w:hAnsiTheme="minorHAnsi"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9B52F" wp14:editId="34687742">
                <wp:simplePos x="0" y="0"/>
                <wp:positionH relativeFrom="column">
                  <wp:posOffset>257175</wp:posOffset>
                </wp:positionH>
                <wp:positionV relativeFrom="paragraph">
                  <wp:posOffset>508000</wp:posOffset>
                </wp:positionV>
                <wp:extent cx="4924425" cy="2038350"/>
                <wp:effectExtent l="0" t="0" r="28575" b="19050"/>
                <wp:wrapNone/>
                <wp:docPr id="15534507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2038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B0EC7" w14:textId="77777777" w:rsidR="00763EB2" w:rsidRDefault="00763E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9B52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.25pt;margin-top:40pt;width:387.75pt;height:16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" filled="f" strokeweight=".5pt">
                <v:textbox>
                  <w:txbxContent>
                    <w:p w14:paraId="21FB0EC7" w14:textId="77777777" w:rsidR="00763EB2" w:rsidRDefault="00763EB2"/>
                  </w:txbxContent>
                </v:textbox>
              </v:shape>
            </w:pict>
          </mc:Fallback>
        </mc:AlternateContent>
      </w:r>
      <w:r w:rsidR="00BB0074" w:rsidRPr="007C0C91">
        <w:rPr>
          <w:rFonts w:asciiTheme="minorHAnsi" w:eastAsiaTheme="minorHAnsi" w:hAnsiTheme="minorHAnsi" w:hint="eastAsia"/>
          <w:b/>
        </w:rPr>
        <w:t>데이터</w:t>
      </w:r>
      <w:r w:rsidR="00BB0074">
        <w:rPr>
          <w:rFonts w:asciiTheme="minorHAnsi" w:eastAsiaTheme="minorHAnsi" w:hAnsiTheme="minorHAnsi" w:hint="eastAsia"/>
          <w:b/>
        </w:rPr>
        <w:t xml:space="preserve"> 값 float 형으로 변환 전처리</w:t>
      </w:r>
      <w:r w:rsidR="00BB0074">
        <w:rPr>
          <w:rFonts w:asciiTheme="minorHAnsi" w:eastAsiaTheme="minorHAnsi" w:hAnsiTheme="minorHAnsi"/>
          <w:b/>
        </w:rPr>
        <w:br/>
      </w:r>
      <w:r w:rsidR="00BB0074" w:rsidRPr="00E33C97">
        <w:rPr>
          <w:rFonts w:asciiTheme="minorHAnsi" w:eastAsiaTheme="minorHAnsi" w:hAnsiTheme="minorHAnsi"/>
          <w:b/>
          <w:sz w:val="20"/>
          <w:szCs w:val="20"/>
        </w:rPr>
        <w:br/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# 각 열에 대해 쉼표 제거 및 % 기호 처리 후 float로 변</w:t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>환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  <w:t>for col in df.columns:</w:t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df[col] = df[col].replace({',': ''}, regex=True)</w:t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# 쉼표 제거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# % 기호 제거하고 숫자로 변환 (퍼센트 값은 실제 값으로 변환)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df[col] = df[col].replace({'%': ''}, regex=True).astype(float)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# 퍼센트 값 실제 숫자로 변환 (0.70% -&gt; 0.0070)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if df[col].dtype == float: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 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df[col] = df[col] / 100</w:t>
      </w:r>
      <w:r w:rsidR="00BB0074" w:rsidRPr="00BB0074">
        <w:rPr>
          <w:rFonts w:asciiTheme="minorHAnsi" w:eastAsiaTheme="minorHAnsi" w:hAnsiTheme="minorHAnsi" w:hint="eastAsia"/>
          <w:bCs/>
          <w:i/>
          <w:iCs/>
        </w:rPr>
        <w:t xml:space="preserve">  </w:t>
      </w:r>
    </w:p>
    <w:p w14:paraId="06A9DE75" w14:textId="190A5A7A" w:rsidR="00BB0074" w:rsidRPr="00BB0074" w:rsidRDefault="007C0C91" w:rsidP="007C0C91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>전체 데이터 값에 대하여, float형 변환을 위해, 쉼표값이 있다면 쉼표를 제거하고, %형의 단위인 경우 100으로 나눈 뒤, 해당 값들을 float으로 형변환을 수행하였다.</w:t>
      </w:r>
    </w:p>
    <w:p w14:paraId="74117366" w14:textId="3D3DC4BA" w:rsidR="007C0C91" w:rsidRPr="00E33C97" w:rsidRDefault="00E33C97" w:rsidP="007C0C91">
      <w:pPr>
        <w:pStyle w:val="a3"/>
        <w:numPr>
          <w:ilvl w:val="0"/>
          <w:numId w:val="7"/>
        </w:numPr>
        <w:spacing w:before="100" w:beforeAutospacing="1" w:after="100" w:afterAutospacing="1"/>
        <w:ind w:leftChars="0"/>
        <w:rPr>
          <w:rFonts w:asciiTheme="minorHAnsi" w:eastAsiaTheme="minorHAnsi" w:hAnsiTheme="minorHAnsi"/>
          <w:bCs/>
          <w:sz w:val="20"/>
          <w:szCs w:val="20"/>
        </w:rPr>
      </w:pPr>
      <w:r>
        <w:rPr>
          <w:rFonts w:asciiTheme="minorHAnsi" w:eastAsiaTheme="minorHAnsi" w:hAnsiTheme="minorHAnsi" w:hint="eastAsi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7CE6A" wp14:editId="4F223F05">
                <wp:simplePos x="0" y="0"/>
                <wp:positionH relativeFrom="column">
                  <wp:posOffset>257176</wp:posOffset>
                </wp:positionH>
                <wp:positionV relativeFrom="paragraph">
                  <wp:posOffset>494665</wp:posOffset>
                </wp:positionV>
                <wp:extent cx="3238500" cy="1790700"/>
                <wp:effectExtent l="0" t="0" r="19050" b="19050"/>
                <wp:wrapNone/>
                <wp:docPr id="11294430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790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67A1A" w14:textId="77777777" w:rsidR="00763EB2" w:rsidRDefault="00763E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CE6A" id="Text Box 2" o:spid="_x0000_s1027" type="#_x0000_t202" style="position:absolute;left:0;text-align:left;margin-left:20.25pt;margin-top:38.95pt;width:255pt;height:14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" filled="f" strokeweight=".5pt">
                <v:textbox>
                  <w:txbxContent>
                    <w:p w14:paraId="5CB67A1A" w14:textId="77777777" w:rsidR="00763EB2" w:rsidRDefault="00763EB2"/>
                  </w:txbxContent>
                </v:textbox>
              </v:shape>
            </w:pict>
          </mc:Fallback>
        </mc:AlternateContent>
      </w:r>
      <w:r w:rsidR="007C0C91" w:rsidRPr="007C0C91">
        <w:rPr>
          <w:rFonts w:asciiTheme="minorHAnsi" w:eastAsiaTheme="minorHAnsi" w:hAnsiTheme="minorHAnsi" w:hint="eastAsia"/>
          <w:b/>
        </w:rPr>
        <w:t>Logit 변환을 통한, 데이터 스케일 맞추기</w:t>
      </w:r>
      <w:r w:rsidR="007C0C91" w:rsidRPr="007C0C91">
        <w:rPr>
          <w:rFonts w:asciiTheme="minorHAnsi" w:eastAsiaTheme="minorHAnsi" w:hAnsiTheme="minorHAnsi"/>
          <w:b/>
        </w:rPr>
        <w:br/>
      </w:r>
      <w:r w:rsidR="007C0C91" w:rsidRPr="007C0C91">
        <w:rPr>
          <w:rFonts w:asciiTheme="minorHAnsi" w:eastAsiaTheme="minorHAnsi" w:hAnsiTheme="minorHAnsi"/>
          <w:b/>
        </w:rPr>
        <w:br/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># 로짓 변환 함수 정의</w:t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br/>
        <w:t>def logit_transform(x):</w:t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br/>
        <w:t># 0과 1에 가까운 값을 클리핑하여 계산 오류 방지</w:t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br/>
        <w:t>x = np.clip(x, 1e-6, 1 - 1e-6)</w:t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br/>
        <w:t>return np.log(x / (1 - x))</w:t>
      </w:r>
    </w:p>
    <w:p w14:paraId="513258A5" w14:textId="1BADC285" w:rsidR="007C0C91" w:rsidRDefault="007C0C91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  <w:bCs/>
        </w:rPr>
      </w:pPr>
      <w:r w:rsidRPr="007C0C91">
        <w:rPr>
          <w:rFonts w:asciiTheme="minorHAnsi" w:eastAsiaTheme="minorHAnsi" w:hAnsiTheme="minorHAnsi"/>
          <w:bCs/>
          <w:sz w:val="20"/>
          <w:szCs w:val="20"/>
        </w:rPr>
        <w:t># 데이터프레임에 로짓 변환 적용</w:t>
      </w:r>
      <w:r w:rsidRPr="00E33C97">
        <w:rPr>
          <w:rFonts w:asciiTheme="minorHAnsi" w:eastAsiaTheme="minorHAnsi" w:hAnsiTheme="minorHAnsi"/>
          <w:bCs/>
          <w:sz w:val="20"/>
          <w:szCs w:val="20"/>
        </w:rPr>
        <w:br/>
        <w:t>df_logit = data_renamed.apply(logit_transform)</w:t>
      </w:r>
      <w:r>
        <w:rPr>
          <w:rFonts w:asciiTheme="minorHAnsi" w:eastAsiaTheme="minorHAnsi" w:hAnsiTheme="minorHAnsi"/>
          <w:bCs/>
        </w:rPr>
        <w:br/>
      </w:r>
      <w:r w:rsidRPr="007C0C91">
        <w:rPr>
          <w:rFonts w:asciiTheme="minorHAnsi" w:eastAsiaTheme="minorHAnsi" w:hAnsiTheme="minorHAnsi"/>
          <w:b/>
        </w:rPr>
        <w:br/>
      </w:r>
      <w:r>
        <w:rPr>
          <w:rFonts w:asciiTheme="minorHAnsi" w:eastAsiaTheme="minorHAnsi" w:hAnsiTheme="minorHAnsi" w:hint="eastAsia"/>
          <w:bCs/>
        </w:rPr>
        <w:t>변수별 스케일 차이가 큼으로 인한 데이터 분석시의 편향 및 오차 문제를 해결하기 위해, 변수 로짓 변환을 수행하였다.</w:t>
      </w:r>
      <w:r w:rsidR="007C5429">
        <w:rPr>
          <w:rFonts w:asciiTheme="minorHAnsi" w:eastAsiaTheme="minorHAnsi" w:hAnsiTheme="minorHAnsi"/>
          <w:bCs/>
        </w:rPr>
        <w:br/>
      </w:r>
    </w:p>
    <w:p w14:paraId="0873406B" w14:textId="77777777" w:rsidR="000D0020" w:rsidRDefault="000D0020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  <w:bCs/>
        </w:rPr>
      </w:pPr>
    </w:p>
    <w:p w14:paraId="2F77E7CB" w14:textId="77777777" w:rsidR="000D0020" w:rsidRPr="007C0C91" w:rsidRDefault="000D0020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  <w:bCs/>
        </w:rPr>
      </w:pPr>
    </w:p>
    <w:p w14:paraId="309FD6AD" w14:textId="502F71BE" w:rsidR="00D85B54" w:rsidRPr="00D40631" w:rsidRDefault="00D85B54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6. 데이터분석</w:t>
      </w:r>
    </w:p>
    <w:p w14:paraId="67F0AF9C" w14:textId="37D7BE61" w:rsidR="00D85B54" w:rsidRPr="00E33C97" w:rsidRDefault="00D85B54" w:rsidP="00E33C97">
      <w:pPr>
        <w:tabs>
          <w:tab w:val="left" w:pos="142"/>
        </w:tabs>
        <w:rPr>
          <w:rFonts w:asciiTheme="minorHAnsi" w:eastAsiaTheme="minorHAnsi" w:hAnsiTheme="minorHAnsi"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6.1 변수 중요도 및 상관관계 분석</w:t>
      </w:r>
      <w:r w:rsidR="00E33C97">
        <w:rPr>
          <w:rFonts w:asciiTheme="minorHAnsi" w:eastAsiaTheme="minorHAnsi" w:hAnsiTheme="minorHAnsi"/>
          <w:b/>
          <w:sz w:val="28"/>
          <w:szCs w:val="28"/>
        </w:rPr>
        <w:br/>
      </w:r>
      <w:r w:rsidRPr="00D40631">
        <w:rPr>
          <w:rFonts w:asciiTheme="minorHAnsi" w:eastAsiaTheme="minorHAnsi" w:hAnsiTheme="minorHAnsi" w:hint="eastAsia"/>
        </w:rPr>
        <w:t xml:space="preserve">데이터 전처리가 완료된 거시경제 변수는 총 </w:t>
      </w:r>
      <w:r w:rsidRPr="00E33C97">
        <w:rPr>
          <w:rFonts w:asciiTheme="minorHAnsi" w:eastAsiaTheme="minorHAnsi" w:hAnsiTheme="minorHAnsi" w:hint="eastAsia"/>
        </w:rPr>
        <w:t>1</w:t>
      </w:r>
      <w:r w:rsidR="002A6B63" w:rsidRPr="00E33C97">
        <w:rPr>
          <w:rFonts w:asciiTheme="minorHAnsi" w:eastAsiaTheme="minorHAnsi" w:hAnsiTheme="minorHAnsi" w:hint="eastAsia"/>
        </w:rPr>
        <w:t>6</w:t>
      </w:r>
      <w:r w:rsidR="00E33C97" w:rsidRPr="00E33C97">
        <w:rPr>
          <w:rFonts w:asciiTheme="minorHAnsi" w:eastAsiaTheme="minorHAnsi" w:hAnsiTheme="minorHAnsi" w:hint="eastAsia"/>
        </w:rPr>
        <w:t>5</w:t>
      </w:r>
      <w:r w:rsidRPr="00E33C97">
        <w:rPr>
          <w:rFonts w:asciiTheme="minorHAnsi" w:eastAsiaTheme="minorHAnsi" w:hAnsiTheme="minorHAnsi" w:hint="eastAsia"/>
        </w:rPr>
        <w:t xml:space="preserve">개이다. 통상 변수가 많을수록 성능이 우수한 모형 개발이 가능하나 </w:t>
      </w:r>
      <w:r w:rsidR="00CD6F46" w:rsidRPr="00E33C97">
        <w:rPr>
          <w:rFonts w:asciiTheme="minorHAnsi" w:eastAsiaTheme="minorHAnsi" w:hAnsiTheme="minorHAnsi" w:hint="eastAsia"/>
        </w:rPr>
        <w:t>거시경제 변수의</w:t>
      </w:r>
      <w:r w:rsidRPr="00E33C97">
        <w:rPr>
          <w:rFonts w:asciiTheme="minorHAnsi" w:eastAsiaTheme="minorHAnsi" w:hAnsiTheme="minorHAnsi" w:hint="eastAsia"/>
        </w:rPr>
        <w:t xml:space="preserve"> 특성상 다음과 같은 상호작용을 가질 수 있기 때문에 </w:t>
      </w:r>
      <w:r w:rsidR="00CD6F46" w:rsidRPr="00E33C97">
        <w:rPr>
          <w:rFonts w:asciiTheme="minorHAnsi" w:eastAsiaTheme="minorHAnsi" w:hAnsiTheme="minorHAnsi" w:hint="eastAsia"/>
        </w:rPr>
        <w:t xml:space="preserve">모형개발 시 불필요한 변수가 사용되어 </w:t>
      </w:r>
      <w:r w:rsidR="00E33C97" w:rsidRPr="00E33C97">
        <w:rPr>
          <w:rFonts w:asciiTheme="minorHAnsi" w:eastAsiaTheme="minorHAnsi" w:hAnsiTheme="minorHAnsi" w:hint="eastAsia"/>
        </w:rPr>
        <w:t>다중 공선성으로</w:t>
      </w:r>
      <w:r w:rsidR="00CD6F46" w:rsidRPr="00E33C97">
        <w:rPr>
          <w:rFonts w:asciiTheme="minorHAnsi" w:eastAsiaTheme="minorHAnsi" w:hAnsiTheme="minorHAnsi" w:hint="eastAsia"/>
        </w:rPr>
        <w:t xml:space="preserve"> 인해 모형이 과적합되거나 </w:t>
      </w:r>
      <w:r w:rsidR="00E33C97" w:rsidRPr="00E33C97">
        <w:rPr>
          <w:rFonts w:asciiTheme="minorHAnsi" w:eastAsiaTheme="minorHAnsi" w:hAnsiTheme="minorHAnsi" w:hint="eastAsia"/>
        </w:rPr>
        <w:t>복잡해</w:t>
      </w:r>
      <w:r w:rsidR="00E33C97" w:rsidRPr="00E33C97">
        <w:rPr>
          <w:rFonts w:asciiTheme="minorHAnsi" w:eastAsiaTheme="minorHAnsi" w:hAnsiTheme="minorHAnsi"/>
        </w:rPr>
        <w:t>질</w:t>
      </w:r>
      <w:r w:rsidR="00CD6F46" w:rsidRPr="00E33C97">
        <w:rPr>
          <w:rFonts w:asciiTheme="minorHAnsi" w:eastAsiaTheme="minorHAnsi" w:hAnsiTheme="minorHAnsi" w:hint="eastAsia"/>
        </w:rPr>
        <w:t xml:space="preserve"> 우려가 있다.</w:t>
      </w:r>
    </w:p>
    <w:p w14:paraId="0A1F5582" w14:textId="4EEB40CC" w:rsidR="00D85B54" w:rsidRPr="00D40631" w:rsidRDefault="00D85B54" w:rsidP="00D85B54">
      <w:pPr>
        <w:pStyle w:val="4"/>
        <w:ind w:firstLineChars="50" w:firstLine="120"/>
        <w:rPr>
          <w:rFonts w:asciiTheme="minorHAnsi" w:eastAsiaTheme="minorHAnsi" w:hAnsiTheme="minorHAnsi"/>
          <w:bCs w:val="0"/>
        </w:rPr>
      </w:pPr>
      <w:r w:rsidRPr="00D40631">
        <w:rPr>
          <w:rFonts w:asciiTheme="minorHAnsi" w:eastAsiaTheme="minorHAnsi" w:hAnsiTheme="minorHAnsi" w:hint="eastAsia"/>
          <w:bCs w:val="0"/>
        </w:rPr>
        <w:t>&lt;거시경제 변수간 상호 작용 예시&gt;</w:t>
      </w:r>
    </w:p>
    <w:p w14:paraId="6F201FF6" w14:textId="1C448146" w:rsidR="00D85B54" w:rsidRPr="00D40631" w:rsidRDefault="00D85B54" w:rsidP="00D85B54">
      <w:pPr>
        <w:pStyle w:val="4"/>
        <w:numPr>
          <w:ilvl w:val="0"/>
          <w:numId w:val="6"/>
        </w:numPr>
        <w:rPr>
          <w:rFonts w:asciiTheme="minorHAnsi" w:eastAsiaTheme="minorHAnsi" w:hAnsiTheme="minorHAnsi"/>
          <w:b w:val="0"/>
          <w:bCs w:val="0"/>
        </w:rPr>
      </w:pPr>
      <w:r w:rsidRPr="00D40631">
        <w:rPr>
          <w:rFonts w:asciiTheme="minorHAnsi" w:eastAsiaTheme="minorHAnsi" w:hAnsiTheme="minorHAnsi"/>
          <w:b w:val="0"/>
          <w:bCs w:val="0"/>
        </w:rPr>
        <w:t>GDP와 실업률: 경제가 성장(GDP 증가)하면 고용이 증가하고, 실업률은 감소하는 경향</w:t>
      </w:r>
    </w:p>
    <w:p w14:paraId="33F4AB3E" w14:textId="77777777" w:rsidR="00D85B54" w:rsidRPr="00D40631" w:rsidRDefault="00D85B54" w:rsidP="00D85B54">
      <w:pPr>
        <w:pStyle w:val="4"/>
        <w:numPr>
          <w:ilvl w:val="0"/>
          <w:numId w:val="6"/>
        </w:numPr>
        <w:rPr>
          <w:rFonts w:asciiTheme="minorHAnsi" w:eastAsiaTheme="minorHAnsi" w:hAnsiTheme="minorHAnsi"/>
          <w:b w:val="0"/>
          <w:bCs w:val="0"/>
        </w:rPr>
      </w:pPr>
      <w:r w:rsidRPr="00D40631">
        <w:rPr>
          <w:rFonts w:asciiTheme="minorHAnsi" w:eastAsiaTheme="minorHAnsi" w:hAnsiTheme="minorHAnsi"/>
          <w:b w:val="0"/>
          <w:bCs w:val="0"/>
        </w:rPr>
        <w:t>GDP와 소비: GDP의 증가(소득 증가)는 소비의 증가를 유발</w:t>
      </w:r>
    </w:p>
    <w:p w14:paraId="4FD3265F" w14:textId="767DB3D5" w:rsidR="00D85B54" w:rsidRPr="00D40631" w:rsidRDefault="00D85B54" w:rsidP="00D85B54">
      <w:pPr>
        <w:pStyle w:val="4"/>
        <w:numPr>
          <w:ilvl w:val="0"/>
          <w:numId w:val="6"/>
        </w:numPr>
        <w:rPr>
          <w:rFonts w:asciiTheme="minorHAnsi" w:eastAsiaTheme="minorHAnsi" w:hAnsiTheme="minorHAnsi"/>
          <w:b w:val="0"/>
          <w:bCs w:val="0"/>
        </w:rPr>
      </w:pPr>
      <w:r w:rsidRPr="00D40631">
        <w:rPr>
          <w:rFonts w:asciiTheme="minorHAnsi" w:eastAsiaTheme="minorHAnsi" w:hAnsiTheme="minorHAnsi"/>
          <w:b w:val="0"/>
          <w:bCs w:val="0"/>
        </w:rPr>
        <w:t>물가와 금리: 물가(인플레이션)</w:t>
      </w:r>
      <w:r w:rsidRPr="00D40631">
        <w:rPr>
          <w:rFonts w:asciiTheme="minorHAnsi" w:eastAsiaTheme="minorHAnsi" w:hAnsiTheme="minorHAnsi" w:hint="eastAsia"/>
          <w:b w:val="0"/>
          <w:bCs w:val="0"/>
        </w:rPr>
        <w:t xml:space="preserve">에 따른 </w:t>
      </w:r>
      <w:r w:rsidRPr="00D40631">
        <w:rPr>
          <w:rFonts w:asciiTheme="minorHAnsi" w:eastAsiaTheme="minorHAnsi" w:hAnsiTheme="minorHAnsi"/>
          <w:b w:val="0"/>
          <w:bCs w:val="0"/>
        </w:rPr>
        <w:t>금리</w:t>
      </w:r>
      <w:r w:rsidRPr="00D40631">
        <w:rPr>
          <w:rFonts w:asciiTheme="minorHAnsi" w:eastAsiaTheme="minorHAnsi" w:hAnsiTheme="minorHAnsi" w:hint="eastAsia"/>
          <w:b w:val="0"/>
          <w:bCs w:val="0"/>
        </w:rPr>
        <w:t>의 상승</w:t>
      </w:r>
      <w:r w:rsidR="00E727E6" w:rsidRPr="00D40631">
        <w:rPr>
          <w:rFonts w:asciiTheme="minorHAnsi" w:eastAsiaTheme="minorHAnsi" w:hAnsiTheme="minorHAnsi" w:hint="eastAsia"/>
          <w:b w:val="0"/>
          <w:bCs w:val="0"/>
        </w:rPr>
        <w:t>(</w:t>
      </w:r>
      <w:r w:rsidR="00E727E6" w:rsidRPr="00D40631">
        <w:rPr>
          <w:rFonts w:asciiTheme="minorHAnsi" w:eastAsiaTheme="minorHAnsi" w:hAnsiTheme="minorHAnsi"/>
          <w:b w:val="0"/>
          <w:bCs w:val="0"/>
        </w:rPr>
        <w:t>중앙은행의 통화정책(금리, 통화 공급)이나 정부의 재정정책(지출, 세금 변화)은 여러 거시변수들에 동시다발적으로 영향을 미</w:t>
      </w:r>
      <w:r w:rsidR="00E727E6" w:rsidRPr="00D40631">
        <w:rPr>
          <w:rFonts w:asciiTheme="minorHAnsi" w:eastAsiaTheme="minorHAnsi" w:hAnsiTheme="minorHAnsi" w:hint="eastAsia"/>
          <w:b w:val="0"/>
          <w:bCs w:val="0"/>
        </w:rPr>
        <w:t>침)</w:t>
      </w:r>
    </w:p>
    <w:p w14:paraId="3B2105FD" w14:textId="315853FA" w:rsidR="00D85B54" w:rsidRPr="00D40631" w:rsidRDefault="00D85B54" w:rsidP="00D85B54">
      <w:pPr>
        <w:pStyle w:val="4"/>
        <w:numPr>
          <w:ilvl w:val="0"/>
          <w:numId w:val="6"/>
        </w:numPr>
        <w:rPr>
          <w:rFonts w:asciiTheme="minorHAnsi" w:eastAsiaTheme="minorHAnsi" w:hAnsiTheme="minorHAnsi"/>
          <w:b w:val="0"/>
          <w:bCs w:val="0"/>
        </w:rPr>
      </w:pPr>
      <w:r w:rsidRPr="00D40631">
        <w:rPr>
          <w:rFonts w:asciiTheme="minorHAnsi" w:eastAsiaTheme="minorHAnsi" w:hAnsiTheme="minorHAnsi"/>
          <w:b w:val="0"/>
          <w:bCs w:val="0"/>
        </w:rPr>
        <w:t>환율과 수출입: 환율 변동은 국제수지(수출입)에 영향</w:t>
      </w:r>
    </w:p>
    <w:p w14:paraId="0B002F25" w14:textId="3073CFC7" w:rsidR="007C0C91" w:rsidRPr="00D40631" w:rsidRDefault="00CD6F46" w:rsidP="007C0C91">
      <w:pPr>
        <w:spacing w:before="100" w:beforeAutospacing="1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이에 변수 간 상관관계 </w:t>
      </w:r>
      <w:r w:rsidR="00536CE1" w:rsidRPr="007C0C91">
        <w:rPr>
          <w:rFonts w:asciiTheme="minorHAnsi" w:eastAsiaTheme="minorHAnsi" w:hAnsiTheme="minorHAnsi" w:hint="eastAsia"/>
        </w:rPr>
        <w:t>분</w:t>
      </w:r>
      <w:r w:rsidRPr="00D40631">
        <w:rPr>
          <w:rFonts w:asciiTheme="minorHAnsi" w:eastAsiaTheme="minorHAnsi" w:hAnsiTheme="minorHAnsi" w:hint="eastAsia"/>
        </w:rPr>
        <w:t xml:space="preserve">석 및 중요도에 기반하여 </w:t>
      </w:r>
      <w:r w:rsidR="00D85B54" w:rsidRPr="00D40631">
        <w:rPr>
          <w:rFonts w:asciiTheme="minorHAnsi" w:eastAsiaTheme="minorHAnsi" w:hAnsiTheme="minorHAnsi"/>
        </w:rPr>
        <w:t>불필요한 변수를 제거하</w:t>
      </w:r>
      <w:r w:rsidRPr="00D40631">
        <w:rPr>
          <w:rFonts w:asciiTheme="minorHAnsi" w:eastAsiaTheme="minorHAnsi" w:hAnsiTheme="minorHAnsi" w:hint="eastAsia"/>
        </w:rPr>
        <w:t>고 모형을 개발하여</w:t>
      </w:r>
      <w:r w:rsidR="00D85B54" w:rsidRPr="00D40631">
        <w:rPr>
          <w:rFonts w:asciiTheme="minorHAnsi" w:eastAsiaTheme="minorHAnsi" w:hAnsiTheme="minorHAnsi"/>
        </w:rPr>
        <w:t xml:space="preserve"> 계수 추정의 신뢰성과 해석 가능성이 향상</w:t>
      </w:r>
      <w:r w:rsidRPr="00D40631">
        <w:rPr>
          <w:rFonts w:asciiTheme="minorHAnsi" w:eastAsiaTheme="minorHAnsi" w:hAnsiTheme="minorHAnsi" w:hint="eastAsia"/>
        </w:rPr>
        <w:t xml:space="preserve">시키는 방법으로 모형을 </w:t>
      </w:r>
      <w:r w:rsidR="00536CE1" w:rsidRPr="00D40631">
        <w:rPr>
          <w:rFonts w:asciiTheme="minorHAnsi" w:eastAsiaTheme="minorHAnsi" w:hAnsiTheme="minorHAnsi" w:hint="eastAsia"/>
        </w:rPr>
        <w:t>개발하였다</w:t>
      </w:r>
      <w:r w:rsidRPr="00D40631">
        <w:rPr>
          <w:rFonts w:asciiTheme="minorHAnsi" w:eastAsiaTheme="minorHAnsi" w:hAnsiTheme="minorHAnsi" w:hint="eastAsia"/>
        </w:rPr>
        <w:t>.</w:t>
      </w:r>
      <w:r w:rsidR="00E33C97">
        <w:rPr>
          <w:rFonts w:asciiTheme="minorHAnsi" w:eastAsiaTheme="minorHAnsi" w:hAnsiTheme="minorHAnsi"/>
        </w:rPr>
        <w:br/>
      </w:r>
    </w:p>
    <w:p w14:paraId="0EFEC281" w14:textId="5831FB28" w:rsidR="00E33C97" w:rsidRPr="00D40631" w:rsidRDefault="00371280" w:rsidP="00536CE1">
      <w:pPr>
        <w:spacing w:after="100" w:afterAutospacing="1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>또한 코로나로</w:t>
      </w:r>
      <w:r w:rsidR="00E33C97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인한 이자유예 및 유동성 제공 등 다양한 정부지원 정책을 통해, 실제 코로나기간 부도율이 매우 낮았던 점을 감안하여 코로나 기간(2020년)을 제외한 데이터 셋을 별도로</w:t>
      </w:r>
      <w:r w:rsidR="00536CE1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생성하여 분석을 수행하고자한다.</w:t>
      </w:r>
    </w:p>
    <w:p w14:paraId="0518935F" w14:textId="3AEB2DE3" w:rsidR="00E727E6" w:rsidRPr="007C5429" w:rsidRDefault="007C5429" w:rsidP="007C0C91">
      <w:pPr>
        <w:pStyle w:val="a3"/>
        <w:numPr>
          <w:ilvl w:val="0"/>
          <w:numId w:val="15"/>
        </w:numPr>
        <w:spacing w:before="100" w:beforeAutospacing="1" w:after="100" w:afterAutospacing="1"/>
        <w:ind w:leftChars="0"/>
        <w:rPr>
          <w:rFonts w:asciiTheme="minorHAnsi" w:eastAsiaTheme="minorHAnsi" w:hAnsiTheme="minorHAnsi"/>
          <w:b/>
        </w:rPr>
      </w:pPr>
      <w:r w:rsidRPr="00D40631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A4639EC" wp14:editId="412DA0E0">
            <wp:simplePos x="0" y="0"/>
            <wp:positionH relativeFrom="margin">
              <wp:posOffset>447676</wp:posOffset>
            </wp:positionH>
            <wp:positionV relativeFrom="paragraph">
              <wp:posOffset>2918460</wp:posOffset>
            </wp:positionV>
            <wp:extent cx="5152980" cy="4103971"/>
            <wp:effectExtent l="0" t="0" r="0" b="0"/>
            <wp:wrapTight wrapText="bothSides">
              <wp:wrapPolygon edited="0">
                <wp:start x="0" y="0"/>
                <wp:lineTo x="0" y="21460"/>
                <wp:lineTo x="21483" y="21460"/>
                <wp:lineTo x="21483" y="0"/>
                <wp:lineTo x="0" y="0"/>
              </wp:wrapPolygon>
            </wp:wrapTight>
            <wp:docPr id="534737738" name="그림 3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37738" name="그림 3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018" cy="410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F46" w:rsidRPr="00E33C97">
        <w:rPr>
          <w:rFonts w:asciiTheme="minorHAnsi" w:eastAsiaTheme="minorHAnsi" w:hAnsiTheme="minorHAnsi" w:hint="eastAsia"/>
          <w:b/>
        </w:rPr>
        <w:t>변수 중요도 분석 결과</w:t>
      </w:r>
      <w:r>
        <w:rPr>
          <w:rFonts w:asciiTheme="minorHAnsi" w:eastAsiaTheme="minorHAnsi" w:hAnsiTheme="minorHAnsi"/>
          <w:b/>
        </w:rPr>
        <w:br/>
      </w:r>
      <w:r w:rsidR="00D35810" w:rsidRPr="007C5429">
        <w:rPr>
          <w:rFonts w:asciiTheme="minorHAnsi" w:eastAsiaTheme="minorHAnsi" w:hAnsiTheme="minorHAnsi" w:hint="eastAsia"/>
        </w:rPr>
        <w:t>전체 변수 대상 변수 중요도</w:t>
      </w:r>
      <w:r w:rsidR="00704E1B" w:rsidRPr="007C5429">
        <w:rPr>
          <w:rFonts w:asciiTheme="minorHAnsi" w:eastAsiaTheme="minorHAnsi" w:hAnsiTheme="minorHAnsi" w:hint="eastAsia"/>
        </w:rPr>
        <w:t xml:space="preserve">는 랜덤포레스트를 활용하여 분석하였다. 모형개발은 선형회귀분석을 활용할 예정이나, </w:t>
      </w:r>
      <w:r w:rsidR="00704E1B" w:rsidRPr="007C5429">
        <w:rPr>
          <w:rFonts w:asciiTheme="minorHAnsi" w:eastAsiaTheme="minorHAnsi" w:hAnsiTheme="minorHAnsi"/>
        </w:rPr>
        <w:t>선형회귀는 변수와 종속변수 간의 선형 관계를 가정하지만, 랜덤포레스트는 비선형성과 상호작용을 포함한 다양한 관계를 탐지할 수 있</w:t>
      </w:r>
      <w:r w:rsidR="00704E1B" w:rsidRPr="007C5429">
        <w:rPr>
          <w:rFonts w:asciiTheme="minorHAnsi" w:eastAsiaTheme="minorHAnsi" w:hAnsiTheme="minorHAnsi" w:hint="eastAsia"/>
        </w:rPr>
        <w:t xml:space="preserve">기 때문에 </w:t>
      </w:r>
      <w:r w:rsidR="00704E1B" w:rsidRPr="007C5429">
        <w:rPr>
          <w:rFonts w:asciiTheme="minorHAnsi" w:eastAsiaTheme="minorHAnsi" w:hAnsiTheme="minorHAnsi"/>
        </w:rPr>
        <w:t>랜덤포레스트를 통해 중요한 변수를 식별한 후 이를 선형회귀 모형에 반영하면 모형의 성능과 해석 가능성을 동시에 고려</w:t>
      </w:r>
      <w:r w:rsidR="00704E1B" w:rsidRPr="007C5429">
        <w:rPr>
          <w:rFonts w:asciiTheme="minorHAnsi" w:eastAsiaTheme="minorHAnsi" w:hAnsiTheme="minorHAnsi" w:hint="eastAsia"/>
        </w:rPr>
        <w:t xml:space="preserve">하고자 한다. </w:t>
      </w:r>
      <w:r>
        <w:rPr>
          <w:rFonts w:asciiTheme="minorHAnsi" w:eastAsiaTheme="minorHAnsi" w:hAnsiTheme="minorHAnsi"/>
        </w:rPr>
        <w:br/>
      </w:r>
      <w:r w:rsidR="00E33C97" w:rsidRPr="007C5429">
        <w:rPr>
          <w:rFonts w:asciiTheme="minorHAnsi" w:eastAsiaTheme="minorHAnsi" w:hAnsiTheme="minorHAnsi"/>
        </w:rPr>
        <w:br/>
      </w:r>
      <w:r w:rsidR="00D35810" w:rsidRPr="007C5429">
        <w:rPr>
          <w:rFonts w:asciiTheme="minorHAnsi" w:eastAsiaTheme="minorHAnsi" w:hAnsiTheme="minorHAnsi" w:hint="eastAsia"/>
        </w:rPr>
        <w:t xml:space="preserve">분석한 결과 중요도가 높은 변수는 </w:t>
      </w:r>
      <w:r w:rsidR="00545323" w:rsidRPr="007C5429">
        <w:rPr>
          <w:rFonts w:asciiTheme="minorHAnsi" w:eastAsiaTheme="minorHAnsi" w:hAnsiTheme="minorHAnsi"/>
        </w:rPr>
        <w:t>TOP20</w:t>
      </w:r>
      <w:r w:rsidR="00545323" w:rsidRPr="007C5429">
        <w:rPr>
          <w:rFonts w:asciiTheme="minorHAnsi" w:eastAsiaTheme="minorHAnsi" w:hAnsiTheme="minorHAnsi" w:hint="eastAsia"/>
        </w:rPr>
        <w:t xml:space="preserve">변수는 </w:t>
      </w:r>
      <w:r w:rsidR="00D35810" w:rsidRPr="007C5429">
        <w:rPr>
          <w:rFonts w:asciiTheme="minorHAnsi" w:eastAsiaTheme="minorHAnsi" w:hAnsiTheme="minorHAnsi" w:hint="eastAsia"/>
        </w:rPr>
        <w:t>다음과 같다.</w:t>
      </w:r>
      <w:r>
        <w:rPr>
          <w:rFonts w:asciiTheme="minorHAnsi" w:eastAsiaTheme="minorHAnsi" w:hAnsiTheme="minorHAnsi"/>
        </w:rPr>
        <w:br/>
      </w:r>
      <w:r w:rsidR="00E33C97" w:rsidRPr="007C5429">
        <w:rPr>
          <w:rFonts w:asciiTheme="minorHAnsi" w:eastAsiaTheme="minorHAnsi" w:hAnsiTheme="minorHAnsi"/>
        </w:rPr>
        <w:br/>
      </w:r>
      <w:r w:rsidR="00371280" w:rsidRPr="007C5429">
        <w:rPr>
          <w:rFonts w:asciiTheme="minorHAnsi" w:eastAsiaTheme="minorHAnsi" w:hAnsiTheme="minorHAnsi" w:hint="eastAsia"/>
          <w:b/>
        </w:rPr>
        <w:t>&lt;전체 기간 분석 결과&gt;</w:t>
      </w:r>
    </w:p>
    <w:p w14:paraId="5C3DDB95" w14:textId="06C0C0FC" w:rsidR="00536CE1" w:rsidRPr="00D40631" w:rsidRDefault="00536CE1">
      <w:pPr>
        <w:spacing w:after="200" w:line="276" w:lineRule="auto"/>
        <w:jc w:val="both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br w:type="page"/>
      </w:r>
    </w:p>
    <w:p w14:paraId="7996B879" w14:textId="641BFBF8" w:rsidR="00371280" w:rsidRPr="00D40631" w:rsidRDefault="007C0C91" w:rsidP="00E727E6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E0BA5B2" wp14:editId="128AFBE6">
            <wp:simplePos x="0" y="0"/>
            <wp:positionH relativeFrom="margin">
              <wp:posOffset>317500</wp:posOffset>
            </wp:positionH>
            <wp:positionV relativeFrom="paragraph">
              <wp:posOffset>386715</wp:posOffset>
            </wp:positionV>
            <wp:extent cx="5128260" cy="3857625"/>
            <wp:effectExtent l="0" t="0" r="0" b="9525"/>
            <wp:wrapSquare wrapText="bothSides"/>
            <wp:docPr id="1831134087" name="그림 9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34087" name="그림 9" descr="텍스트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280" w:rsidRPr="00D40631">
        <w:rPr>
          <w:rFonts w:asciiTheme="minorHAnsi" w:eastAsiaTheme="minorHAnsi" w:hAnsiTheme="minorHAnsi" w:hint="eastAsia"/>
          <w:b/>
        </w:rPr>
        <w:t>&lt;코로나기간 제외 분석결과&gt;</w:t>
      </w:r>
    </w:p>
    <w:p w14:paraId="266F3253" w14:textId="4F9361CE" w:rsidR="00371280" w:rsidRPr="00D40631" w:rsidRDefault="00371280" w:rsidP="00536CE1">
      <w:pPr>
        <w:pStyle w:val="a3"/>
        <w:spacing w:before="100" w:beforeAutospacing="1" w:after="100" w:afterAutospacing="1"/>
        <w:ind w:leftChars="-200" w:left="0" w:hangingChars="200" w:hanging="480"/>
        <w:rPr>
          <w:rFonts w:asciiTheme="minorHAnsi" w:eastAsiaTheme="minorHAnsi" w:hAnsiTheme="minorHAnsi"/>
        </w:rPr>
      </w:pPr>
    </w:p>
    <w:p w14:paraId="37CD5909" w14:textId="4E3E1529" w:rsidR="00CD6F46" w:rsidRPr="00D40631" w:rsidRDefault="00CD6F46" w:rsidP="00E33C97">
      <w:pPr>
        <w:pStyle w:val="a3"/>
        <w:numPr>
          <w:ilvl w:val="0"/>
          <w:numId w:val="15"/>
        </w:numPr>
        <w:spacing w:before="100" w:beforeAutospacing="1" w:after="100" w:afterAutospacing="1"/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상관관계 분석결과</w:t>
      </w:r>
    </w:p>
    <w:p w14:paraId="12EB4076" w14:textId="77777777" w:rsidR="00977CF0" w:rsidRPr="00D40631" w:rsidRDefault="00704E1B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>랜덤포레스트는 변수 중요도 분석에 효과적인 도구이</w:t>
      </w:r>
      <w:r w:rsidRPr="00D40631">
        <w:rPr>
          <w:rFonts w:asciiTheme="minorHAnsi" w:eastAsiaTheme="minorHAnsi" w:hAnsiTheme="minorHAnsi" w:hint="eastAsia"/>
        </w:rPr>
        <w:t>고</w:t>
      </w:r>
      <w:r w:rsidRPr="00D40631">
        <w:rPr>
          <w:rFonts w:asciiTheme="minorHAnsi" w:eastAsiaTheme="minorHAnsi" w:hAnsiTheme="minorHAnsi"/>
        </w:rPr>
        <w:t>, 이를</w:t>
      </w:r>
      <w:r w:rsidR="00977CF0" w:rsidRPr="00D40631">
        <w:rPr>
          <w:rFonts w:asciiTheme="minorHAnsi" w:eastAsiaTheme="minorHAnsi" w:hAnsiTheme="minorHAnsi" w:hint="eastAsia"/>
        </w:rPr>
        <w:t xml:space="preserve"> 통해</w:t>
      </w:r>
      <w:r w:rsidRPr="00D40631">
        <w:rPr>
          <w:rFonts w:asciiTheme="minorHAnsi" w:eastAsiaTheme="minorHAnsi" w:hAnsiTheme="minorHAnsi"/>
        </w:rPr>
        <w:t xml:space="preserve"> 선형회귀 모델 개발에 활용하면 효율적인 변수 선택이 가능</w:t>
      </w:r>
      <w:r w:rsidRPr="00D40631">
        <w:rPr>
          <w:rFonts w:asciiTheme="minorHAnsi" w:eastAsiaTheme="minorHAnsi" w:hAnsiTheme="minorHAnsi" w:hint="eastAsia"/>
        </w:rPr>
        <w:t xml:space="preserve">하나 여전히 과적합 이슈는 존재한다. </w:t>
      </w:r>
    </w:p>
    <w:p w14:paraId="5C394093" w14:textId="35016E25" w:rsidR="00704E1B" w:rsidRPr="00D40631" w:rsidRDefault="00704E1B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따라서 </w:t>
      </w:r>
      <w:r w:rsidRPr="00D40631">
        <w:rPr>
          <w:rFonts w:asciiTheme="minorHAnsi" w:eastAsiaTheme="minorHAnsi" w:hAnsiTheme="minorHAnsi"/>
        </w:rPr>
        <w:t xml:space="preserve">data.corr()을 통해 </w:t>
      </w:r>
      <w:r w:rsidRPr="00D40631">
        <w:rPr>
          <w:rFonts w:asciiTheme="minorHAnsi" w:eastAsiaTheme="minorHAnsi" w:hAnsiTheme="minorHAnsi" w:hint="eastAsia"/>
        </w:rPr>
        <w:t>독립변수 간 상관관계 분석을 추가로 수행하여 상관관계가 0.8 이상인 변수</w:t>
      </w:r>
      <w:r w:rsidR="002A6B63" w:rsidRPr="00D40631">
        <w:rPr>
          <w:rFonts w:asciiTheme="minorHAnsi" w:eastAsiaTheme="minorHAnsi" w:hAnsiTheme="minorHAnsi" w:hint="eastAsia"/>
        </w:rPr>
        <w:t xml:space="preserve">를 그룹화하여 상관관계가 높은 변수를 제거하여 모형개발에 활용 할 수 있도록 하였다. </w:t>
      </w:r>
    </w:p>
    <w:p w14:paraId="7C6F71AA" w14:textId="53A9AEEB" w:rsidR="002A6B63" w:rsidRPr="00D40631" w:rsidRDefault="002A6B63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상관관계가 0.8 이상인 그룹 중 중요도가 가장 높은 변수만을 남기는 변수 선정 작업을 진행한결과 </w:t>
      </w:r>
      <w:r w:rsidR="003F2D1C" w:rsidRPr="00D40631">
        <w:rPr>
          <w:rFonts w:asciiTheme="minorHAnsi" w:eastAsiaTheme="minorHAnsi" w:hAnsiTheme="minorHAnsi" w:hint="eastAsia"/>
        </w:rPr>
        <w:t>16</w:t>
      </w:r>
      <w:r w:rsidR="00E33C97">
        <w:rPr>
          <w:rFonts w:asciiTheme="minorHAnsi" w:eastAsiaTheme="minorHAnsi" w:hAnsiTheme="minorHAnsi" w:hint="eastAsia"/>
        </w:rPr>
        <w:t>5</w:t>
      </w:r>
      <w:r w:rsidRPr="00D40631">
        <w:rPr>
          <w:rFonts w:asciiTheme="minorHAnsi" w:eastAsiaTheme="minorHAnsi" w:hAnsiTheme="minorHAnsi" w:hint="eastAsia"/>
        </w:rPr>
        <w:t>개의 변수</w:t>
      </w:r>
      <w:r w:rsidR="003F2D1C" w:rsidRPr="00D40631">
        <w:rPr>
          <w:rFonts w:asciiTheme="minorHAnsi" w:eastAsiaTheme="minorHAnsi" w:hAnsiTheme="minorHAnsi" w:hint="eastAsia"/>
        </w:rPr>
        <w:t xml:space="preserve"> 중 </w:t>
      </w:r>
      <w:r w:rsidR="00371280" w:rsidRPr="00D40631">
        <w:rPr>
          <w:rFonts w:asciiTheme="minorHAnsi" w:eastAsiaTheme="minorHAnsi" w:hAnsiTheme="minorHAnsi" w:hint="eastAsia"/>
        </w:rPr>
        <w:t xml:space="preserve">전체 기간의 경우 </w:t>
      </w:r>
      <w:r w:rsidR="003F2D1C" w:rsidRPr="00D40631">
        <w:rPr>
          <w:rFonts w:asciiTheme="minorHAnsi" w:eastAsiaTheme="minorHAnsi" w:hAnsiTheme="minorHAnsi" w:hint="eastAsia"/>
        </w:rPr>
        <w:t>48개 변수가 제거되어 118개변수가</w:t>
      </w:r>
      <w:r w:rsidRPr="00D40631">
        <w:rPr>
          <w:rFonts w:asciiTheme="minorHAnsi" w:eastAsiaTheme="minorHAnsi" w:hAnsiTheme="minorHAnsi" w:hint="eastAsia"/>
        </w:rPr>
        <w:t xml:space="preserve"> 선정되었으며, </w:t>
      </w:r>
      <w:r w:rsidR="00371280" w:rsidRPr="00D40631">
        <w:rPr>
          <w:rFonts w:asciiTheme="minorHAnsi" w:eastAsiaTheme="minorHAnsi" w:hAnsiTheme="minorHAnsi" w:hint="eastAsia"/>
        </w:rPr>
        <w:t xml:space="preserve">코로나 제외기간의 경우 116개 변수가 선정되었다. </w:t>
      </w:r>
      <w:r w:rsidRPr="00D40631">
        <w:rPr>
          <w:rFonts w:asciiTheme="minorHAnsi" w:eastAsiaTheme="minorHAnsi" w:hAnsiTheme="minorHAnsi" w:hint="eastAsia"/>
        </w:rPr>
        <w:t xml:space="preserve">남은 변수의 변수 중요도의 순서는 다음과 같다. 기존 전체 </w:t>
      </w:r>
      <w:r w:rsidRPr="00D40631">
        <w:rPr>
          <w:rFonts w:asciiTheme="minorHAnsi" w:eastAsiaTheme="minorHAnsi" w:hAnsiTheme="minorHAnsi" w:hint="eastAsia"/>
        </w:rPr>
        <w:lastRenderedPageBreak/>
        <w:t xml:space="preserve">기준대상으로 분석한 결과 중요도가 상위였던 </w:t>
      </w:r>
      <w:r w:rsidR="003F2D1C" w:rsidRPr="00D40631">
        <w:rPr>
          <w:rFonts w:asciiTheme="minorHAnsi" w:eastAsiaTheme="minorHAnsi" w:hAnsiTheme="minorHAnsi" w:hint="eastAsia"/>
        </w:rPr>
        <w:t>변수는 대부분 유지된 것으로 확인 되었다.</w:t>
      </w:r>
    </w:p>
    <w:p w14:paraId="4256AA44" w14:textId="2D0A4EE9" w:rsidR="00371280" w:rsidRPr="00D40631" w:rsidRDefault="007C5429" w:rsidP="002A6B63">
      <w:pPr>
        <w:pStyle w:val="a3"/>
        <w:spacing w:before="100" w:beforeAutospacing="1" w:after="100" w:afterAutospacing="1"/>
        <w:ind w:leftChars="0" w:left="480" w:firstLineChars="50" w:firstLine="12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8480" behindDoc="0" locked="0" layoutInCell="1" allowOverlap="1" wp14:anchorId="7458A79E" wp14:editId="1CF42A1F">
            <wp:simplePos x="0" y="0"/>
            <wp:positionH relativeFrom="margin">
              <wp:posOffset>285750</wp:posOffset>
            </wp:positionH>
            <wp:positionV relativeFrom="paragraph">
              <wp:posOffset>3968115</wp:posOffset>
            </wp:positionV>
            <wp:extent cx="5471160" cy="3429000"/>
            <wp:effectExtent l="0" t="0" r="0" b="0"/>
            <wp:wrapSquare wrapText="bothSides"/>
            <wp:docPr id="1626502708" name="그림 4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2708" name="그림 4" descr="텍스트, 스크린샷, 라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C97" w:rsidRPr="00D40631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3360" behindDoc="0" locked="0" layoutInCell="1" allowOverlap="1" wp14:anchorId="21288706" wp14:editId="55F28310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387340" cy="3457575"/>
            <wp:effectExtent l="0" t="0" r="3810" b="9525"/>
            <wp:wrapSquare wrapText="bothSides"/>
            <wp:docPr id="1746937110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7110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280" w:rsidRPr="00D40631">
        <w:rPr>
          <w:rFonts w:asciiTheme="minorHAnsi" w:eastAsiaTheme="minorHAnsi" w:hAnsiTheme="minorHAnsi" w:hint="eastAsia"/>
          <w:b/>
        </w:rPr>
        <w:t>&lt;전체기간&gt;</w:t>
      </w:r>
    </w:p>
    <w:p w14:paraId="1845DAA0" w14:textId="7BFFEF96" w:rsidR="00707B57" w:rsidRPr="007C5429" w:rsidRDefault="00707B57" w:rsidP="007C5429">
      <w:pPr>
        <w:spacing w:before="100" w:beforeAutospacing="1" w:after="100" w:afterAutospacing="1"/>
        <w:rPr>
          <w:rFonts w:asciiTheme="minorHAnsi" w:eastAsiaTheme="minorHAnsi" w:hAnsiTheme="minorHAnsi"/>
        </w:rPr>
      </w:pPr>
    </w:p>
    <w:p w14:paraId="7CE60475" w14:textId="3DC28D97" w:rsidR="00371280" w:rsidRPr="00D40631" w:rsidRDefault="004073E8" w:rsidP="004073E8">
      <w:pPr>
        <w:spacing w:after="200" w:line="276" w:lineRule="auto"/>
        <w:jc w:val="both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</w:rPr>
        <w:br w:type="page"/>
      </w:r>
      <w:r w:rsidR="007C5429" w:rsidRPr="00D40631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B1E8121" wp14:editId="33D7CF0E">
            <wp:simplePos x="0" y="0"/>
            <wp:positionH relativeFrom="column">
              <wp:posOffset>57150</wp:posOffset>
            </wp:positionH>
            <wp:positionV relativeFrom="paragraph">
              <wp:posOffset>310515</wp:posOffset>
            </wp:positionV>
            <wp:extent cx="5630545" cy="3562350"/>
            <wp:effectExtent l="0" t="0" r="8255" b="0"/>
            <wp:wrapSquare wrapText="bothSides"/>
            <wp:docPr id="1453432519" name="그림 11" descr="텍스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2519" name="그림 11" descr="텍스트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280" w:rsidRPr="00D40631">
        <w:rPr>
          <w:rFonts w:asciiTheme="minorHAnsi" w:eastAsiaTheme="minorHAnsi" w:hAnsiTheme="minorHAnsi" w:hint="eastAsia"/>
          <w:b/>
        </w:rPr>
        <w:t>&lt;코로나 제외기간&gt;</w:t>
      </w:r>
    </w:p>
    <w:p w14:paraId="582BC1AC" w14:textId="4C8ACFAB" w:rsidR="00371280" w:rsidRPr="00D40631" w:rsidRDefault="007C5429" w:rsidP="003E7C1B">
      <w:pPr>
        <w:pStyle w:val="a3"/>
        <w:spacing w:before="100" w:beforeAutospacing="1" w:after="100" w:afterAutospacing="1"/>
        <w:ind w:leftChars="-200" w:left="0" w:hangingChars="200" w:hanging="48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71552" behindDoc="0" locked="0" layoutInCell="1" allowOverlap="1" wp14:anchorId="044DA685" wp14:editId="4A46DAFA">
            <wp:simplePos x="0" y="0"/>
            <wp:positionH relativeFrom="margin">
              <wp:align>left</wp:align>
            </wp:positionH>
            <wp:positionV relativeFrom="paragraph">
              <wp:posOffset>3852545</wp:posOffset>
            </wp:positionV>
            <wp:extent cx="5543550" cy="3405505"/>
            <wp:effectExtent l="0" t="0" r="0" b="4445"/>
            <wp:wrapSquare wrapText="bothSides"/>
            <wp:docPr id="1442563863" name="그림 10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63863" name="그림 10" descr="텍스트, 스크린샷, 그래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1F643" w14:textId="42B4AD55" w:rsidR="00371280" w:rsidRDefault="00371280" w:rsidP="003E7C1B">
      <w:pPr>
        <w:pStyle w:val="a3"/>
        <w:spacing w:before="100" w:beforeAutospacing="1" w:after="100" w:afterAutospacing="1"/>
        <w:ind w:leftChars="-377" w:left="0" w:hangingChars="377" w:hanging="905"/>
        <w:rPr>
          <w:rFonts w:asciiTheme="minorHAnsi" w:eastAsiaTheme="minorHAnsi" w:hAnsiTheme="minorHAnsi"/>
        </w:rPr>
      </w:pPr>
    </w:p>
    <w:p w14:paraId="3C926B8A" w14:textId="77777777" w:rsidR="007C5429" w:rsidRPr="00D40631" w:rsidRDefault="007C5429" w:rsidP="003E7C1B">
      <w:pPr>
        <w:pStyle w:val="a3"/>
        <w:spacing w:before="100" w:beforeAutospacing="1" w:after="100" w:afterAutospacing="1"/>
        <w:ind w:leftChars="-377" w:left="0" w:hangingChars="377" w:hanging="905"/>
        <w:rPr>
          <w:rFonts w:asciiTheme="minorHAnsi" w:eastAsiaTheme="minorHAnsi" w:hAnsiTheme="minorHAnsi"/>
        </w:rPr>
      </w:pPr>
    </w:p>
    <w:p w14:paraId="02357DC7" w14:textId="01F0E4E7" w:rsidR="00D85B54" w:rsidRPr="00D40631" w:rsidRDefault="00D85B54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6.2 최종선정변수 선정</w:t>
      </w:r>
    </w:p>
    <w:p w14:paraId="2B473C7B" w14:textId="77777777" w:rsidR="003F2D1C" w:rsidRPr="00D40631" w:rsidRDefault="003F2D1C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</w:p>
    <w:p w14:paraId="676966FD" w14:textId="5CD944F1" w:rsidR="003F2D1C" w:rsidRPr="00D40631" w:rsidRDefault="002A6B63" w:rsidP="00D85B54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5C608B" w:rsidRPr="00D40631">
        <w:rPr>
          <w:rFonts w:asciiTheme="minorHAnsi" w:eastAsiaTheme="minorHAnsi" w:hAnsiTheme="minorHAnsi" w:hint="eastAsia"/>
        </w:rPr>
        <w:t xml:space="preserve">변수 중요도 분석과 상관관계 분석을 통해 </w:t>
      </w:r>
      <w:r w:rsidR="003F2D1C" w:rsidRPr="00D40631">
        <w:rPr>
          <w:rFonts w:asciiTheme="minorHAnsi" w:eastAsiaTheme="minorHAnsi" w:hAnsiTheme="minorHAnsi" w:hint="eastAsia"/>
        </w:rPr>
        <w:t xml:space="preserve">1차 선정 시에는 독립변수간의 관계를 분석했다면 모형개발을 위해 최종 선정 변수는 </w:t>
      </w:r>
      <w:r w:rsidR="00911BAD" w:rsidRPr="00D40631">
        <w:rPr>
          <w:rFonts w:asciiTheme="minorHAnsi" w:eastAsiaTheme="minorHAnsi" w:hAnsiTheme="minorHAnsi" w:hint="eastAsia"/>
        </w:rPr>
        <w:t>종속변수인 부도율</w:t>
      </w:r>
      <w:r w:rsidR="003F2D1C" w:rsidRPr="00D40631">
        <w:rPr>
          <w:rFonts w:asciiTheme="minorHAnsi" w:eastAsiaTheme="minorHAnsi" w:hAnsiTheme="minorHAnsi" w:hint="eastAsia"/>
        </w:rPr>
        <w:t>변수와의 관계를 분석하게 된다.</w:t>
      </w:r>
      <w:r w:rsidR="005C608B" w:rsidRPr="00D40631">
        <w:rPr>
          <w:rFonts w:asciiTheme="minorHAnsi" w:eastAsiaTheme="minorHAnsi" w:hAnsiTheme="minorHAnsi" w:hint="eastAsia"/>
        </w:rPr>
        <w:t xml:space="preserve"> </w:t>
      </w:r>
    </w:p>
    <w:p w14:paraId="7245371C" w14:textId="628A9734" w:rsidR="002A6B63" w:rsidRPr="00D40631" w:rsidRDefault="003F2D1C" w:rsidP="003F2D1C">
      <w:pPr>
        <w:tabs>
          <w:tab w:val="left" w:pos="142"/>
        </w:tabs>
        <w:ind w:firstLineChars="50" w:firstLine="12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결과적으로 </w:t>
      </w:r>
      <w:r w:rsidR="005C608B" w:rsidRPr="00D40631">
        <w:rPr>
          <w:rFonts w:asciiTheme="minorHAnsi" w:eastAsiaTheme="minorHAnsi" w:hAnsiTheme="minorHAnsi" w:hint="eastAsia"/>
        </w:rPr>
        <w:t>종속변수인 기업의 부도율과 가장 상관관계가 높은 변수 4개를 선정하여 모형 개발을 진행하고자</w:t>
      </w:r>
      <w:r w:rsidR="007E2384" w:rsidRPr="00D40631">
        <w:rPr>
          <w:rFonts w:asciiTheme="minorHAnsi" w:eastAsiaTheme="minorHAnsi" w:hAnsiTheme="minorHAnsi" w:hint="eastAsia"/>
        </w:rPr>
        <w:t xml:space="preserve"> </w:t>
      </w:r>
      <w:r w:rsidR="005C608B" w:rsidRPr="00D40631">
        <w:rPr>
          <w:rFonts w:asciiTheme="minorHAnsi" w:eastAsiaTheme="minorHAnsi" w:hAnsiTheme="minorHAnsi" w:hint="eastAsia"/>
        </w:rPr>
        <w:t>한다. 변수의 갯수를 4개로 제한 한 사유는 너무 많은 변수가 선정될 경우 모형의 해석이 복잡</w:t>
      </w:r>
      <w:r w:rsidR="00545323" w:rsidRPr="00D40631">
        <w:rPr>
          <w:rFonts w:asciiTheme="minorHAnsi" w:eastAsiaTheme="minorHAnsi" w:hAnsiTheme="minorHAnsi" w:hint="eastAsia"/>
        </w:rPr>
        <w:t>해지는 것을 방지하고, 3개 이내의 적은 변수 선정 시 다양한 거시경제 변수의 영향을 제외하고 분석결과를 도출 하는 것을 방지하기 위해 적정한 변수의 갯수를 선정하였다.</w:t>
      </w:r>
    </w:p>
    <w:p w14:paraId="499AAF9E" w14:textId="77777777" w:rsidR="005C608B" w:rsidRPr="00D40631" w:rsidRDefault="005C608B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p w14:paraId="50AB5C91" w14:textId="542880F5" w:rsidR="00545323" w:rsidRPr="00D40631" w:rsidRDefault="005C608B" w:rsidP="00D85B54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/>
        </w:rPr>
        <w:t xml:space="preserve">이 </w:t>
      </w:r>
      <w:r w:rsidRPr="00D40631">
        <w:rPr>
          <w:rFonts w:asciiTheme="minorHAnsi" w:eastAsiaTheme="minorHAnsi" w:hAnsiTheme="minorHAnsi" w:hint="eastAsia"/>
        </w:rPr>
        <w:t xml:space="preserve">선정된 </w:t>
      </w:r>
      <w:r w:rsidRPr="00D40631">
        <w:rPr>
          <w:rFonts w:asciiTheme="minorHAnsi" w:eastAsiaTheme="minorHAnsi" w:hAnsiTheme="minorHAnsi"/>
        </w:rPr>
        <w:t xml:space="preserve">변수들은 종속변수 </w:t>
      </w:r>
      <w:r w:rsidRPr="00D40631">
        <w:rPr>
          <w:rFonts w:asciiTheme="minorHAnsi" w:eastAsiaTheme="minorHAnsi" w:hAnsiTheme="minorHAnsi" w:hint="eastAsia"/>
        </w:rPr>
        <w:t>기업의 부도율과</w:t>
      </w:r>
      <w:r w:rsidRPr="00D40631">
        <w:rPr>
          <w:rFonts w:asciiTheme="minorHAnsi" w:eastAsiaTheme="minorHAnsi" w:hAnsiTheme="minorHAnsi"/>
        </w:rPr>
        <w:t xml:space="preserve"> 강한 선형 관계가 있는 변수들로, 모델에 중요한 특성으로 활용될 수 있</w:t>
      </w:r>
      <w:r w:rsidR="00545323" w:rsidRPr="00D40631">
        <w:rPr>
          <w:rFonts w:asciiTheme="minorHAnsi" w:eastAsiaTheme="minorHAnsi" w:hAnsiTheme="minorHAnsi" w:hint="eastAsia"/>
        </w:rPr>
        <w:t>으며 선정 결과는 다음과 같다.</w:t>
      </w:r>
    </w:p>
    <w:p w14:paraId="55B213E9" w14:textId="0EDCED5D" w:rsidR="00545323" w:rsidRPr="00D40631" w:rsidRDefault="00545323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p w14:paraId="521C67A3" w14:textId="49200EBB" w:rsidR="00E6285E" w:rsidRPr="00D40631" w:rsidRDefault="00E6285E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&lt;전체기간&gt;</w:t>
      </w:r>
    </w:p>
    <w:p w14:paraId="13561F4F" w14:textId="77777777" w:rsidR="00E6285E" w:rsidRPr="00D40631" w:rsidRDefault="00E6285E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p w14:paraId="5DFBC747" w14:textId="6186E633" w:rsidR="00D65005" w:rsidRPr="00D40631" w:rsidRDefault="00911BAD" w:rsidP="004073E8">
      <w:pPr>
        <w:tabs>
          <w:tab w:val="left" w:pos="142"/>
        </w:tabs>
        <w:ind w:leftChars="-118" w:hangingChars="118" w:hanging="283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1DA95D50" wp14:editId="0ACD3885">
            <wp:extent cx="6274435" cy="3742055"/>
            <wp:effectExtent l="0" t="0" r="0" b="0"/>
            <wp:docPr id="267277958" name="그림 7" descr="스크린샷, 텍스트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77958" name="그림 7" descr="스크린샷, 텍스트, 직사각형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8EFB" w14:textId="2ED17E9E" w:rsidR="004073E8" w:rsidRPr="00D40631" w:rsidRDefault="004073E8">
      <w:pPr>
        <w:spacing w:after="200" w:line="276" w:lineRule="auto"/>
        <w:jc w:val="both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br w:type="page"/>
      </w:r>
    </w:p>
    <w:tbl>
      <w:tblPr>
        <w:tblW w:w="9782" w:type="dxa"/>
        <w:tblInd w:w="-28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27"/>
        <w:gridCol w:w="2358"/>
        <w:gridCol w:w="5997"/>
      </w:tblGrid>
      <w:tr w:rsidR="00911BAD" w:rsidRPr="00D40631" w14:paraId="2F455647" w14:textId="77777777" w:rsidTr="004073E8">
        <w:trPr>
          <w:trHeight w:val="360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13330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lastRenderedPageBreak/>
              <w:t>변수명</w:t>
            </w: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591D3" w14:textId="7F5F87D6" w:rsidR="00911BAD" w:rsidRPr="00D40631" w:rsidRDefault="00FB1668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레이블명</w:t>
            </w:r>
          </w:p>
        </w:tc>
        <w:tc>
          <w:tcPr>
            <w:tcW w:w="5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8403D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비고</w:t>
            </w:r>
          </w:p>
        </w:tc>
      </w:tr>
      <w:tr w:rsidR="00911BAD" w:rsidRPr="00D40631" w14:paraId="375E8041" w14:textId="77777777" w:rsidTr="004073E8">
        <w:trPr>
          <w:trHeight w:val="360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BADC6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var_138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63F72" w14:textId="21889AF0" w:rsidR="00911BAD" w:rsidRPr="00D40631" w:rsidRDefault="00911BA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 xml:space="preserve">  </w:t>
            </w:r>
            <w:r w:rsidR="007C5429">
              <w:rPr>
                <w:rFonts w:asciiTheme="minorHAnsi" w:eastAsiaTheme="minorHAnsi" w:hAnsiTheme="minorHAnsi" w:hint="eastAsia"/>
                <w:color w:val="000000"/>
              </w:rPr>
              <w:t>외국인</w:t>
            </w:r>
            <w:r w:rsidRPr="00D40631">
              <w:rPr>
                <w:rFonts w:asciiTheme="minorHAnsi" w:eastAsiaTheme="minorHAnsi" w:hAnsiTheme="minorHAnsi" w:hint="eastAsia"/>
                <w:color w:val="000000"/>
              </w:rPr>
              <w:t>(순매수)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CF34C" w14:textId="2A8367F5" w:rsidR="00911BAD" w:rsidRPr="00D40631" w:rsidRDefault="00911BAD" w:rsidP="00FB1668">
            <w:pPr>
              <w:rPr>
                <w:rFonts w:asciiTheme="minorHAnsi" w:eastAsiaTheme="minorHAnsi" w:hAnsiTheme="minorHAnsi"/>
                <w:color w:val="000000"/>
                <w:w w:val="8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80"/>
              </w:rPr>
              <w:t xml:space="preserve">한국거래소 출처 </w:t>
            </w:r>
            <w:r w:rsidRPr="00D40631">
              <w:rPr>
                <w:rFonts w:asciiTheme="minorHAnsi" w:eastAsiaTheme="minorHAnsi" w:hAnsiTheme="minorHAnsi"/>
                <w:color w:val="000000"/>
                <w:w w:val="80"/>
              </w:rPr>
              <w:t>투자자별 주식거래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80"/>
              </w:rPr>
              <w:t xml:space="preserve"> </w:t>
            </w:r>
            <w:r w:rsidR="00FF79E4" w:rsidRPr="00D40631">
              <w:rPr>
                <w:rFonts w:asciiTheme="minorHAnsi" w:eastAsiaTheme="minorHAnsi" w:hAnsiTheme="minorHAnsi" w:hint="eastAsia"/>
                <w:color w:val="000000"/>
                <w:w w:val="80"/>
              </w:rPr>
              <w:t>자료 중 개인 순매수 금액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80"/>
              </w:rPr>
              <w:t xml:space="preserve">　</w:t>
            </w:r>
          </w:p>
        </w:tc>
      </w:tr>
      <w:tr w:rsidR="00911BAD" w:rsidRPr="00D40631" w14:paraId="787998EB" w14:textId="77777777" w:rsidTr="004073E8">
        <w:trPr>
          <w:trHeight w:val="360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B08B1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var_161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9484B" w14:textId="1C36135E" w:rsidR="00911BAD" w:rsidRPr="00D40631" w:rsidRDefault="007C5429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이자보상비율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71E7E" w14:textId="3DDA55D3" w:rsidR="00911BAD" w:rsidRPr="00D40631" w:rsidRDefault="00FF79E4" w:rsidP="00FB1668">
            <w:pPr>
              <w:rPr>
                <w:rFonts w:asciiTheme="minorHAnsi" w:eastAsiaTheme="minorHAnsi" w:hAnsiTheme="minorHAnsi"/>
                <w:color w:val="000000"/>
                <w:w w:val="84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84"/>
              </w:rPr>
              <w:t xml:space="preserve">한국은행 </w:t>
            </w:r>
            <w:r w:rsidRPr="00D40631">
              <w:rPr>
                <w:rFonts w:asciiTheme="minorHAnsi" w:eastAsiaTheme="minorHAnsi" w:hAnsiTheme="minorHAnsi"/>
                <w:color w:val="000000"/>
                <w:w w:val="84"/>
              </w:rPr>
              <w:t>기업경영분석지표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84"/>
              </w:rPr>
              <w:t xml:space="preserve"> 중 전산업 대상 재무비율 자료</w:t>
            </w:r>
          </w:p>
        </w:tc>
      </w:tr>
      <w:tr w:rsidR="00911BAD" w:rsidRPr="00D40631" w14:paraId="24E8B3F1" w14:textId="77777777" w:rsidTr="004073E8">
        <w:trPr>
          <w:trHeight w:val="360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C64B5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var_27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5ED3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금융채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B438" w14:textId="25EACF03" w:rsidR="00911BAD" w:rsidRPr="00D40631" w:rsidRDefault="000D0020" w:rsidP="00FB1668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>
              <w:rPr>
                <w:rFonts w:asciiTheme="minorHAnsi" w:eastAsiaTheme="minorHAnsi" w:hAnsiTheme="minorHAnsi" w:hint="eastAsia"/>
                <w:color w:val="000000"/>
                <w:w w:val="94"/>
              </w:rPr>
              <w:t>한국은행 금리지표 중 수신금리의 금융채 자료</w:t>
            </w:r>
          </w:p>
        </w:tc>
      </w:tr>
      <w:tr w:rsidR="00911BAD" w:rsidRPr="00D40631" w14:paraId="43C90285" w14:textId="77777777" w:rsidTr="004073E8">
        <w:trPr>
          <w:trHeight w:val="360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BF819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var_40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9EDE" w14:textId="32627869" w:rsidR="00911BAD" w:rsidRPr="00D40631" w:rsidRDefault="00593A65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광</w:t>
            </w:r>
            <w:r w:rsidR="007C5429">
              <w:rPr>
                <w:rFonts w:asciiTheme="minorHAnsi" w:eastAsiaTheme="minorHAnsi" w:hAnsiTheme="minorHAnsi" w:hint="eastAsia"/>
                <w:color w:val="000000"/>
              </w:rPr>
              <w:t>산품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05E93" w14:textId="192E8470" w:rsidR="00911BAD" w:rsidRPr="00D40631" w:rsidRDefault="00513755" w:rsidP="00FB1668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D40631">
              <w:rPr>
                <w:rFonts w:asciiTheme="minorHAnsi" w:eastAsiaTheme="minorHAnsi" w:hAnsiTheme="minorHAnsi"/>
                <w:color w:val="000000"/>
                <w:w w:val="94"/>
              </w:rPr>
              <w:t>한국은행 경제통계국 물가통계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94"/>
              </w:rPr>
              <w:t xml:space="preserve"> 부문 광산품 물가지수</w:t>
            </w:r>
            <w:r w:rsidR="00911BAD" w:rsidRPr="00D40631">
              <w:rPr>
                <w:rFonts w:asciiTheme="minorHAnsi" w:eastAsiaTheme="minorHAnsi" w:hAnsiTheme="minorHAnsi" w:hint="eastAsia"/>
                <w:color w:val="000000"/>
                <w:w w:val="94"/>
              </w:rPr>
              <w:t xml:space="preserve">　</w:t>
            </w:r>
          </w:p>
        </w:tc>
      </w:tr>
    </w:tbl>
    <w:p w14:paraId="053CAF47" w14:textId="77777777" w:rsidR="00FB1668" w:rsidRPr="00D40631" w:rsidRDefault="00FB1668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</w:p>
    <w:p w14:paraId="2ECE6C14" w14:textId="77777777" w:rsidR="00FB1668" w:rsidRPr="00D40631" w:rsidRDefault="00FB1668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</w:p>
    <w:p w14:paraId="7BEF8989" w14:textId="0D3B162D" w:rsidR="00E6285E" w:rsidRPr="00D40631" w:rsidRDefault="00E6285E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&lt;코로나제외기간&gt;</w:t>
      </w:r>
    </w:p>
    <w:p w14:paraId="0D43094E" w14:textId="5989C070" w:rsidR="00E6285E" w:rsidRPr="00D40631" w:rsidRDefault="00DD51EF" w:rsidP="004073E8">
      <w:pPr>
        <w:tabs>
          <w:tab w:val="left" w:pos="142"/>
        </w:tabs>
        <w:ind w:leftChars="-177" w:hangingChars="177" w:hanging="425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13D5A87E" wp14:editId="6090F339">
            <wp:extent cx="6274435" cy="3742055"/>
            <wp:effectExtent l="0" t="0" r="0" b="4445"/>
            <wp:docPr id="197686726" name="그림 12" descr="스크린샷, 텍스트, 디스플레이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6726" name="그림 12" descr="스크린샷, 텍스트, 디스플레이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C4D5" w14:textId="77777777" w:rsidR="00DD51EF" w:rsidRPr="00D40631" w:rsidRDefault="00DD51EF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tbl>
      <w:tblPr>
        <w:tblW w:w="10091" w:type="dxa"/>
        <w:tblInd w:w="-43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0"/>
        <w:gridCol w:w="1638"/>
        <w:gridCol w:w="6863"/>
      </w:tblGrid>
      <w:tr w:rsidR="0017101D" w:rsidRPr="00D40631" w14:paraId="4F865ADB" w14:textId="77777777" w:rsidTr="00FB1668">
        <w:trPr>
          <w:trHeight w:val="360"/>
        </w:trPr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8D503" w14:textId="77777777" w:rsidR="0017101D" w:rsidRPr="00D40631" w:rsidRDefault="0017101D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변수명</w:t>
            </w:r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B772" w14:textId="32731C4D" w:rsidR="0017101D" w:rsidRPr="00D40631" w:rsidRDefault="00FB1668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레이블명</w:t>
            </w:r>
          </w:p>
        </w:tc>
        <w:tc>
          <w:tcPr>
            <w:tcW w:w="6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A64B5" w14:textId="77777777" w:rsidR="0017101D" w:rsidRPr="00D40631" w:rsidRDefault="0017101D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비고</w:t>
            </w:r>
          </w:p>
        </w:tc>
      </w:tr>
      <w:tr w:rsidR="0017101D" w:rsidRPr="00D40631" w14:paraId="6A66B81A" w14:textId="77777777" w:rsidTr="00FB1668">
        <w:trPr>
          <w:trHeight w:val="315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5AFF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var_156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7E7DE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자기자본비율</w:t>
            </w:r>
          </w:p>
        </w:tc>
        <w:tc>
          <w:tcPr>
            <w:tcW w:w="6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6F376" w14:textId="4DFFCB90" w:rsidR="0017101D" w:rsidRPr="00D40631" w:rsidRDefault="0017101D" w:rsidP="00FB1668">
            <w:pPr>
              <w:rPr>
                <w:rFonts w:asciiTheme="minorHAnsi" w:eastAsiaTheme="minorHAnsi" w:hAnsiTheme="minorHAnsi"/>
                <w:color w:val="000000"/>
                <w:w w:val="95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　한국은행 </w:t>
            </w:r>
            <w:r w:rsidRPr="00D40631">
              <w:rPr>
                <w:rFonts w:asciiTheme="minorHAnsi" w:eastAsiaTheme="minorHAnsi" w:hAnsiTheme="minorHAnsi"/>
                <w:color w:val="000000"/>
                <w:w w:val="95"/>
              </w:rPr>
              <w:t>기업경영분석지표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 중 전산업 대상 재무비율 자료</w:t>
            </w:r>
          </w:p>
        </w:tc>
      </w:tr>
      <w:tr w:rsidR="0017101D" w:rsidRPr="00D40631" w14:paraId="7D0CCA3C" w14:textId="77777777" w:rsidTr="00FB1668">
        <w:trPr>
          <w:trHeight w:val="70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D2B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var_138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CF76E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개인순매수</w:t>
            </w:r>
          </w:p>
        </w:tc>
        <w:tc>
          <w:tcPr>
            <w:tcW w:w="6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D0244" w14:textId="1F3095B6" w:rsidR="0017101D" w:rsidRPr="00D40631" w:rsidRDefault="0017101D" w:rsidP="00FB1668">
            <w:pPr>
              <w:rPr>
                <w:rFonts w:asciiTheme="minorHAnsi" w:eastAsiaTheme="minorHAnsi" w:hAnsiTheme="minorHAnsi"/>
                <w:color w:val="000000"/>
                <w:w w:val="95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한국거래소 출처 </w:t>
            </w:r>
            <w:r w:rsidRPr="00D40631">
              <w:rPr>
                <w:rFonts w:asciiTheme="minorHAnsi" w:eastAsiaTheme="minorHAnsi" w:hAnsiTheme="minorHAnsi"/>
                <w:color w:val="000000"/>
                <w:w w:val="95"/>
              </w:rPr>
              <w:t>투자자별 주식거래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 자료 중 개인 순매수 금액　</w:t>
            </w:r>
          </w:p>
        </w:tc>
      </w:tr>
      <w:tr w:rsidR="0017101D" w:rsidRPr="00D40631" w14:paraId="31778118" w14:textId="77777777" w:rsidTr="00FB1668">
        <w:trPr>
          <w:trHeight w:val="70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75056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var_157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1ECB4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차입금의존도</w:t>
            </w:r>
          </w:p>
        </w:tc>
        <w:tc>
          <w:tcPr>
            <w:tcW w:w="6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279CD" w14:textId="621B91B5" w:rsidR="0017101D" w:rsidRPr="00D40631" w:rsidRDefault="0017101D" w:rsidP="00FB1668">
            <w:pPr>
              <w:rPr>
                <w:rFonts w:asciiTheme="minorHAnsi" w:eastAsiaTheme="minorHAnsi" w:hAnsiTheme="minorHAnsi"/>
                <w:color w:val="000000"/>
                <w:w w:val="95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　한국은행 </w:t>
            </w:r>
            <w:r w:rsidRPr="00D40631">
              <w:rPr>
                <w:rFonts w:asciiTheme="minorHAnsi" w:eastAsiaTheme="minorHAnsi" w:hAnsiTheme="minorHAnsi"/>
                <w:color w:val="000000"/>
                <w:w w:val="95"/>
              </w:rPr>
              <w:t>기업경영분석지표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 중 전산업 대상 재무비율 자료</w:t>
            </w:r>
          </w:p>
        </w:tc>
      </w:tr>
      <w:tr w:rsidR="0017101D" w:rsidRPr="00D40631" w14:paraId="06352363" w14:textId="77777777" w:rsidTr="00FB1668">
        <w:trPr>
          <w:trHeight w:val="360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04478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var_27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F85C3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금융채</w:t>
            </w:r>
          </w:p>
        </w:tc>
        <w:tc>
          <w:tcPr>
            <w:tcW w:w="6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B5F55" w14:textId="5AE1AA45" w:rsidR="0017101D" w:rsidRPr="00D40631" w:rsidRDefault="000D0020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  <w:w w:val="94"/>
              </w:rPr>
              <w:t>한국은행 금리지표 중 수신금리의 금융채 자료</w:t>
            </w:r>
          </w:p>
        </w:tc>
      </w:tr>
    </w:tbl>
    <w:p w14:paraId="523A365B" w14:textId="77777777" w:rsidR="0017101D" w:rsidRPr="00D40631" w:rsidRDefault="0017101D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p w14:paraId="0C150599" w14:textId="77777777" w:rsidR="00FB1668" w:rsidRPr="00D40631" w:rsidRDefault="00FB1668">
      <w:pPr>
        <w:spacing w:after="200" w:line="276" w:lineRule="auto"/>
        <w:jc w:val="both"/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121F5F2D" w14:textId="041DF38C" w:rsidR="00D85B54" w:rsidRPr="00D40631" w:rsidRDefault="00D85B54" w:rsidP="00D65005">
      <w:pPr>
        <w:pStyle w:val="a3"/>
        <w:numPr>
          <w:ilvl w:val="1"/>
          <w:numId w:val="9"/>
        </w:numPr>
        <w:tabs>
          <w:tab w:val="left" w:pos="142"/>
        </w:tabs>
        <w:ind w:leftChars="0"/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 xml:space="preserve">모형개발 </w:t>
      </w:r>
      <w:r w:rsidR="00D65005"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프로세스 및 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결과</w:t>
      </w:r>
    </w:p>
    <w:p w14:paraId="79298BF6" w14:textId="77777777" w:rsidR="00D65005" w:rsidRPr="00D40631" w:rsidRDefault="00D65005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</w:p>
    <w:p w14:paraId="0B86148A" w14:textId="505DA4B3" w:rsidR="00D65005" w:rsidRPr="00D40631" w:rsidRDefault="00D65005" w:rsidP="00D65005">
      <w:pPr>
        <w:pStyle w:val="a3"/>
        <w:numPr>
          <w:ilvl w:val="0"/>
          <w:numId w:val="10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모형 개발 방법</w:t>
      </w:r>
      <w:r w:rsidR="00911BAD" w:rsidRPr="00D40631">
        <w:rPr>
          <w:rFonts w:asciiTheme="minorHAnsi" w:eastAsiaTheme="minorHAnsi" w:hAnsiTheme="minorHAnsi" w:hint="eastAsia"/>
          <w:b/>
        </w:rPr>
        <w:t xml:space="preserve"> 및 절차</w:t>
      </w:r>
    </w:p>
    <w:p w14:paraId="1CB020D0" w14:textId="74EC9609" w:rsidR="00D65005" w:rsidRPr="00D40631" w:rsidRDefault="00D65005" w:rsidP="00D65005">
      <w:pPr>
        <w:tabs>
          <w:tab w:val="left" w:pos="142"/>
        </w:tabs>
        <w:ind w:left="120" w:firstLineChars="50" w:firstLine="12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>부도율과 거시경제변수간 Logit 회귀분석을 통해 미래 부도율을 추정하는 선형 회귀 모형 적용</w:t>
      </w:r>
      <w:r w:rsidRPr="00D40631">
        <w:rPr>
          <w:rFonts w:asciiTheme="minorHAnsi" w:eastAsiaTheme="minorHAnsi" w:hAnsiTheme="minorHAnsi"/>
        </w:rPr>
        <w:t xml:space="preserve"> </w:t>
      </w:r>
      <w:r w:rsidR="00911BAD" w:rsidRPr="00D40631">
        <w:rPr>
          <w:rFonts w:asciiTheme="minorHAnsi" w:eastAsiaTheme="minorHAnsi" w:hAnsiTheme="minorHAnsi" w:hint="eastAsia"/>
        </w:rPr>
        <w:t>하였으며, 개발 프로세스는 다음과 같다.</w:t>
      </w:r>
    </w:p>
    <w:p w14:paraId="5F781DF5" w14:textId="76BBC5D2" w:rsidR="00D65005" w:rsidRPr="00D40631" w:rsidRDefault="00D65005" w:rsidP="004073E8">
      <w:pPr>
        <w:tabs>
          <w:tab w:val="left" w:pos="142"/>
        </w:tabs>
        <w:ind w:leftChars="-177" w:left="6" w:hangingChars="154" w:hanging="431"/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/>
          <w:b/>
          <w:noProof/>
          <w:sz w:val="28"/>
          <w:szCs w:val="28"/>
        </w:rPr>
        <w:drawing>
          <wp:inline distT="0" distB="0" distL="0" distR="0" wp14:anchorId="1CA0EEBF" wp14:editId="4BD4A0C1">
            <wp:extent cx="6229350" cy="3231277"/>
            <wp:effectExtent l="0" t="0" r="0" b="762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95AF9922-08C2-EF39-F872-18A3EC7C88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95AF9922-08C2-EF39-F872-18A3EC7C88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3309" cy="32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C7BB" w14:textId="77777777" w:rsidR="00D65005" w:rsidRPr="00D40631" w:rsidRDefault="00D65005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</w:p>
    <w:p w14:paraId="12F1C240" w14:textId="6118602D" w:rsidR="00911BAD" w:rsidRPr="00D40631" w:rsidRDefault="00911BAD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&lt;모형 개발 프로세스 요약&gt;</w:t>
      </w:r>
    </w:p>
    <w:tbl>
      <w:tblPr>
        <w:tblW w:w="9782" w:type="dxa"/>
        <w:tblInd w:w="-43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35"/>
        <w:gridCol w:w="2552"/>
        <w:gridCol w:w="6095"/>
      </w:tblGrid>
      <w:tr w:rsidR="00911BAD" w:rsidRPr="00D40631" w14:paraId="68F28871" w14:textId="77777777" w:rsidTr="004073E8">
        <w:trPr>
          <w:trHeight w:val="460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C4709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step 1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E0D78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변수 변환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78F55" w14:textId="77777777" w:rsidR="00911BAD" w:rsidRPr="00D40631" w:rsidRDefault="00911BAD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거시경제 변수의 경우 이자율에서 조단위의 통화량, 증감률까지 변수의 스케일 격차가 크므로 선형회귀모형에 적합한 로짓변환으로 변수를 변환하는 전처리 작업 수행</w:t>
            </w:r>
          </w:p>
        </w:tc>
      </w:tr>
      <w:tr w:rsidR="00911BAD" w:rsidRPr="00D40631" w14:paraId="461178A5" w14:textId="77777777" w:rsidTr="004073E8">
        <w:trPr>
          <w:trHeight w:val="707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94BB7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step 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A7E33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중복 변수 제거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858BF" w14:textId="79763D1B" w:rsidR="00911BAD" w:rsidRPr="00D40631" w:rsidRDefault="00911BAD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167개의 거시 경제 변수 중 랜덤포레스트를 활용한 변수 중요도를 기반으로 독립변수 간 상관관계가 높은 중복 변수는 제거하여 11</w:t>
            </w:r>
            <w:r w:rsidR="00977CF0" w:rsidRPr="00D40631">
              <w:rPr>
                <w:rFonts w:asciiTheme="minorHAnsi" w:eastAsiaTheme="minorHAnsi" w:hAnsiTheme="minorHAnsi" w:hint="eastAsia"/>
              </w:rPr>
              <w:t>8</w:t>
            </w:r>
            <w:r w:rsidRPr="00D40631">
              <w:rPr>
                <w:rFonts w:asciiTheme="minorHAnsi" w:eastAsiaTheme="minorHAnsi" w:hAnsiTheme="minorHAnsi" w:hint="eastAsia"/>
              </w:rPr>
              <w:t>개 변수만 남김</w:t>
            </w:r>
          </w:p>
        </w:tc>
      </w:tr>
      <w:tr w:rsidR="00911BAD" w:rsidRPr="00D40631" w14:paraId="1D935EA8" w14:textId="77777777" w:rsidTr="004073E8">
        <w:trPr>
          <w:trHeight w:val="583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E22F1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step 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F3896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변수 선정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AC5CF" w14:textId="20E8E83D" w:rsidR="00911BAD" w:rsidRPr="00D40631" w:rsidRDefault="00911BAD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11</w:t>
            </w:r>
            <w:r w:rsidR="00977CF0" w:rsidRPr="00D40631">
              <w:rPr>
                <w:rFonts w:asciiTheme="minorHAnsi" w:eastAsiaTheme="minorHAnsi" w:hAnsiTheme="minorHAnsi" w:hint="eastAsia"/>
              </w:rPr>
              <w:t>8</w:t>
            </w:r>
            <w:r w:rsidRPr="00D40631">
              <w:rPr>
                <w:rFonts w:asciiTheme="minorHAnsi" w:eastAsiaTheme="minorHAnsi" w:hAnsiTheme="minorHAnsi" w:hint="eastAsia"/>
              </w:rPr>
              <w:t>개 변수중 종속변수와 가장 상관관계가 높은 변수를 기준으로 4개 변수를 선정</w:t>
            </w:r>
          </w:p>
        </w:tc>
      </w:tr>
      <w:tr w:rsidR="00911BAD" w:rsidRPr="00D40631" w14:paraId="0C439F42" w14:textId="77777777" w:rsidTr="004073E8">
        <w:trPr>
          <w:trHeight w:val="21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31F4F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step 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4F017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선형회귀모형 개발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B8CC0" w14:textId="77777777" w:rsidR="00911BAD" w:rsidRPr="00D40631" w:rsidRDefault="00911BAD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모형결과 MSE와 R2값을 기반으로 모형적합결과 타당성 판단</w:t>
            </w:r>
          </w:p>
        </w:tc>
      </w:tr>
    </w:tbl>
    <w:p w14:paraId="729DD39E" w14:textId="77777777" w:rsidR="00911BAD" w:rsidRPr="00D40631" w:rsidRDefault="00911BAD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</w:p>
    <w:p w14:paraId="6CA3EAAC" w14:textId="38DE71C8" w:rsidR="00D65005" w:rsidRPr="00D40631" w:rsidRDefault="00513755" w:rsidP="00513755">
      <w:pPr>
        <w:pStyle w:val="a3"/>
        <w:numPr>
          <w:ilvl w:val="0"/>
          <w:numId w:val="10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lastRenderedPageBreak/>
        <w:t>모형 개발 결과</w:t>
      </w:r>
    </w:p>
    <w:p w14:paraId="206F8F0D" w14:textId="692C76B2" w:rsidR="0017101D" w:rsidRPr="00D40631" w:rsidRDefault="0017101D" w:rsidP="0017101D">
      <w:pPr>
        <w:tabs>
          <w:tab w:val="left" w:pos="142"/>
        </w:tabs>
        <w:rPr>
          <w:rFonts w:asciiTheme="minorHAnsi" w:eastAsiaTheme="minorHAnsi" w:hAnsiTheme="minorHAnsi"/>
        </w:rPr>
      </w:pPr>
    </w:p>
    <w:p w14:paraId="0EBB47D9" w14:textId="7D99367A" w:rsidR="00D65005" w:rsidRPr="00D40631" w:rsidRDefault="00977CF0" w:rsidP="00D85B54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  </w:t>
      </w:r>
      <w:r w:rsidRPr="00D40631">
        <w:rPr>
          <w:rFonts w:asciiTheme="minorHAnsi" w:eastAsiaTheme="minorHAnsi" w:hAnsiTheme="minorHAnsi" w:hint="eastAsia"/>
        </w:rPr>
        <w:t>모형 개발 결과 다음과 같은 회귀식을 도출 할 수 있었다.</w:t>
      </w:r>
    </w:p>
    <w:p w14:paraId="4DE3CA27" w14:textId="3AD9C522" w:rsidR="00977CF0" w:rsidRPr="00D40631" w:rsidRDefault="0017101D" w:rsidP="00977CF0">
      <w:pPr>
        <w:tabs>
          <w:tab w:val="left" w:pos="142"/>
        </w:tabs>
        <w:ind w:firstLineChars="100" w:firstLine="240"/>
        <w:rPr>
          <w:rFonts w:asciiTheme="minorHAnsi" w:eastAsiaTheme="minorHAnsi" w:hAnsiTheme="minorHAnsi"/>
          <w:b/>
          <w:bCs/>
        </w:rPr>
      </w:pPr>
      <w:r w:rsidRPr="00D40631">
        <w:rPr>
          <w:rFonts w:asciiTheme="minorHAnsi" w:eastAsiaTheme="minorHAnsi" w:hAnsiTheme="minorHAnsi" w:hint="eastAsia"/>
          <w:b/>
          <w:bCs/>
        </w:rPr>
        <w:t xml:space="preserve">전체 기간 개발 시 </w:t>
      </w:r>
      <w:r w:rsidR="00977CF0" w:rsidRPr="00D40631">
        <w:rPr>
          <w:rFonts w:asciiTheme="minorHAnsi" w:eastAsiaTheme="minorHAnsi" w:hAnsiTheme="minorHAnsi"/>
          <w:b/>
          <w:bCs/>
        </w:rPr>
        <w:t>회귀식:</w:t>
      </w:r>
      <w:r w:rsidR="00977CF0" w:rsidRPr="00D40631">
        <w:rPr>
          <w:rFonts w:asciiTheme="minorHAnsi" w:eastAsiaTheme="minorHAnsi" w:hAnsiTheme="minorHAnsi"/>
          <w:bCs/>
        </w:rPr>
        <w:t xml:space="preserve"> y = -26.86 + -0.11*var_138 + -7.59*var_161 + 1.20*var_27 + -1.49*var_40</w:t>
      </w:r>
    </w:p>
    <w:p w14:paraId="11143EED" w14:textId="3DFCE601" w:rsidR="0017101D" w:rsidRPr="00D40631" w:rsidRDefault="0017101D" w:rsidP="0017101D">
      <w:pPr>
        <w:tabs>
          <w:tab w:val="left" w:pos="142"/>
        </w:tabs>
        <w:ind w:firstLineChars="100" w:firstLine="240"/>
        <w:rPr>
          <w:rFonts w:asciiTheme="minorHAnsi" w:eastAsiaTheme="minorHAnsi" w:hAnsiTheme="minorHAnsi"/>
          <w:b/>
          <w:bCs/>
        </w:rPr>
      </w:pPr>
      <w:r w:rsidRPr="00D40631">
        <w:rPr>
          <w:rFonts w:asciiTheme="minorHAnsi" w:eastAsiaTheme="minorHAnsi" w:hAnsiTheme="minorHAnsi" w:hint="eastAsia"/>
          <w:b/>
          <w:bCs/>
        </w:rPr>
        <w:t xml:space="preserve">코로나 기간 제외 개발 시 </w:t>
      </w:r>
      <w:r w:rsidRPr="00D40631">
        <w:rPr>
          <w:rFonts w:asciiTheme="minorHAnsi" w:eastAsiaTheme="minorHAnsi" w:hAnsiTheme="minorHAnsi"/>
          <w:b/>
          <w:bCs/>
        </w:rPr>
        <w:t xml:space="preserve">회귀식: </w:t>
      </w:r>
      <w:r w:rsidRPr="00D40631">
        <w:rPr>
          <w:rFonts w:asciiTheme="minorHAnsi" w:eastAsiaTheme="minorHAnsi" w:hAnsiTheme="minorHAnsi"/>
          <w:bCs/>
        </w:rPr>
        <w:t>y = -4.10 + -5.56*var_156 + -0.07*var_138 + 3.82*var_157 + -0.04*var_27</w:t>
      </w:r>
    </w:p>
    <w:p w14:paraId="7BE3A8C2" w14:textId="34A0F205" w:rsidR="00BF3E57" w:rsidRPr="00D40631" w:rsidRDefault="00BF3E57" w:rsidP="00977CF0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</w:t>
      </w:r>
      <w:r w:rsidR="0017101D" w:rsidRPr="00D40631">
        <w:rPr>
          <w:rFonts w:asciiTheme="minorHAnsi" w:eastAsiaTheme="minorHAnsi" w:hAnsiTheme="minorHAnsi" w:hint="eastAsia"/>
          <w:b/>
        </w:rPr>
        <w:t xml:space="preserve">전체 기간 </w:t>
      </w:r>
      <w:r w:rsidRPr="00D40631">
        <w:rPr>
          <w:rFonts w:asciiTheme="minorHAnsi" w:eastAsiaTheme="minorHAnsi" w:hAnsiTheme="minorHAnsi" w:hint="eastAsia"/>
          <w:b/>
        </w:rPr>
        <w:t>모형개발 결과 및 성능&gt;</w:t>
      </w:r>
    </w:p>
    <w:p w14:paraId="24C632BE" w14:textId="77777777" w:rsidR="00A23249" w:rsidRPr="00D40631" w:rsidRDefault="00A23249" w:rsidP="00A23249">
      <w:pPr>
        <w:pStyle w:val="a3"/>
        <w:numPr>
          <w:ilvl w:val="0"/>
          <w:numId w:val="11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결정계수 (R²): 0.7233</w:t>
      </w:r>
    </w:p>
    <w:p w14:paraId="629566C2" w14:textId="77777777" w:rsidR="00A23249" w:rsidRPr="00D40631" w:rsidRDefault="00A23249" w:rsidP="007E2384">
      <w:pPr>
        <w:tabs>
          <w:tab w:val="left" w:pos="142"/>
        </w:tabs>
        <w:ind w:leftChars="236" w:left="566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>R² (결정계수)는 모델이 종속변수(y)의 변동을 얼마나 잘 설명하는지 나타내는 지표</w:t>
      </w:r>
      <w:r w:rsidRPr="00D40631">
        <w:rPr>
          <w:rFonts w:asciiTheme="minorHAnsi" w:eastAsiaTheme="minorHAnsi" w:hAnsiTheme="minorHAnsi" w:hint="eastAsia"/>
        </w:rPr>
        <w:t>이다.</w:t>
      </w:r>
      <w:r w:rsidRPr="00D40631">
        <w:rPr>
          <w:rFonts w:asciiTheme="minorHAnsi" w:eastAsiaTheme="minorHAnsi" w:hAnsiTheme="minorHAnsi"/>
        </w:rPr>
        <w:t>. R² 값은 0과 1 사이의 값을 가지며, 1에 가까울수록 모델이 데이터를 잘 설명하는 것</w:t>
      </w:r>
      <w:r w:rsidRPr="00D40631">
        <w:rPr>
          <w:rFonts w:asciiTheme="minorHAnsi" w:eastAsiaTheme="minorHAnsi" w:hAnsiTheme="minorHAnsi" w:hint="eastAsia"/>
        </w:rPr>
        <w:t xml:space="preserve">으로, </w:t>
      </w:r>
      <w:r w:rsidRPr="00D40631">
        <w:rPr>
          <w:rFonts w:asciiTheme="minorHAnsi" w:eastAsiaTheme="minorHAnsi" w:hAnsiTheme="minorHAnsi"/>
        </w:rPr>
        <w:t xml:space="preserve">R² = 0.7233은 모델이 데이터의 </w:t>
      </w:r>
      <w:r w:rsidRPr="00D40631">
        <w:rPr>
          <w:rFonts w:asciiTheme="minorHAnsi" w:eastAsiaTheme="minorHAnsi" w:hAnsiTheme="minorHAnsi" w:hint="eastAsia"/>
        </w:rPr>
        <w:t>변동성을 설명하는데에 양호한 성능을 가지고 있는것으로 해석 할 수 있다.</w:t>
      </w:r>
    </w:p>
    <w:p w14:paraId="1894021C" w14:textId="0D6ECA2D" w:rsidR="00A23249" w:rsidRPr="00D40631" w:rsidRDefault="00A23249" w:rsidP="00A23249">
      <w:pPr>
        <w:pStyle w:val="a3"/>
        <w:numPr>
          <w:ilvl w:val="0"/>
          <w:numId w:val="11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평균제곱오차 (MSE): 2.5854</w:t>
      </w:r>
    </w:p>
    <w:p w14:paraId="43401676" w14:textId="77777777" w:rsidR="007E2384" w:rsidRPr="00D40631" w:rsidRDefault="007E2384" w:rsidP="007E2384">
      <w:pPr>
        <w:pStyle w:val="a3"/>
        <w:tabs>
          <w:tab w:val="left" w:pos="142"/>
        </w:tabs>
        <w:ind w:leftChars="0" w:left="582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 xml:space="preserve">MSE (Mean Squared Error)는 예측값과 실제값 간의 차이를 제곱하여 평균을 낸 값입니다. MSE 값이 작을수록 모델이 더 정확하게 예측하는 </w:t>
      </w:r>
      <w:r w:rsidRPr="00D40631">
        <w:rPr>
          <w:rFonts w:asciiTheme="minorHAnsi" w:eastAsiaTheme="minorHAnsi" w:hAnsiTheme="minorHAnsi" w:hint="eastAsia"/>
        </w:rPr>
        <w:t>자표로ㅡ</w:t>
      </w:r>
    </w:p>
    <w:p w14:paraId="0CAA77A6" w14:textId="77777777" w:rsidR="007E2384" w:rsidRPr="00D40631" w:rsidRDefault="007E2384" w:rsidP="007E2384">
      <w:pPr>
        <w:pStyle w:val="a3"/>
        <w:tabs>
          <w:tab w:val="left" w:pos="142"/>
        </w:tabs>
        <w:ind w:leftChars="0" w:left="582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>MSE = 2.5854는 모델의 예측값과 실제값 간의 오차의 제곱 평균이 약 2.59라는 의미</w:t>
      </w:r>
      <w:r w:rsidRPr="00D40631">
        <w:rPr>
          <w:rFonts w:asciiTheme="minorHAnsi" w:eastAsiaTheme="minorHAnsi" w:hAnsiTheme="minorHAnsi" w:hint="eastAsia"/>
        </w:rPr>
        <w:t>이다</w:t>
      </w:r>
      <w:r w:rsidRPr="00D40631">
        <w:rPr>
          <w:rFonts w:asciiTheme="minorHAnsi" w:eastAsiaTheme="minorHAnsi" w:hAnsiTheme="minorHAnsi"/>
        </w:rPr>
        <w:t xml:space="preserve">. </w:t>
      </w:r>
      <w:r w:rsidRPr="00D40631">
        <w:rPr>
          <w:rFonts w:asciiTheme="minorHAnsi" w:eastAsiaTheme="minorHAnsi" w:hAnsiTheme="minorHAnsi" w:hint="eastAsia"/>
        </w:rPr>
        <w:t xml:space="preserve">변수값을 로짓변환하여 종규화 진행하긴 하였으나, </w:t>
      </w:r>
      <w:r w:rsidRPr="00D40631">
        <w:rPr>
          <w:rFonts w:asciiTheme="minorHAnsi" w:eastAsiaTheme="minorHAnsi" w:hAnsiTheme="minorHAnsi"/>
        </w:rPr>
        <w:t>이 값이 크지 않다는 점에서, 모델의 예측 오차가 비교적 작은 편에 속한다고 할 수</w:t>
      </w:r>
      <w:r w:rsidRPr="00D40631">
        <w:rPr>
          <w:rFonts w:asciiTheme="minorHAnsi" w:eastAsiaTheme="minorHAnsi" w:hAnsiTheme="minorHAnsi" w:hint="eastAsia"/>
        </w:rPr>
        <w:t xml:space="preserve"> 있을 것이다. </w:t>
      </w:r>
    </w:p>
    <w:p w14:paraId="6063FC45" w14:textId="79E0B79D" w:rsidR="00A23249" w:rsidRPr="00D40631" w:rsidRDefault="00A23249" w:rsidP="00763EB2">
      <w:pPr>
        <w:pStyle w:val="a3"/>
        <w:numPr>
          <w:ilvl w:val="0"/>
          <w:numId w:val="11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회귀 계수 (Coefficients): [-0.1108, -7.5871, 1.1980, -1.4882]</w:t>
      </w:r>
    </w:p>
    <w:p w14:paraId="76D1CBB3" w14:textId="77777777" w:rsidR="00A23249" w:rsidRPr="00D40631" w:rsidRDefault="00A23249" w:rsidP="007E2384">
      <w:pPr>
        <w:tabs>
          <w:tab w:val="left" w:pos="142"/>
        </w:tabs>
        <w:ind w:leftChars="235" w:left="565" w:hanging="1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>회귀 계수는 각 독립변수가 종속변수에 미치는 영향을 나타</w:t>
      </w:r>
      <w:r w:rsidRPr="00D40631">
        <w:rPr>
          <w:rFonts w:asciiTheme="minorHAnsi" w:eastAsiaTheme="minorHAnsi" w:hAnsiTheme="minorHAnsi" w:hint="eastAsia"/>
        </w:rPr>
        <w:t>낸다.</w:t>
      </w:r>
    </w:p>
    <w:p w14:paraId="69809872" w14:textId="2C507BB7" w:rsidR="00A23249" w:rsidRPr="00D40631" w:rsidRDefault="00A23249" w:rsidP="007E2384">
      <w:pPr>
        <w:tabs>
          <w:tab w:val="left" w:pos="142"/>
        </w:tabs>
        <w:ind w:leftChars="236" w:left="567" w:hanging="1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>선정 된 변수</w:t>
      </w:r>
      <w:r w:rsidR="00763EB2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중 부도율에 가장</w:t>
      </w:r>
      <w:r w:rsidR="00763EB2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큰 영향을 미치는</w:t>
      </w:r>
      <w:r w:rsidRPr="00D40631">
        <w:rPr>
          <w:rFonts w:asciiTheme="minorHAnsi" w:eastAsiaTheme="minorHAnsi" w:hAnsiTheme="minorHAnsi"/>
        </w:rPr>
        <w:t xml:space="preserve"> 종속변수</w:t>
      </w:r>
      <w:r w:rsidRPr="00D40631">
        <w:rPr>
          <w:rFonts w:asciiTheme="minorHAnsi" w:eastAsiaTheme="minorHAnsi" w:hAnsiTheme="minorHAnsi" w:hint="eastAsia"/>
        </w:rPr>
        <w:t>는</w:t>
      </w:r>
      <w:r w:rsidR="007E2384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매출액</w:t>
      </w:r>
      <w:r w:rsidR="00763EB2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세전</w:t>
      </w:r>
      <w:r w:rsidR="00763EB2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순이익률로 매출액</w:t>
      </w:r>
      <w:r w:rsidR="00763EB2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세전</w:t>
      </w:r>
      <w:r w:rsidR="00763EB2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순이익률이 증가할</w:t>
      </w:r>
      <w:r w:rsidR="00763EB2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때 부도율의 하락이 강한 영향을 받는</w:t>
      </w:r>
      <w:r w:rsidR="00763EB2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것으로 분석되었다</w:t>
      </w:r>
    </w:p>
    <w:p w14:paraId="4BAF7271" w14:textId="77777777" w:rsidR="00A23249" w:rsidRPr="00D40631" w:rsidRDefault="00A23249" w:rsidP="00977CF0">
      <w:pPr>
        <w:tabs>
          <w:tab w:val="left" w:pos="142"/>
        </w:tabs>
        <w:rPr>
          <w:rFonts w:asciiTheme="minorHAnsi" w:eastAsiaTheme="minorHAnsi" w:hAnsiTheme="minorHAnsi"/>
        </w:rPr>
      </w:pPr>
    </w:p>
    <w:tbl>
      <w:tblPr>
        <w:tblStyle w:val="ab"/>
        <w:tblW w:w="9640" w:type="dxa"/>
        <w:tblInd w:w="-289" w:type="dxa"/>
        <w:tblLook w:val="04A0" w:firstRow="1" w:lastRow="0" w:firstColumn="1" w:lastColumn="0" w:noHBand="0" w:noVBand="1"/>
      </w:tblPr>
      <w:tblGrid>
        <w:gridCol w:w="1085"/>
        <w:gridCol w:w="2460"/>
        <w:gridCol w:w="1842"/>
        <w:gridCol w:w="4253"/>
      </w:tblGrid>
      <w:tr w:rsidR="00BF3E57" w:rsidRPr="00D40631" w14:paraId="6941D08D" w14:textId="2AA297F1" w:rsidTr="00FB1668">
        <w:trPr>
          <w:trHeight w:val="380"/>
        </w:trPr>
        <w:tc>
          <w:tcPr>
            <w:tcW w:w="3545" w:type="dxa"/>
            <w:gridSpan w:val="2"/>
            <w:noWrap/>
            <w:hideMark/>
          </w:tcPr>
          <w:p w14:paraId="2FD9CAC5" w14:textId="2D711766" w:rsidR="00BF3E57" w:rsidRPr="00D40631" w:rsidRDefault="00BF3E57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MSE</w:t>
            </w:r>
          </w:p>
        </w:tc>
        <w:tc>
          <w:tcPr>
            <w:tcW w:w="1842" w:type="dxa"/>
            <w:noWrap/>
            <w:hideMark/>
          </w:tcPr>
          <w:p w14:paraId="77469151" w14:textId="262D3869" w:rsidR="00BF3E57" w:rsidRPr="00D40631" w:rsidRDefault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2.585352449</w:t>
            </w:r>
          </w:p>
        </w:tc>
        <w:tc>
          <w:tcPr>
            <w:tcW w:w="4253" w:type="dxa"/>
          </w:tcPr>
          <w:p w14:paraId="3AABC20E" w14:textId="77777777" w:rsidR="00BF3E57" w:rsidRPr="00D40631" w:rsidRDefault="00BF3E57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  <w:tr w:rsidR="00BF3E57" w:rsidRPr="00D40631" w14:paraId="4CDAC68B" w14:textId="6A407431" w:rsidTr="00FB1668">
        <w:trPr>
          <w:trHeight w:val="380"/>
        </w:trPr>
        <w:tc>
          <w:tcPr>
            <w:tcW w:w="3545" w:type="dxa"/>
            <w:gridSpan w:val="2"/>
            <w:noWrap/>
            <w:hideMark/>
          </w:tcPr>
          <w:p w14:paraId="52610B1F" w14:textId="50157BC4" w:rsidR="00BF3E57" w:rsidRPr="00D40631" w:rsidRDefault="00BF3E57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R2</w:t>
            </w:r>
          </w:p>
        </w:tc>
        <w:tc>
          <w:tcPr>
            <w:tcW w:w="1842" w:type="dxa"/>
            <w:noWrap/>
            <w:hideMark/>
          </w:tcPr>
          <w:p w14:paraId="7060CE64" w14:textId="5144AB00" w:rsidR="00BF3E57" w:rsidRPr="00D40631" w:rsidRDefault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0.723265889</w:t>
            </w:r>
          </w:p>
        </w:tc>
        <w:tc>
          <w:tcPr>
            <w:tcW w:w="4253" w:type="dxa"/>
          </w:tcPr>
          <w:p w14:paraId="45B6653A" w14:textId="77777777" w:rsidR="00BF3E57" w:rsidRPr="00D40631" w:rsidRDefault="00BF3E57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  <w:tr w:rsidR="00BF3E57" w:rsidRPr="00D40631" w14:paraId="0F99E1B5" w14:textId="01562B5B" w:rsidTr="00FB1668">
        <w:trPr>
          <w:trHeight w:val="380"/>
        </w:trPr>
        <w:tc>
          <w:tcPr>
            <w:tcW w:w="1085" w:type="dxa"/>
            <w:noWrap/>
            <w:hideMark/>
          </w:tcPr>
          <w:p w14:paraId="7FFF91D7" w14:textId="77777777" w:rsidR="00BF3E57" w:rsidRPr="00D40631" w:rsidRDefault="00BF3E57" w:rsidP="00BF3E57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var_138</w:t>
            </w:r>
          </w:p>
        </w:tc>
        <w:tc>
          <w:tcPr>
            <w:tcW w:w="2460" w:type="dxa"/>
            <w:vAlign w:val="center"/>
          </w:tcPr>
          <w:p w14:paraId="12349602" w14:textId="207BE886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 xml:space="preserve">  개인(순매수)</w:t>
            </w:r>
          </w:p>
        </w:tc>
        <w:tc>
          <w:tcPr>
            <w:tcW w:w="1842" w:type="dxa"/>
            <w:noWrap/>
            <w:hideMark/>
          </w:tcPr>
          <w:p w14:paraId="0A8AF306" w14:textId="6FF48238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-0.11076742</w:t>
            </w:r>
          </w:p>
        </w:tc>
        <w:tc>
          <w:tcPr>
            <w:tcW w:w="4253" w:type="dxa"/>
          </w:tcPr>
          <w:p w14:paraId="61C9E7E5" w14:textId="0A040E69" w:rsidR="00BF3E57" w:rsidRPr="00D40631" w:rsidRDefault="002349EC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</w:t>
            </w:r>
            <w:r w:rsidR="00FB1668" w:rsidRPr="00D40631"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영향: 개인순매수가 증가하면 부도율이 감소</w:t>
            </w:r>
          </w:p>
        </w:tc>
      </w:tr>
      <w:tr w:rsidR="00BF3E57" w:rsidRPr="00D40631" w14:paraId="145641B9" w14:textId="19D231FC" w:rsidTr="00FB1668">
        <w:trPr>
          <w:trHeight w:val="380"/>
        </w:trPr>
        <w:tc>
          <w:tcPr>
            <w:tcW w:w="1085" w:type="dxa"/>
            <w:noWrap/>
            <w:hideMark/>
          </w:tcPr>
          <w:p w14:paraId="1D749CE5" w14:textId="77777777" w:rsidR="00BF3E57" w:rsidRPr="00D40631" w:rsidRDefault="00BF3E57" w:rsidP="00BF3E57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var_161</w:t>
            </w:r>
          </w:p>
        </w:tc>
        <w:tc>
          <w:tcPr>
            <w:tcW w:w="2460" w:type="dxa"/>
            <w:vAlign w:val="center"/>
          </w:tcPr>
          <w:p w14:paraId="654E1D21" w14:textId="4C94291B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매출액세전순이익률</w:t>
            </w:r>
          </w:p>
        </w:tc>
        <w:tc>
          <w:tcPr>
            <w:tcW w:w="1842" w:type="dxa"/>
            <w:noWrap/>
            <w:hideMark/>
          </w:tcPr>
          <w:p w14:paraId="1DB3C340" w14:textId="066B815A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-7.58707294</w:t>
            </w:r>
          </w:p>
        </w:tc>
        <w:tc>
          <w:tcPr>
            <w:tcW w:w="4253" w:type="dxa"/>
          </w:tcPr>
          <w:p w14:paraId="2FD43DCE" w14:textId="76D6CC6F" w:rsidR="00BF3E57" w:rsidRPr="00D40631" w:rsidRDefault="002349EC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</w:t>
            </w:r>
            <w:r w:rsidR="00FB1668" w:rsidRPr="00D40631"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영향: 매출액세전순이익률이 증가하면 부도율이 감소</w:t>
            </w:r>
          </w:p>
        </w:tc>
      </w:tr>
      <w:tr w:rsidR="00BF3E57" w:rsidRPr="00D40631" w14:paraId="0ACCFAD1" w14:textId="7C53D695" w:rsidTr="00FB1668">
        <w:trPr>
          <w:trHeight w:val="380"/>
        </w:trPr>
        <w:tc>
          <w:tcPr>
            <w:tcW w:w="1085" w:type="dxa"/>
            <w:noWrap/>
            <w:hideMark/>
          </w:tcPr>
          <w:p w14:paraId="4C241705" w14:textId="77777777" w:rsidR="00BF3E57" w:rsidRPr="00D40631" w:rsidRDefault="00BF3E57" w:rsidP="00BF3E57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lastRenderedPageBreak/>
              <w:t>var_27</w:t>
            </w:r>
          </w:p>
        </w:tc>
        <w:tc>
          <w:tcPr>
            <w:tcW w:w="2460" w:type="dxa"/>
            <w:vAlign w:val="center"/>
          </w:tcPr>
          <w:p w14:paraId="70407B21" w14:textId="6AF9D523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금융채</w:t>
            </w:r>
          </w:p>
        </w:tc>
        <w:tc>
          <w:tcPr>
            <w:tcW w:w="1842" w:type="dxa"/>
            <w:noWrap/>
            <w:hideMark/>
          </w:tcPr>
          <w:p w14:paraId="1F93F93A" w14:textId="00C0671D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1.19800729</w:t>
            </w:r>
          </w:p>
        </w:tc>
        <w:tc>
          <w:tcPr>
            <w:tcW w:w="4253" w:type="dxa"/>
          </w:tcPr>
          <w:p w14:paraId="375C0EA9" w14:textId="701AFC44" w:rsidR="00BF3E57" w:rsidRPr="00D40631" w:rsidRDefault="002349EC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양의</w:t>
            </w:r>
            <w:r w:rsidR="00FB1668" w:rsidRPr="00D40631"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영향: 금융채가 증가하면 부도율이 증가</w:t>
            </w:r>
          </w:p>
        </w:tc>
      </w:tr>
      <w:tr w:rsidR="00BF3E57" w:rsidRPr="00D40631" w14:paraId="2CE1F570" w14:textId="61AB3EE3" w:rsidTr="00FB1668">
        <w:trPr>
          <w:trHeight w:val="380"/>
        </w:trPr>
        <w:tc>
          <w:tcPr>
            <w:tcW w:w="1085" w:type="dxa"/>
            <w:noWrap/>
            <w:hideMark/>
          </w:tcPr>
          <w:p w14:paraId="74BEE81C" w14:textId="77777777" w:rsidR="00BF3E57" w:rsidRPr="00D40631" w:rsidRDefault="00BF3E57" w:rsidP="00BF3E57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var_40</w:t>
            </w:r>
          </w:p>
        </w:tc>
        <w:tc>
          <w:tcPr>
            <w:tcW w:w="2460" w:type="dxa"/>
            <w:vAlign w:val="center"/>
          </w:tcPr>
          <w:p w14:paraId="1BAD00AF" w14:textId="0D7281E0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광산품</w:t>
            </w:r>
          </w:p>
        </w:tc>
        <w:tc>
          <w:tcPr>
            <w:tcW w:w="1842" w:type="dxa"/>
            <w:noWrap/>
            <w:hideMark/>
          </w:tcPr>
          <w:p w14:paraId="5ADB5F40" w14:textId="74C098A6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-1.48822692</w:t>
            </w:r>
          </w:p>
        </w:tc>
        <w:tc>
          <w:tcPr>
            <w:tcW w:w="4253" w:type="dxa"/>
          </w:tcPr>
          <w:p w14:paraId="01986DF9" w14:textId="168F7A73" w:rsidR="00BF3E57" w:rsidRPr="00D40631" w:rsidRDefault="002349EC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</w:t>
            </w:r>
            <w:r w:rsidR="00FB1668" w:rsidRPr="00D40631"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영향: 광산품물가가 증가하면 부도율이 감소</w:t>
            </w:r>
          </w:p>
        </w:tc>
      </w:tr>
      <w:tr w:rsidR="00BF3E57" w:rsidRPr="00D40631" w14:paraId="3B9B9BC6" w14:textId="4FBFA553" w:rsidTr="00FB1668">
        <w:trPr>
          <w:trHeight w:val="400"/>
        </w:trPr>
        <w:tc>
          <w:tcPr>
            <w:tcW w:w="3545" w:type="dxa"/>
            <w:gridSpan w:val="2"/>
            <w:noWrap/>
            <w:hideMark/>
          </w:tcPr>
          <w:p w14:paraId="335E1B96" w14:textId="34B7FD44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절편</w:t>
            </w:r>
          </w:p>
        </w:tc>
        <w:tc>
          <w:tcPr>
            <w:tcW w:w="1842" w:type="dxa"/>
            <w:noWrap/>
            <w:hideMark/>
          </w:tcPr>
          <w:p w14:paraId="358E9FF7" w14:textId="56FFEE19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-26.85672566</w:t>
            </w:r>
          </w:p>
        </w:tc>
        <w:tc>
          <w:tcPr>
            <w:tcW w:w="4253" w:type="dxa"/>
          </w:tcPr>
          <w:p w14:paraId="06364004" w14:textId="77777777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</w:tbl>
    <w:p w14:paraId="5A697E24" w14:textId="77777777" w:rsidR="00BF3E57" w:rsidRPr="00D40631" w:rsidRDefault="00BF3E57" w:rsidP="00977CF0">
      <w:pPr>
        <w:tabs>
          <w:tab w:val="left" w:pos="142"/>
        </w:tabs>
        <w:rPr>
          <w:rFonts w:asciiTheme="minorHAnsi" w:eastAsiaTheme="minorHAnsi" w:hAnsiTheme="minorHAnsi"/>
        </w:rPr>
      </w:pPr>
    </w:p>
    <w:p w14:paraId="2DF07A86" w14:textId="503D4AC0" w:rsidR="00977CF0" w:rsidRPr="00D40631" w:rsidRDefault="00BF3E57" w:rsidP="00FB1668">
      <w:pPr>
        <w:tabs>
          <w:tab w:val="left" w:pos="142"/>
        </w:tabs>
        <w:ind w:leftChars="-118" w:hangingChars="118" w:hanging="283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5DEC070F" wp14:editId="366E3AAB">
            <wp:extent cx="6115050" cy="3742055"/>
            <wp:effectExtent l="0" t="0" r="0" b="0"/>
            <wp:docPr id="740556087" name="그림 8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56087" name="그림 8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6AD7" w14:textId="77777777" w:rsidR="0017101D" w:rsidRPr="00D40631" w:rsidRDefault="0017101D" w:rsidP="00977CF0">
      <w:pPr>
        <w:tabs>
          <w:tab w:val="left" w:pos="142"/>
        </w:tabs>
        <w:rPr>
          <w:rFonts w:asciiTheme="minorHAnsi" w:eastAsiaTheme="minorHAnsi" w:hAnsiTheme="minorHAnsi"/>
        </w:rPr>
      </w:pPr>
    </w:p>
    <w:p w14:paraId="0961B06F" w14:textId="637E25E7" w:rsidR="0017101D" w:rsidRPr="00D40631" w:rsidRDefault="0017101D" w:rsidP="00977CF0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&lt;코로나 제외 기간 모형개발 결과 및 성능&gt;</w:t>
      </w:r>
    </w:p>
    <w:p w14:paraId="7B5BF040" w14:textId="294FB899" w:rsidR="00A23249" w:rsidRPr="00D40631" w:rsidRDefault="00A23249" w:rsidP="00A23249">
      <w:pPr>
        <w:pStyle w:val="a3"/>
        <w:numPr>
          <w:ilvl w:val="0"/>
          <w:numId w:val="12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결정계수 (R²): 0.</w:t>
      </w:r>
      <w:r w:rsidRPr="00D40631">
        <w:rPr>
          <w:rFonts w:asciiTheme="minorHAnsi" w:eastAsiaTheme="minorHAnsi" w:hAnsiTheme="minorHAnsi" w:hint="eastAsia"/>
          <w:b/>
        </w:rPr>
        <w:t>4687</w:t>
      </w:r>
    </w:p>
    <w:p w14:paraId="111CCB5A" w14:textId="59DD8392" w:rsidR="00A23249" w:rsidRPr="00D40631" w:rsidRDefault="00A23249" w:rsidP="007E2384">
      <w:pPr>
        <w:tabs>
          <w:tab w:val="left" w:pos="567"/>
        </w:tabs>
        <w:ind w:leftChars="236" w:left="566" w:firstLine="1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코로나 기간 제외 시 전체 기간대비 결정계수성능은 하향하는 것으로 나타났다. 다만 </w:t>
      </w:r>
      <w:r w:rsidRPr="00D40631">
        <w:rPr>
          <w:rFonts w:asciiTheme="minorHAnsi" w:eastAsiaTheme="minorHAnsi" w:hAnsiTheme="minorHAnsi"/>
        </w:rPr>
        <w:t>R² (결정계수)는 R² = 0.</w:t>
      </w:r>
      <w:r w:rsidRPr="00D40631">
        <w:rPr>
          <w:rFonts w:asciiTheme="minorHAnsi" w:eastAsiaTheme="minorHAnsi" w:hAnsiTheme="minorHAnsi" w:hint="eastAsia"/>
        </w:rPr>
        <w:t>4687</w:t>
      </w:r>
      <w:r w:rsidRPr="00D40631">
        <w:rPr>
          <w:rFonts w:asciiTheme="minorHAnsi" w:eastAsiaTheme="minorHAnsi" w:hAnsiTheme="minorHAnsi"/>
        </w:rPr>
        <w:t xml:space="preserve">은 모델이 데이터의 </w:t>
      </w:r>
      <w:r w:rsidRPr="00D40631">
        <w:rPr>
          <w:rFonts w:asciiTheme="minorHAnsi" w:eastAsiaTheme="minorHAnsi" w:hAnsiTheme="minorHAnsi" w:hint="eastAsia"/>
        </w:rPr>
        <w:t>변동성을 설명하는데에 보통의 수준은 설명할 수 있다고 해석할 수 있다.</w:t>
      </w:r>
    </w:p>
    <w:p w14:paraId="18B1F82A" w14:textId="7EE51F50" w:rsidR="00A23249" w:rsidRPr="00D40631" w:rsidRDefault="00A23249" w:rsidP="00A23249">
      <w:pPr>
        <w:pStyle w:val="a3"/>
        <w:numPr>
          <w:ilvl w:val="0"/>
          <w:numId w:val="12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평균제곱오차 (MSE): 2.</w:t>
      </w:r>
      <w:r w:rsidRPr="00D40631">
        <w:rPr>
          <w:rFonts w:asciiTheme="minorHAnsi" w:eastAsiaTheme="minorHAnsi" w:hAnsiTheme="minorHAnsi" w:hint="eastAsia"/>
          <w:b/>
        </w:rPr>
        <w:t>9764</w:t>
      </w:r>
    </w:p>
    <w:p w14:paraId="3CE08ACE" w14:textId="77777777" w:rsidR="007E2384" w:rsidRPr="00D40631" w:rsidRDefault="007E2384" w:rsidP="007E2384">
      <w:pPr>
        <w:pStyle w:val="a3"/>
        <w:tabs>
          <w:tab w:val="left" w:pos="142"/>
        </w:tabs>
        <w:ind w:leftChars="0" w:left="582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>MSE (Mean Squared Error)</w:t>
      </w:r>
      <w:r w:rsidRPr="00D40631">
        <w:rPr>
          <w:rFonts w:asciiTheme="minorHAnsi" w:eastAsiaTheme="minorHAnsi" w:hAnsiTheme="minorHAnsi" w:hint="eastAsia"/>
        </w:rPr>
        <w:t xml:space="preserve"> 값 역시 전체 기간 대비 다소 증가하였으나, 오차가 크지는 않다고 해석할 수 있다. </w:t>
      </w:r>
    </w:p>
    <w:p w14:paraId="06AB981E" w14:textId="63BC507B" w:rsidR="007E2384" w:rsidRPr="00D40631" w:rsidRDefault="007E2384" w:rsidP="007E2384">
      <w:pPr>
        <w:pStyle w:val="a3"/>
        <w:numPr>
          <w:ilvl w:val="0"/>
          <w:numId w:val="12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회귀 계수 (Coefficients): [-5.55745137 -0.06748424  3.81882173 -0.04040352]</w:t>
      </w:r>
    </w:p>
    <w:p w14:paraId="7FD87766" w14:textId="3ABB47B0" w:rsidR="00A23249" w:rsidRPr="00D40631" w:rsidRDefault="00A23249" w:rsidP="007E2384">
      <w:pPr>
        <w:tabs>
          <w:tab w:val="left" w:pos="142"/>
        </w:tabs>
        <w:ind w:leftChars="236" w:left="566" w:firstLine="1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lastRenderedPageBreak/>
        <w:t>선정 된 변수</w:t>
      </w:r>
      <w:r w:rsidR="007E2384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중 부도율에 가장</w:t>
      </w:r>
      <w:r w:rsidR="007E2384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큰 영향을 미치는</w:t>
      </w:r>
      <w:r w:rsidRPr="00D40631">
        <w:rPr>
          <w:rFonts w:asciiTheme="minorHAnsi" w:eastAsiaTheme="minorHAnsi" w:hAnsiTheme="minorHAnsi"/>
        </w:rPr>
        <w:t xml:space="preserve"> 종속변수</w:t>
      </w:r>
      <w:r w:rsidRPr="00D40631">
        <w:rPr>
          <w:rFonts w:asciiTheme="minorHAnsi" w:eastAsiaTheme="minorHAnsi" w:hAnsiTheme="minorHAnsi" w:hint="eastAsia"/>
        </w:rPr>
        <w:t xml:space="preserve">는 자기자본 비율로 자기자본의 비율이 </w:t>
      </w:r>
      <w:r w:rsidR="007E2384" w:rsidRPr="00D40631">
        <w:rPr>
          <w:rFonts w:asciiTheme="minorHAnsi" w:eastAsiaTheme="minorHAnsi" w:hAnsiTheme="minorHAnsi" w:hint="eastAsia"/>
        </w:rPr>
        <w:t>증가할 때</w:t>
      </w:r>
      <w:r w:rsidRPr="00D40631">
        <w:rPr>
          <w:rFonts w:asciiTheme="minorHAnsi" w:eastAsiaTheme="minorHAnsi" w:hAnsiTheme="minorHAnsi" w:hint="eastAsia"/>
        </w:rPr>
        <w:t xml:space="preserve"> 부도율의 하락이 강한 영향을 받는것으로 분석되었다. 또한 동일한 금융채 변수에 있어 전체 기간 분석 시 양의 방향성을 가졌으나, 코로나 기간 제외 시 음의 방향성을 갖는 결과가 도출되었다.</w:t>
      </w:r>
    </w:p>
    <w:p w14:paraId="20947BBE" w14:textId="4600628E" w:rsidR="00FB1668" w:rsidRPr="00D40631" w:rsidRDefault="00FB1668">
      <w:pPr>
        <w:spacing w:after="200" w:line="276" w:lineRule="auto"/>
        <w:jc w:val="both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br w:type="page"/>
      </w:r>
    </w:p>
    <w:tbl>
      <w:tblPr>
        <w:tblStyle w:val="ab"/>
        <w:tblW w:w="9782" w:type="dxa"/>
        <w:tblInd w:w="-431" w:type="dxa"/>
        <w:tblLook w:val="04A0" w:firstRow="1" w:lastRow="0" w:firstColumn="1" w:lastColumn="0" w:noHBand="0" w:noVBand="1"/>
      </w:tblPr>
      <w:tblGrid>
        <w:gridCol w:w="1135"/>
        <w:gridCol w:w="1701"/>
        <w:gridCol w:w="1985"/>
        <w:gridCol w:w="4961"/>
      </w:tblGrid>
      <w:tr w:rsidR="0017101D" w:rsidRPr="00D40631" w14:paraId="57530CBD" w14:textId="77777777" w:rsidTr="00FB1668">
        <w:trPr>
          <w:trHeight w:val="380"/>
        </w:trPr>
        <w:tc>
          <w:tcPr>
            <w:tcW w:w="2836" w:type="dxa"/>
            <w:gridSpan w:val="2"/>
            <w:noWrap/>
            <w:hideMark/>
          </w:tcPr>
          <w:p w14:paraId="3CAAEF9F" w14:textId="77777777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lastRenderedPageBreak/>
              <w:t>MSE</w:t>
            </w:r>
          </w:p>
        </w:tc>
        <w:tc>
          <w:tcPr>
            <w:tcW w:w="1985" w:type="dxa"/>
            <w:noWrap/>
            <w:vAlign w:val="center"/>
            <w:hideMark/>
          </w:tcPr>
          <w:p w14:paraId="04B77E95" w14:textId="3CFE626E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2.976416029</w:t>
            </w:r>
          </w:p>
        </w:tc>
        <w:tc>
          <w:tcPr>
            <w:tcW w:w="4961" w:type="dxa"/>
          </w:tcPr>
          <w:p w14:paraId="0E7FC91D" w14:textId="77777777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  <w:tr w:rsidR="0017101D" w:rsidRPr="00D40631" w14:paraId="470D7330" w14:textId="77777777" w:rsidTr="00FB1668">
        <w:trPr>
          <w:trHeight w:val="380"/>
        </w:trPr>
        <w:tc>
          <w:tcPr>
            <w:tcW w:w="2836" w:type="dxa"/>
            <w:gridSpan w:val="2"/>
            <w:noWrap/>
            <w:hideMark/>
          </w:tcPr>
          <w:p w14:paraId="281C9923" w14:textId="77777777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R2</w:t>
            </w:r>
          </w:p>
        </w:tc>
        <w:tc>
          <w:tcPr>
            <w:tcW w:w="1985" w:type="dxa"/>
            <w:noWrap/>
            <w:vAlign w:val="center"/>
            <w:hideMark/>
          </w:tcPr>
          <w:p w14:paraId="6C2B8B76" w14:textId="1F751DEC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0.468775564</w:t>
            </w:r>
          </w:p>
        </w:tc>
        <w:tc>
          <w:tcPr>
            <w:tcW w:w="4961" w:type="dxa"/>
          </w:tcPr>
          <w:p w14:paraId="5D920D19" w14:textId="77777777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  <w:tr w:rsidR="00A23249" w:rsidRPr="00D40631" w14:paraId="189E2707" w14:textId="77777777" w:rsidTr="00FB1668">
        <w:trPr>
          <w:trHeight w:val="380"/>
        </w:trPr>
        <w:tc>
          <w:tcPr>
            <w:tcW w:w="1135" w:type="dxa"/>
            <w:noWrap/>
            <w:hideMark/>
          </w:tcPr>
          <w:p w14:paraId="6A08E2FC" w14:textId="2E1E7079" w:rsidR="00A23249" w:rsidRPr="00D40631" w:rsidRDefault="00A23249" w:rsidP="00A23249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var_156</w:t>
            </w:r>
          </w:p>
        </w:tc>
        <w:tc>
          <w:tcPr>
            <w:tcW w:w="1701" w:type="dxa"/>
            <w:vAlign w:val="center"/>
          </w:tcPr>
          <w:p w14:paraId="71F8C29F" w14:textId="6872C2EE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자기자본비율</w:t>
            </w:r>
          </w:p>
        </w:tc>
        <w:tc>
          <w:tcPr>
            <w:tcW w:w="1985" w:type="dxa"/>
            <w:noWrap/>
            <w:vAlign w:val="center"/>
            <w:hideMark/>
          </w:tcPr>
          <w:p w14:paraId="6F4F4F3C" w14:textId="3E2DFBF5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-5.55745137</w:t>
            </w:r>
          </w:p>
        </w:tc>
        <w:tc>
          <w:tcPr>
            <w:tcW w:w="4961" w:type="dxa"/>
          </w:tcPr>
          <w:p w14:paraId="509FAC34" w14:textId="1ACD8116" w:rsidR="00A23249" w:rsidRPr="00D40631" w:rsidRDefault="00A23249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음의영향: 자기자본비율이 증가하면 부도율이 감소</w:t>
            </w:r>
          </w:p>
        </w:tc>
      </w:tr>
      <w:tr w:rsidR="00A23249" w:rsidRPr="00D40631" w14:paraId="43718A44" w14:textId="77777777" w:rsidTr="00FB1668">
        <w:trPr>
          <w:trHeight w:val="380"/>
        </w:trPr>
        <w:tc>
          <w:tcPr>
            <w:tcW w:w="1135" w:type="dxa"/>
            <w:noWrap/>
            <w:hideMark/>
          </w:tcPr>
          <w:p w14:paraId="064BECBF" w14:textId="5A4713B5" w:rsidR="00A23249" w:rsidRPr="00D40631" w:rsidRDefault="00A23249" w:rsidP="00A23249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var_138</w:t>
            </w:r>
          </w:p>
        </w:tc>
        <w:tc>
          <w:tcPr>
            <w:tcW w:w="1701" w:type="dxa"/>
            <w:vAlign w:val="center"/>
          </w:tcPr>
          <w:p w14:paraId="29C60D84" w14:textId="2A98CB25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개인순매수</w:t>
            </w:r>
          </w:p>
        </w:tc>
        <w:tc>
          <w:tcPr>
            <w:tcW w:w="1985" w:type="dxa"/>
            <w:noWrap/>
            <w:vAlign w:val="center"/>
            <w:hideMark/>
          </w:tcPr>
          <w:p w14:paraId="2E014849" w14:textId="5E28F378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-0.07206635</w:t>
            </w:r>
          </w:p>
        </w:tc>
        <w:tc>
          <w:tcPr>
            <w:tcW w:w="4961" w:type="dxa"/>
          </w:tcPr>
          <w:p w14:paraId="023EEF5E" w14:textId="40773A3C" w:rsidR="00A23249" w:rsidRPr="00D40631" w:rsidRDefault="00A23249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 xml:space="preserve">음의영향: </w:t>
            </w:r>
            <w:r w:rsidR="00593A65">
              <w:rPr>
                <w:rFonts w:asciiTheme="minorHAnsi" w:eastAsiaTheme="minorHAnsi" w:hAnsiTheme="minorHAnsi" w:hint="eastAsia"/>
              </w:rPr>
              <w:t>개인순매수가</w:t>
            </w:r>
            <w:r w:rsidRPr="00D40631">
              <w:rPr>
                <w:rFonts w:asciiTheme="minorHAnsi" w:eastAsiaTheme="minorHAnsi" w:hAnsiTheme="minorHAnsi" w:hint="eastAsia"/>
              </w:rPr>
              <w:t xml:space="preserve"> 증가하면 부도율이 감소</w:t>
            </w:r>
          </w:p>
        </w:tc>
      </w:tr>
      <w:tr w:rsidR="00A23249" w:rsidRPr="00D40631" w14:paraId="6A3C0530" w14:textId="77777777" w:rsidTr="00FB1668">
        <w:trPr>
          <w:trHeight w:val="380"/>
        </w:trPr>
        <w:tc>
          <w:tcPr>
            <w:tcW w:w="1135" w:type="dxa"/>
            <w:noWrap/>
            <w:hideMark/>
          </w:tcPr>
          <w:p w14:paraId="75D2377B" w14:textId="67DC6A5D" w:rsidR="00A23249" w:rsidRPr="00D40631" w:rsidRDefault="00A23249" w:rsidP="00A23249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var_157</w:t>
            </w:r>
          </w:p>
        </w:tc>
        <w:tc>
          <w:tcPr>
            <w:tcW w:w="1701" w:type="dxa"/>
            <w:vAlign w:val="center"/>
          </w:tcPr>
          <w:p w14:paraId="1CA7664B" w14:textId="5C8FDE62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차입금의존도</w:t>
            </w:r>
          </w:p>
        </w:tc>
        <w:tc>
          <w:tcPr>
            <w:tcW w:w="1985" w:type="dxa"/>
            <w:noWrap/>
            <w:vAlign w:val="center"/>
            <w:hideMark/>
          </w:tcPr>
          <w:p w14:paraId="5D0C016B" w14:textId="04566822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3.81882173</w:t>
            </w:r>
          </w:p>
        </w:tc>
        <w:tc>
          <w:tcPr>
            <w:tcW w:w="4961" w:type="dxa"/>
          </w:tcPr>
          <w:p w14:paraId="309F4C39" w14:textId="7ADF403F" w:rsidR="00A23249" w:rsidRPr="00D40631" w:rsidRDefault="00A23249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양의영향: 차입금의존도가 증가하면 부도율이 증가</w:t>
            </w:r>
          </w:p>
        </w:tc>
      </w:tr>
      <w:tr w:rsidR="00A23249" w:rsidRPr="00D40631" w14:paraId="3B3B7AD0" w14:textId="77777777" w:rsidTr="00FB1668">
        <w:trPr>
          <w:trHeight w:val="380"/>
        </w:trPr>
        <w:tc>
          <w:tcPr>
            <w:tcW w:w="1135" w:type="dxa"/>
            <w:noWrap/>
            <w:hideMark/>
          </w:tcPr>
          <w:p w14:paraId="1BA00484" w14:textId="1A636B42" w:rsidR="00A23249" w:rsidRPr="00D40631" w:rsidRDefault="00A23249" w:rsidP="00A23249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var_27</w:t>
            </w:r>
          </w:p>
        </w:tc>
        <w:tc>
          <w:tcPr>
            <w:tcW w:w="1701" w:type="dxa"/>
            <w:vAlign w:val="center"/>
          </w:tcPr>
          <w:p w14:paraId="64D9FC04" w14:textId="141B6803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금융채</w:t>
            </w:r>
          </w:p>
        </w:tc>
        <w:tc>
          <w:tcPr>
            <w:tcW w:w="1985" w:type="dxa"/>
            <w:noWrap/>
            <w:vAlign w:val="center"/>
            <w:hideMark/>
          </w:tcPr>
          <w:p w14:paraId="19A60AE9" w14:textId="5CFDD95D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-0.04040352</w:t>
            </w:r>
          </w:p>
        </w:tc>
        <w:tc>
          <w:tcPr>
            <w:tcW w:w="4961" w:type="dxa"/>
          </w:tcPr>
          <w:p w14:paraId="11FD3DE0" w14:textId="74676EA2" w:rsidR="00A23249" w:rsidRPr="00D40631" w:rsidRDefault="00A23249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음의영향: 금융채가 증가하면 부도율이 감소</w:t>
            </w:r>
          </w:p>
        </w:tc>
      </w:tr>
      <w:tr w:rsidR="00A23249" w:rsidRPr="00D40631" w14:paraId="77FD3E95" w14:textId="77777777" w:rsidTr="00FB1668">
        <w:trPr>
          <w:trHeight w:val="400"/>
        </w:trPr>
        <w:tc>
          <w:tcPr>
            <w:tcW w:w="2836" w:type="dxa"/>
            <w:gridSpan w:val="2"/>
            <w:noWrap/>
            <w:hideMark/>
          </w:tcPr>
          <w:p w14:paraId="73E35F7E" w14:textId="77777777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절편</w:t>
            </w:r>
          </w:p>
        </w:tc>
        <w:tc>
          <w:tcPr>
            <w:tcW w:w="1985" w:type="dxa"/>
            <w:noWrap/>
            <w:vAlign w:val="center"/>
            <w:hideMark/>
          </w:tcPr>
          <w:p w14:paraId="74D34E1F" w14:textId="51743B3B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-4.100980859</w:t>
            </w:r>
          </w:p>
        </w:tc>
        <w:tc>
          <w:tcPr>
            <w:tcW w:w="4961" w:type="dxa"/>
            <w:vAlign w:val="center"/>
          </w:tcPr>
          <w:p w14:paraId="6968E3EF" w14:textId="7B7CEC05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</w:tbl>
    <w:p w14:paraId="63179902" w14:textId="77777777" w:rsidR="0017101D" w:rsidRPr="00D40631" w:rsidRDefault="0017101D" w:rsidP="00977CF0">
      <w:pPr>
        <w:tabs>
          <w:tab w:val="left" w:pos="142"/>
        </w:tabs>
        <w:rPr>
          <w:rFonts w:asciiTheme="minorHAnsi" w:eastAsiaTheme="minorHAnsi" w:hAnsiTheme="minorHAnsi"/>
        </w:rPr>
      </w:pPr>
    </w:p>
    <w:p w14:paraId="27F07ECD" w14:textId="1513D845" w:rsidR="00BF3E57" w:rsidRPr="00D40631" w:rsidRDefault="0017101D" w:rsidP="00FB1668">
      <w:pPr>
        <w:tabs>
          <w:tab w:val="left" w:pos="142"/>
        </w:tabs>
        <w:ind w:leftChars="-177" w:hangingChars="177" w:hanging="425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1BA7B083" wp14:editId="35E69CF6">
            <wp:extent cx="6248400" cy="3742055"/>
            <wp:effectExtent l="0" t="0" r="0" b="0"/>
            <wp:docPr id="1762828588" name="그림 13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28588" name="그림 13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EB87" w14:textId="77777777" w:rsidR="00A23249" w:rsidRPr="00D40631" w:rsidRDefault="00A23249" w:rsidP="00D85B54">
      <w:pPr>
        <w:tabs>
          <w:tab w:val="left" w:pos="142"/>
        </w:tabs>
        <w:rPr>
          <w:rFonts w:asciiTheme="minorHAnsi" w:eastAsiaTheme="minorHAnsi" w:hAnsiTheme="minorHAnsi"/>
        </w:rPr>
      </w:pPr>
      <w:bookmarkStart w:id="5" w:name="OLE_LINK1"/>
    </w:p>
    <w:p w14:paraId="0CB7C81C" w14:textId="77777777" w:rsidR="00FB1668" w:rsidRPr="00D40631" w:rsidRDefault="00FB1668">
      <w:pPr>
        <w:spacing w:after="200" w:line="276" w:lineRule="auto"/>
        <w:jc w:val="both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br w:type="page"/>
      </w:r>
    </w:p>
    <w:p w14:paraId="66A12F52" w14:textId="5D39C7ED" w:rsidR="00D65005" w:rsidRPr="00D40631" w:rsidRDefault="00BF3E57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lastRenderedPageBreak/>
        <w:t>&lt;</w:t>
      </w:r>
      <w:r w:rsidR="0017101D" w:rsidRPr="00D40631">
        <w:rPr>
          <w:rFonts w:asciiTheme="minorHAnsi" w:eastAsiaTheme="minorHAnsi" w:hAnsiTheme="minorHAnsi" w:hint="eastAsia"/>
          <w:b/>
        </w:rPr>
        <w:t xml:space="preserve">전체기간 </w:t>
      </w:r>
      <w:r w:rsidRPr="00D40631">
        <w:rPr>
          <w:rFonts w:asciiTheme="minorHAnsi" w:eastAsiaTheme="minorHAnsi" w:hAnsiTheme="minorHAnsi" w:hint="eastAsia"/>
          <w:b/>
        </w:rPr>
        <w:t>실제 부도율과 예측부도율 추이&gt;</w:t>
      </w:r>
    </w:p>
    <w:bookmarkEnd w:id="5"/>
    <w:p w14:paraId="42E4FE13" w14:textId="65631FA1" w:rsidR="00D65005" w:rsidRPr="00D40631" w:rsidRDefault="00977CF0" w:rsidP="004073E8">
      <w:pPr>
        <w:tabs>
          <w:tab w:val="left" w:pos="142"/>
        </w:tabs>
        <w:ind w:leftChars="-118" w:hangingChars="118" w:hanging="283"/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26C15BAD" wp14:editId="2A24AEC2">
            <wp:extent cx="6141720" cy="3052445"/>
            <wp:effectExtent l="0" t="0" r="11430" b="14605"/>
            <wp:docPr id="1053546260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FC03DCDE-F862-9211-B291-E9A54461FE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578CEE1" w14:textId="77777777" w:rsidR="0017101D" w:rsidRPr="00D40631" w:rsidRDefault="0017101D" w:rsidP="0017101D">
      <w:pPr>
        <w:tabs>
          <w:tab w:val="left" w:pos="142"/>
        </w:tabs>
        <w:rPr>
          <w:rFonts w:asciiTheme="minorHAnsi" w:eastAsiaTheme="minorHAnsi" w:hAnsiTheme="minorHAnsi"/>
        </w:rPr>
      </w:pPr>
    </w:p>
    <w:p w14:paraId="0BF7E848" w14:textId="7D9AB4DB" w:rsidR="0017101D" w:rsidRPr="00D40631" w:rsidRDefault="0017101D" w:rsidP="0017101D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&lt;코로나 제외기간 실제 부도율과 예측부도율 추이&gt;</w:t>
      </w:r>
    </w:p>
    <w:p w14:paraId="26207A7C" w14:textId="0722FA68" w:rsidR="002349EC" w:rsidRPr="00D40631" w:rsidRDefault="0017101D" w:rsidP="004073E8">
      <w:pPr>
        <w:tabs>
          <w:tab w:val="left" w:pos="142"/>
        </w:tabs>
        <w:ind w:leftChars="-177" w:hangingChars="177" w:hanging="425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63ED0B25" wp14:editId="55F67FE4">
            <wp:extent cx="6248400" cy="2971800"/>
            <wp:effectExtent l="0" t="0" r="0" b="0"/>
            <wp:docPr id="834080155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A4AB4B70-AC88-044C-BF60-3174F5D6AB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8CF4DAD" w14:textId="77777777" w:rsidR="002349EC" w:rsidRPr="00D40631" w:rsidRDefault="002349EC" w:rsidP="002349EC">
      <w:pPr>
        <w:tabs>
          <w:tab w:val="left" w:pos="142"/>
        </w:tabs>
        <w:ind w:left="120"/>
        <w:rPr>
          <w:rFonts w:asciiTheme="minorHAnsi" w:eastAsiaTheme="minorHAnsi" w:hAnsiTheme="minorHAnsi"/>
        </w:rPr>
      </w:pPr>
    </w:p>
    <w:p w14:paraId="6DB64DC6" w14:textId="77777777" w:rsidR="00931D17" w:rsidRDefault="00931D17">
      <w:pPr>
        <w:spacing w:after="200" w:line="276" w:lineRule="auto"/>
        <w:jc w:val="both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4F05A9B0" w14:textId="53548D1C" w:rsidR="009A4298" w:rsidRPr="00D40631" w:rsidRDefault="0005227C" w:rsidP="00412558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 xml:space="preserve">7. </w:t>
      </w:r>
      <w:r w:rsidR="00412558" w:rsidRPr="00D40631">
        <w:rPr>
          <w:rFonts w:asciiTheme="minorHAnsi" w:eastAsiaTheme="minorHAnsi" w:hAnsiTheme="minorHAnsi" w:hint="eastAsia"/>
          <w:b/>
          <w:sz w:val="28"/>
          <w:szCs w:val="28"/>
        </w:rPr>
        <w:t>결론</w:t>
      </w:r>
    </w:p>
    <w:p w14:paraId="1ED12F68" w14:textId="77777777" w:rsidR="00931D17" w:rsidRPr="00931D17" w:rsidRDefault="00931D17" w:rsidP="00931D17">
      <w:pPr>
        <w:rPr>
          <w:rFonts w:asciiTheme="minorHAnsi" w:eastAsiaTheme="minorHAnsi" w:hAnsiTheme="minorHAnsi"/>
        </w:rPr>
      </w:pPr>
      <w:r w:rsidRPr="00931D17">
        <w:rPr>
          <w:rFonts w:asciiTheme="minorHAnsi" w:eastAsiaTheme="minorHAnsi" w:hAnsiTheme="minorHAnsi" w:hint="eastAsia"/>
        </w:rPr>
        <w:t>결과는 우리가 처음 예측했던 가설과 비슷한점 그리고 다른점이 분명 존재했다.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물론 변수의 중요도를 파악해 유의성에 대한 순서를 처음부터 알 수 없었지만 이론적 접근으로 방향성은 충분히 제시 가능했고 이 또한 일치했다.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다만 </w:t>
      </w:r>
      <w:r w:rsidRPr="00931D17">
        <w:rPr>
          <w:rFonts w:asciiTheme="minorHAnsi" w:eastAsiaTheme="minorHAnsi" w:hAnsiTheme="minorHAnsi"/>
        </w:rPr>
        <w:t>‘</w:t>
      </w:r>
      <w:r w:rsidRPr="00931D17">
        <w:rPr>
          <w:rFonts w:asciiTheme="minorHAnsi" w:eastAsiaTheme="minorHAnsi" w:hAnsiTheme="minorHAnsi" w:hint="eastAsia"/>
        </w:rPr>
        <w:t>코로나</w:t>
      </w:r>
      <w:r w:rsidRPr="00931D17">
        <w:rPr>
          <w:rFonts w:asciiTheme="minorHAnsi" w:eastAsiaTheme="minorHAnsi" w:hAnsiTheme="minorHAnsi"/>
        </w:rPr>
        <w:t>’</w:t>
      </w:r>
      <w:r w:rsidRPr="00931D17">
        <w:rPr>
          <w:rFonts w:asciiTheme="minorHAnsi" w:eastAsiaTheme="minorHAnsi" w:hAnsiTheme="minorHAnsi" w:hint="eastAsia"/>
        </w:rPr>
        <w:t>라는 한시적 아웃라이어를 제외하고 만든 변수모형이 오히려 실제값과 더 다른 양상을 띄고 있어 가설과 현실에 대한 정렬은 항상 존재하지 않는다는 것을 알 수 있었다.</w:t>
      </w:r>
      <w:r w:rsidRPr="00931D17">
        <w:rPr>
          <w:rFonts w:asciiTheme="minorHAnsi" w:eastAsiaTheme="minorHAnsi" w:hAnsiTheme="minorHAnsi"/>
        </w:rPr>
        <w:t xml:space="preserve"> </w:t>
      </w:r>
    </w:p>
    <w:p w14:paraId="36DC4623" w14:textId="77777777" w:rsidR="00931D17" w:rsidRDefault="00931D17" w:rsidP="00931D17">
      <w:pPr>
        <w:rPr>
          <w:rFonts w:asciiTheme="minorHAnsi" w:eastAsiaTheme="minorHAnsi" w:hAnsiTheme="minorHAnsi"/>
        </w:rPr>
      </w:pPr>
    </w:p>
    <w:p w14:paraId="5A145849" w14:textId="2AEBE5D1" w:rsidR="00931D17" w:rsidRPr="00931D17" w:rsidRDefault="00931D17" w:rsidP="00931D17">
      <w:pPr>
        <w:rPr>
          <w:rFonts w:asciiTheme="minorHAnsi" w:eastAsiaTheme="minorHAnsi" w:hAnsiTheme="minorHAnsi"/>
        </w:rPr>
      </w:pPr>
      <w:r w:rsidRPr="00931D17">
        <w:rPr>
          <w:rFonts w:asciiTheme="minorHAnsi" w:eastAsiaTheme="minorHAnsi" w:hAnsiTheme="minorHAnsi" w:hint="eastAsia"/>
        </w:rPr>
        <w:t xml:space="preserve">앞서 언급된 것 처럼, 전체 기간에 대한 가장 유의미한 </w:t>
      </w:r>
      <w:r w:rsidRPr="00931D17">
        <w:rPr>
          <w:rFonts w:asciiTheme="minorHAnsi" w:eastAsiaTheme="minorHAnsi" w:hAnsiTheme="minorHAnsi"/>
        </w:rPr>
        <w:t>4</w:t>
      </w:r>
      <w:r w:rsidRPr="00931D17">
        <w:rPr>
          <w:rFonts w:asciiTheme="minorHAnsi" w:eastAsiaTheme="minorHAnsi" w:hAnsiTheme="minorHAnsi" w:hint="eastAsia"/>
        </w:rPr>
        <w:t xml:space="preserve">개의 변수는 </w:t>
      </w:r>
      <w:r w:rsidRPr="00931D17">
        <w:rPr>
          <w:rFonts w:asciiTheme="minorHAnsi" w:eastAsiaTheme="minorHAnsi" w:hAnsiTheme="minorHAnsi"/>
        </w:rPr>
        <w:t>1)</w:t>
      </w:r>
      <w:r w:rsidRPr="00931D17">
        <w:rPr>
          <w:rFonts w:asciiTheme="minorHAnsi" w:eastAsiaTheme="minorHAnsi" w:hAnsiTheme="minorHAnsi" w:hint="eastAsia"/>
        </w:rPr>
        <w:t>국내 유가증권 시장에서의 개인 순매수액,</w:t>
      </w:r>
      <w:r w:rsidRPr="00931D17">
        <w:rPr>
          <w:rFonts w:asciiTheme="minorHAnsi" w:eastAsiaTheme="minorHAnsi" w:hAnsiTheme="minorHAnsi"/>
        </w:rPr>
        <w:t xml:space="preserve"> 2)</w:t>
      </w:r>
      <w:r w:rsidRPr="00931D17">
        <w:rPr>
          <w:rFonts w:asciiTheme="minorHAnsi" w:eastAsiaTheme="minorHAnsi" w:hAnsiTheme="minorHAnsi" w:hint="eastAsia"/>
        </w:rPr>
        <w:t xml:space="preserve">매출액 세전 순이익률 </w:t>
      </w:r>
      <w:r w:rsidRPr="00931D17">
        <w:rPr>
          <w:rFonts w:asciiTheme="minorHAnsi" w:eastAsiaTheme="minorHAnsi" w:hAnsiTheme="minorHAnsi"/>
        </w:rPr>
        <w:t>3)</w:t>
      </w:r>
      <w:r w:rsidRPr="00931D17">
        <w:rPr>
          <w:rFonts w:asciiTheme="minorHAnsi" w:eastAsiaTheme="minorHAnsi" w:hAnsiTheme="minorHAnsi" w:hint="eastAsia"/>
        </w:rPr>
        <w:t xml:space="preserve">금융채권의 대한 발행량 </w:t>
      </w:r>
      <w:r w:rsidRPr="00931D17">
        <w:rPr>
          <w:rFonts w:asciiTheme="minorHAnsi" w:eastAsiaTheme="minorHAnsi" w:hAnsiTheme="minorHAnsi"/>
        </w:rPr>
        <w:t>4)</w:t>
      </w:r>
      <w:r w:rsidRPr="00931D17">
        <w:rPr>
          <w:rFonts w:asciiTheme="minorHAnsi" w:eastAsiaTheme="minorHAnsi" w:hAnsiTheme="minorHAnsi" w:hint="eastAsia"/>
        </w:rPr>
        <w:t xml:space="preserve"> 한개의 광산품를 생산하기 위해 기준시점 대비 투입되야 하는 원가의 변동 정도를 보여주는 생산자물가지수 였다.</w:t>
      </w:r>
      <w:r w:rsidRPr="00931D17">
        <w:rPr>
          <w:rFonts w:asciiTheme="minorHAnsi" w:eastAsiaTheme="minorHAnsi" w:hAnsiTheme="minorHAnsi"/>
        </w:rPr>
        <w:t xml:space="preserve"> </w:t>
      </w:r>
    </w:p>
    <w:p w14:paraId="598BC880" w14:textId="77777777" w:rsidR="00931D17" w:rsidRPr="00931D17" w:rsidRDefault="00931D17" w:rsidP="00931D17">
      <w:pPr>
        <w:rPr>
          <w:rFonts w:asciiTheme="minorHAnsi" w:eastAsiaTheme="minorHAnsi" w:hAnsiTheme="minorHAnsi"/>
        </w:rPr>
      </w:pPr>
      <w:r w:rsidRPr="00931D17">
        <w:rPr>
          <w:rFonts w:asciiTheme="minorHAnsi" w:eastAsiaTheme="minorHAnsi" w:hAnsiTheme="minorHAnsi" w:hint="eastAsia"/>
        </w:rPr>
        <w:t>이 중에서도 기업 부도율에 가장 큰 영향을 주고 있는 변수는, 당연하게도 기업의 매출액 세전 순이익률이었다.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이는 매출액에서 실질 원가를 제외하고 남은 손익을 비율화 한것으로 이익률 자체가 높다는 것은 기업에 귀속되는 이익이 증가한다는 것을 의미한다.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주식회사의 경우 주주배당 환헌이익이 높다는 것으로 투자대비 이익률 증가를 야기시켜 주주의 재투자를 유발하고 기업의 재무구조를 개선시킨다.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또한 주식회사가 아닌 경우에도 사내 유보금을 증가시켜 현금 유동성을 완화시키기에 기업 부도율에서 부의 상관관계로 가장 큰 영향을 미치고 있었다.</w:t>
      </w:r>
      <w:r w:rsidRPr="00931D17">
        <w:rPr>
          <w:rFonts w:asciiTheme="minorHAnsi" w:eastAsiaTheme="minorHAnsi" w:hAnsiTheme="minorHAnsi"/>
        </w:rPr>
        <w:t xml:space="preserve"> </w:t>
      </w:r>
    </w:p>
    <w:p w14:paraId="1DC5B6F9" w14:textId="77777777" w:rsidR="00931D17" w:rsidRDefault="00931D17" w:rsidP="00931D17">
      <w:pPr>
        <w:rPr>
          <w:rFonts w:asciiTheme="minorHAnsi" w:eastAsiaTheme="minorHAnsi" w:hAnsiTheme="minorHAnsi"/>
        </w:rPr>
      </w:pPr>
    </w:p>
    <w:p w14:paraId="6297CA7D" w14:textId="1CA5C00F" w:rsidR="00931D17" w:rsidRPr="00931D17" w:rsidRDefault="00931D17" w:rsidP="00931D17">
      <w:pPr>
        <w:rPr>
          <w:rFonts w:asciiTheme="minorHAnsi" w:eastAsiaTheme="minorHAnsi" w:hAnsiTheme="minorHAnsi" w:hint="eastAsia"/>
        </w:rPr>
      </w:pPr>
      <w:r w:rsidRPr="00931D17">
        <w:rPr>
          <w:rFonts w:asciiTheme="minorHAnsi" w:eastAsiaTheme="minorHAnsi" w:hAnsiTheme="minorHAnsi" w:hint="eastAsia"/>
        </w:rPr>
        <w:t>두번째로 큰 영향력을 가진 변수는 광산품 생산으로 본 생산자물가지수였다.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처음 광산품 생산 물가지수라는 변수가 뽑혔을 때 의아한 점이 없지 않아 있었지만 해당 상품의 실체를 경제학적 관점에서 분석해 보면 기업의 생산성, 곧 수익성과 직결되는 것을 알 수 있었다.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광산품의 대표 상품은 석유,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석탄,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천연가스,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철, 구리 등이고 우리나라의 주요 산업 또한 해당 광산품을 대상으로 발전해왔다.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처음 배경에서 설명한것처럼 우리나라의 현 주소는 </w:t>
      </w:r>
      <w:r w:rsidRPr="00931D17">
        <w:rPr>
          <w:rFonts w:asciiTheme="minorHAnsi" w:eastAsiaTheme="minorHAnsi" w:hAnsiTheme="minorHAnsi"/>
        </w:rPr>
        <w:t>70~80</w:t>
      </w:r>
      <w:r w:rsidRPr="00931D17">
        <w:rPr>
          <w:rFonts w:asciiTheme="minorHAnsi" w:eastAsiaTheme="minorHAnsi" w:hAnsiTheme="minorHAnsi" w:hint="eastAsia"/>
        </w:rPr>
        <w:t>년대의 석유화학 산업을 유지하고 있고,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내수시장에선 건설업 및 자동차 생산업이 그 무엇보다 강력한 툴로 작용하고 있기에 건설업 및 자동차 골조 구축에 필요한 철</w:t>
      </w:r>
      <w:r w:rsidRPr="00931D17">
        <w:rPr>
          <w:rFonts w:asciiTheme="minorHAnsi" w:eastAsiaTheme="minorHAnsi" w:hAnsiTheme="minorHAnsi"/>
        </w:rPr>
        <w:t xml:space="preserve">, </w:t>
      </w:r>
      <w:r w:rsidRPr="00931D17">
        <w:rPr>
          <w:rFonts w:asciiTheme="minorHAnsi" w:eastAsiaTheme="minorHAnsi" w:hAnsiTheme="minorHAnsi" w:hint="eastAsia"/>
        </w:rPr>
        <w:t xml:space="preserve">그리고 </w:t>
      </w:r>
      <w:r w:rsidRPr="00931D17">
        <w:rPr>
          <w:rFonts w:asciiTheme="minorHAnsi" w:eastAsiaTheme="minorHAnsi" w:hAnsiTheme="minorHAnsi"/>
        </w:rPr>
        <w:t>2</w:t>
      </w:r>
      <w:r w:rsidRPr="00931D17">
        <w:rPr>
          <w:rFonts w:asciiTheme="minorHAnsi" w:eastAsiaTheme="minorHAnsi" w:hAnsiTheme="minorHAnsi" w:hint="eastAsia"/>
        </w:rPr>
        <w:t>차전지 및 반도체 생산에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필연적인 구리와 리튬이 모두 중요하게 작용하고 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해당 산업은 식품, 유통과 같이 가격 경쟁이 심하고 대체 가능한 것이 아닌 공급 탄력-수요 비탄력(</w:t>
      </w:r>
      <w:r w:rsidRPr="00931D17">
        <w:rPr>
          <w:rFonts w:asciiTheme="minorHAnsi" w:eastAsiaTheme="minorHAnsi" w:hAnsiTheme="minorHAnsi"/>
        </w:rPr>
        <w:t xml:space="preserve">supply-elastic &amp; demand inelastic)적 </w:t>
      </w:r>
      <w:r w:rsidRPr="00931D17">
        <w:rPr>
          <w:rFonts w:asciiTheme="minorHAnsi" w:eastAsiaTheme="minorHAnsi" w:hAnsiTheme="minorHAnsi" w:hint="eastAsia"/>
        </w:rPr>
        <w:t xml:space="preserve">성질을 </w:t>
      </w:r>
      <w:r w:rsidRPr="00931D17">
        <w:rPr>
          <w:rFonts w:asciiTheme="minorHAnsi" w:eastAsiaTheme="minorHAnsi" w:hAnsiTheme="minorHAnsi" w:hint="eastAsia"/>
        </w:rPr>
        <w:lastRenderedPageBreak/>
        <w:t>지니고 있기 때문에 광산품 등의 원자재 가격이 상승하면 오히려 중간재 가격상승분 이상으로 소비자에게 최종재 가격을 더 비싸게 되팔 수 있기에 기업의 수익성과 직결되어 부도율을 낮춰주는 효과가 있다.</w:t>
      </w:r>
    </w:p>
    <w:p w14:paraId="743FFE24" w14:textId="77777777" w:rsidR="00931D17" w:rsidRPr="00931D17" w:rsidRDefault="00931D17" w:rsidP="00931D17">
      <w:pPr>
        <w:rPr>
          <w:rFonts w:asciiTheme="minorHAnsi" w:eastAsiaTheme="minorHAnsi" w:hAnsiTheme="minorHAnsi"/>
        </w:rPr>
      </w:pPr>
    </w:p>
    <w:p w14:paraId="56059806" w14:textId="77777777" w:rsidR="00931D17" w:rsidRPr="00931D17" w:rsidRDefault="00931D17" w:rsidP="00931D17">
      <w:pPr>
        <w:rPr>
          <w:rFonts w:asciiTheme="minorHAnsi" w:eastAsiaTheme="minorHAnsi" w:hAnsiTheme="minorHAnsi" w:hint="eastAsia"/>
        </w:rPr>
      </w:pPr>
      <w:r w:rsidRPr="00931D17">
        <w:rPr>
          <w:rFonts w:asciiTheme="minorHAnsi" w:eastAsiaTheme="minorHAnsi" w:hAnsiTheme="minorHAnsi" w:hint="eastAsia"/>
        </w:rPr>
        <w:t>세번째 가장 큰 변수는 은행/지주/제2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금융권에서 발행하는 금융채 규모이고 이는 부도율과 양의 상관관계를 지니고 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이는 당연할 것이 은행을 대표적 예로 들어 설명하면 이해가 쉽다.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은행은 돈의 수요자와 공급자 사이에서의 다리 역할을 하고 있고 돈의 공급자로부터 받은 예금보다도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더 많은 대출을 일으켜 좋은 말로는 자금의 승수효과, 부정적 말로는 레버리지 효과를 통해 시장의 유동성을 공급하고 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금융채가 증가한다는 것은 크게 2가지 이유가 있는데 1) 정책적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안정을 위한 발행과 2</w:t>
      </w:r>
      <w:r w:rsidRPr="00931D17">
        <w:rPr>
          <w:rFonts w:asciiTheme="minorHAnsi" w:eastAsiaTheme="minorHAnsi" w:hAnsiTheme="minorHAnsi"/>
        </w:rPr>
        <w:t xml:space="preserve">) </w:t>
      </w:r>
      <w:r w:rsidRPr="00931D17">
        <w:rPr>
          <w:rFonts w:asciiTheme="minorHAnsi" w:eastAsiaTheme="minorHAnsi" w:hAnsiTheme="minorHAnsi" w:hint="eastAsia"/>
        </w:rPr>
        <w:t>필요자금 대비 현재 은행 내부의 유동성 부족으로 인한 채권 발행이다.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첫번쨰 케이스는 보통 정부의 요청, 환율/금리 방어 또는 </w:t>
      </w:r>
      <w:r w:rsidRPr="00931D17">
        <w:rPr>
          <w:rFonts w:asciiTheme="minorHAnsi" w:eastAsiaTheme="minorHAnsi" w:hAnsiTheme="minorHAnsi"/>
        </w:rPr>
        <w:t xml:space="preserve">M2 </w:t>
      </w:r>
      <w:r w:rsidRPr="00931D17">
        <w:rPr>
          <w:rFonts w:asciiTheme="minorHAnsi" w:eastAsiaTheme="minorHAnsi" w:hAnsiTheme="minorHAnsi" w:hint="eastAsia"/>
        </w:rPr>
        <w:t>유동성 안정화를 위해 발행하는 은행의 채무로</w:t>
      </w:r>
      <w:r w:rsidRPr="00931D17">
        <w:rPr>
          <w:rFonts w:asciiTheme="minorHAnsi" w:eastAsiaTheme="minorHAnsi" w:hAnsiTheme="minorHAnsi"/>
        </w:rPr>
        <w:t>서</w:t>
      </w:r>
      <w:r w:rsidRPr="00931D17">
        <w:rPr>
          <w:rFonts w:asciiTheme="minorHAnsi" w:eastAsiaTheme="minorHAnsi" w:hAnsiTheme="minorHAnsi" w:hint="eastAsia"/>
        </w:rPr>
        <w:t xml:space="preserve"> 기업 부도율과 직결되지 않는다.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하지만 두번째 케이스는 부도율과 연결된 직결타인데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가장 보수적인 규제자본, 즉 BIS비율(총자본비율)을 유지해야하는 은행이 자체적 사업에 투자하다 돈이 없어 금융채를 발행했다라기 보단 기업 및 개인의 금전 상황 악화로 은행을 통한 대출규모가 급증해 더 이상 은행 내부적으로 해결할 수 없어 금융채 발행으로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시장 </w:t>
      </w:r>
      <w:r w:rsidRPr="00931D17">
        <w:rPr>
          <w:rFonts w:asciiTheme="minorHAnsi" w:eastAsiaTheme="minorHAnsi" w:hAnsiTheme="minorHAnsi"/>
        </w:rPr>
        <w:t>M2</w:t>
      </w:r>
      <w:r w:rsidRPr="00931D17">
        <w:rPr>
          <w:rFonts w:asciiTheme="minorHAnsi" w:eastAsiaTheme="minorHAnsi" w:hAnsiTheme="minorHAnsi" w:hint="eastAsia"/>
        </w:rPr>
        <w:t>유동성을 억지로 증가시킨 케이스이다.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따라서 금융건정성이 및 유동성이 악화되었다는 현행지표로 정의 상관관계를 보유하고 있다.</w:t>
      </w:r>
    </w:p>
    <w:p w14:paraId="2FA5FC37" w14:textId="77777777" w:rsidR="00931D17" w:rsidRPr="00931D17" w:rsidRDefault="00931D17" w:rsidP="00931D17">
      <w:pPr>
        <w:rPr>
          <w:rFonts w:asciiTheme="minorHAnsi" w:eastAsiaTheme="minorHAnsi" w:hAnsiTheme="minorHAnsi"/>
        </w:rPr>
      </w:pPr>
      <w:r w:rsidRPr="00931D17">
        <w:rPr>
          <w:rFonts w:asciiTheme="minorHAnsi" w:eastAsiaTheme="minorHAnsi" w:hAnsiTheme="minorHAnsi" w:hint="eastAsia"/>
        </w:rPr>
        <w:t xml:space="preserve"> </w:t>
      </w:r>
    </w:p>
    <w:p w14:paraId="0DC9A240" w14:textId="77777777" w:rsidR="00931D17" w:rsidRPr="00931D17" w:rsidRDefault="00931D17" w:rsidP="00931D17">
      <w:pPr>
        <w:rPr>
          <w:rFonts w:asciiTheme="minorHAnsi" w:eastAsiaTheme="minorHAnsi" w:hAnsiTheme="minorHAnsi"/>
        </w:rPr>
      </w:pPr>
      <w:r w:rsidRPr="00931D17">
        <w:rPr>
          <w:rFonts w:asciiTheme="minorHAnsi" w:eastAsiaTheme="minorHAnsi" w:hAnsiTheme="minorHAnsi" w:hint="eastAsia"/>
        </w:rPr>
        <w:t>마지막으로 국내 유가증권 시장에서의 개인 투자자의 순매수액이 기업 부도율에 영향을 주고 있는데 이 또한 시장상황을 잘 설명하는 변수이다.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해당 변수가 증가하면 부도율이 감소하는데 이는 1980년대 미국 레이건 대통령이 레이거노믹스를 펼치면서 강조했던 이론 중 하나이다.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낙수효과라고 보면 후행지표이고 기업에 대한 투자라고 하면 부도율을 예측하는 선행지표로 볼 수 있는데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방향성은 모두 동일하다.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기업이 당기순이익이 증가해 임직원 및 주주에게까지 그 이익이 공유되는 구조라면 소비가능재원, 즉 가처분소득이 증가한 개인의 투자액은 당연히 증가 할 수밖에 없다.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또한 반대로 개인이 생각하는 유망한 기업에 대한 투자액을 늘리게 된다면 기업에 새로운 자금이 유통되거나 직접 자금이 유통이 되지 않더라도 기업가치가 증가해 담보가치 증가 및 부채를 훨씬 싼 금리에 조달할 수 있고 이는 곧 해당 기업의 미래가치를 </w:t>
      </w:r>
      <w:r w:rsidRPr="00931D17">
        <w:rPr>
          <w:rFonts w:asciiTheme="minorHAnsi" w:eastAsiaTheme="minorHAnsi" w:hAnsiTheme="minorHAnsi" w:hint="eastAsia"/>
        </w:rPr>
        <w:lastRenderedPageBreak/>
        <w:t>증대시킬 투자,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M&amp;A, 리서치 등에 투입할 수 있기에 기업의 </w:t>
      </w:r>
      <w:r w:rsidRPr="00931D17">
        <w:rPr>
          <w:rFonts w:asciiTheme="minorHAnsi" w:eastAsiaTheme="minorHAnsi" w:hAnsiTheme="minorHAnsi"/>
        </w:rPr>
        <w:t>CF</w:t>
      </w:r>
      <w:r w:rsidRPr="00931D17">
        <w:rPr>
          <w:rFonts w:asciiTheme="minorHAnsi" w:eastAsiaTheme="minorHAnsi" w:hAnsiTheme="minorHAnsi" w:hint="eastAsia"/>
        </w:rPr>
        <w:t>를 증가시켜 부도율을 낮추게 된다.</w:t>
      </w:r>
    </w:p>
    <w:p w14:paraId="575C6246" w14:textId="77777777" w:rsidR="00931D17" w:rsidRDefault="00931D17" w:rsidP="00931D17">
      <w:pPr>
        <w:rPr>
          <w:rFonts w:asciiTheme="minorHAnsi" w:eastAsiaTheme="minorHAnsi" w:hAnsiTheme="minorHAnsi"/>
        </w:rPr>
      </w:pPr>
    </w:p>
    <w:p w14:paraId="0B6223AE" w14:textId="1A58AFC9" w:rsidR="00931D17" w:rsidRPr="00931D17" w:rsidRDefault="00931D17" w:rsidP="00931D17">
      <w:pPr>
        <w:rPr>
          <w:rFonts w:asciiTheme="minorHAnsi" w:eastAsiaTheme="minorHAnsi" w:hAnsiTheme="minorHAnsi"/>
        </w:rPr>
      </w:pPr>
      <w:r w:rsidRPr="00931D17">
        <w:rPr>
          <w:rFonts w:asciiTheme="minorHAnsi" w:eastAsiaTheme="minorHAnsi" w:hAnsiTheme="minorHAnsi" w:hint="eastAsia"/>
        </w:rPr>
        <w:t xml:space="preserve">참고로 코로나를 제외한 모형에서는 새로운 변수 </w:t>
      </w:r>
      <w:r w:rsidRPr="00931D17">
        <w:rPr>
          <w:rFonts w:asciiTheme="minorHAnsi" w:eastAsiaTheme="minorHAnsi" w:hAnsiTheme="minorHAnsi"/>
        </w:rPr>
        <w:t>2</w:t>
      </w:r>
      <w:r w:rsidRPr="00931D17">
        <w:rPr>
          <w:rFonts w:asciiTheme="minorHAnsi" w:eastAsiaTheme="minorHAnsi" w:hAnsiTheme="minorHAnsi" w:hint="eastAsia"/>
        </w:rPr>
        <w:t xml:space="preserve">개가 산입되었는데 해당 변수를 간략히 설명하자면 </w:t>
      </w:r>
      <w:r w:rsidRPr="00931D17">
        <w:rPr>
          <w:rFonts w:asciiTheme="minorHAnsi" w:eastAsiaTheme="minorHAnsi" w:hAnsiTheme="minorHAnsi"/>
        </w:rPr>
        <w:t>1)</w:t>
      </w:r>
      <w:r w:rsidRPr="00931D17">
        <w:rPr>
          <w:rFonts w:asciiTheme="minorHAnsi" w:eastAsiaTheme="minorHAnsi" w:hAnsiTheme="minorHAnsi" w:hint="eastAsia"/>
        </w:rPr>
        <w:t xml:space="preserve">자기자본비율이 그 중 하나인데 정의는 자산에서 부채를 뺀 </w:t>
      </w:r>
      <w:r w:rsidRPr="00931D17">
        <w:rPr>
          <w:rFonts w:asciiTheme="minorHAnsi" w:eastAsiaTheme="minorHAnsi" w:hAnsiTheme="minorHAnsi"/>
        </w:rPr>
        <w:t>‘</w:t>
      </w:r>
      <w:r w:rsidRPr="00931D17">
        <w:rPr>
          <w:rFonts w:asciiTheme="minorHAnsi" w:eastAsiaTheme="minorHAnsi" w:hAnsiTheme="minorHAnsi" w:hint="eastAsia"/>
        </w:rPr>
        <w:t>자기자본 또는 순자산</w:t>
      </w:r>
      <w:r w:rsidRPr="00931D17">
        <w:rPr>
          <w:rFonts w:asciiTheme="minorHAnsi" w:eastAsiaTheme="minorHAnsi" w:hAnsiTheme="minorHAnsi"/>
        </w:rPr>
        <w:t>’</w:t>
      </w:r>
      <w:r w:rsidRPr="00931D17">
        <w:rPr>
          <w:rFonts w:asciiTheme="minorHAnsi" w:eastAsiaTheme="minorHAnsi" w:hAnsiTheme="minorHAnsi" w:hint="eastAsia"/>
        </w:rPr>
        <w:t>을 총자산으로 나눈 지표이다. 이를 좀 더 직관적으로 생각해보면 자기자본이 클수록 자산에서 부채가 차지하고 있는 비율은 더 적어질 것이다.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즉 채무가 작아질수록 기업 재무건정성이 양호하다는 것을 증빙하기 때문에 부도와 부의 상관관계를 가지게 된다.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해당 모형에서는 </w:t>
      </w:r>
      <w:r w:rsidRPr="00931D17">
        <w:rPr>
          <w:rFonts w:asciiTheme="minorHAnsi" w:eastAsiaTheme="minorHAnsi" w:hAnsiTheme="minorHAnsi"/>
        </w:rPr>
        <w:t>“</w:t>
      </w:r>
      <w:r w:rsidRPr="00931D17">
        <w:rPr>
          <w:rFonts w:asciiTheme="minorHAnsi" w:eastAsiaTheme="minorHAnsi" w:hAnsiTheme="minorHAnsi" w:hint="eastAsia"/>
        </w:rPr>
        <w:t>자기자본비율</w:t>
      </w:r>
      <w:r w:rsidRPr="00931D17">
        <w:rPr>
          <w:rFonts w:asciiTheme="minorHAnsi" w:eastAsiaTheme="minorHAnsi" w:hAnsiTheme="minorHAnsi"/>
        </w:rPr>
        <w:t>”</w:t>
      </w:r>
      <w:r w:rsidRPr="00931D17">
        <w:rPr>
          <w:rFonts w:asciiTheme="minorHAnsi" w:eastAsiaTheme="minorHAnsi" w:hAnsiTheme="minorHAnsi" w:hint="eastAsia"/>
        </w:rPr>
        <w:t xml:space="preserve">이 가장 큰 영향을 줬고 그 다음 </w:t>
      </w:r>
      <w:r w:rsidRPr="00931D17">
        <w:rPr>
          <w:rFonts w:asciiTheme="minorHAnsi" w:eastAsiaTheme="minorHAnsi" w:hAnsiTheme="minorHAnsi"/>
        </w:rPr>
        <w:t>2) “</w:t>
      </w:r>
      <w:r w:rsidRPr="00931D17">
        <w:rPr>
          <w:rFonts w:asciiTheme="minorHAnsi" w:eastAsiaTheme="minorHAnsi" w:hAnsiTheme="minorHAnsi" w:hint="eastAsia"/>
        </w:rPr>
        <w:t>차입금의존도</w:t>
      </w:r>
      <w:r w:rsidRPr="00931D17">
        <w:rPr>
          <w:rFonts w:asciiTheme="minorHAnsi" w:eastAsiaTheme="minorHAnsi" w:hAnsiTheme="minorHAnsi"/>
        </w:rPr>
        <w:t>”</w:t>
      </w:r>
      <w:r w:rsidRPr="00931D17">
        <w:rPr>
          <w:rFonts w:asciiTheme="minorHAnsi" w:eastAsiaTheme="minorHAnsi" w:hAnsiTheme="minorHAnsi" w:hint="eastAsia"/>
        </w:rPr>
        <w:t>라는 변수가 차기의 영향도를 내포하고 있었다.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정의는 부채 계정중 차입금이란 계정을 자산으로 나눈 값인데 차입금이 증가할수록 이자비용으로 매년 쓸수 있는 유보자금이 감소하기 때문에 부도율과 양의 상관관계를 보유하게 된다.</w:t>
      </w:r>
    </w:p>
    <w:p w14:paraId="4EFF870D" w14:textId="77777777" w:rsidR="00931D17" w:rsidRPr="00931D17" w:rsidRDefault="00931D17" w:rsidP="00931D17">
      <w:pPr>
        <w:rPr>
          <w:rFonts w:asciiTheme="minorHAnsi" w:eastAsiaTheme="minorHAnsi" w:hAnsiTheme="minorHAnsi"/>
        </w:rPr>
      </w:pPr>
    </w:p>
    <w:p w14:paraId="3BECEA72" w14:textId="77777777" w:rsidR="00931D17" w:rsidRPr="00931D17" w:rsidRDefault="00931D17" w:rsidP="00931D17">
      <w:pPr>
        <w:rPr>
          <w:rFonts w:asciiTheme="minorHAnsi" w:eastAsiaTheme="minorHAnsi" w:hAnsiTheme="minorHAnsi" w:hint="eastAsia"/>
        </w:rPr>
      </w:pPr>
      <w:r w:rsidRPr="00931D17">
        <w:rPr>
          <w:rFonts w:asciiTheme="minorHAnsi" w:eastAsiaTheme="minorHAnsi" w:hAnsiTheme="minorHAnsi" w:hint="eastAsia"/>
        </w:rPr>
        <w:t>모형의 설명력을 구축했으니 이제는 2025년의 부도율을 예측해 보려고 한다.</w:t>
      </w:r>
    </w:p>
    <w:p w14:paraId="0AEAE066" w14:textId="77777777" w:rsidR="00931D17" w:rsidRPr="00931D17" w:rsidRDefault="00931D17" w:rsidP="00931D17">
      <w:pPr>
        <w:rPr>
          <w:rFonts w:asciiTheme="minorHAnsi" w:eastAsiaTheme="minorHAnsi" w:hAnsiTheme="minorHAnsi" w:hint="eastAsia"/>
          <w:b/>
        </w:rPr>
      </w:pPr>
      <w:r w:rsidRPr="00931D17">
        <w:rPr>
          <w:rFonts w:asciiTheme="minorHAnsi" w:eastAsiaTheme="minorHAnsi" w:hAnsiTheme="minorHAnsi" w:hint="eastAsia"/>
          <w:b/>
        </w:rPr>
        <w:t>&lt;전체기간 모델&gt;</w:t>
      </w:r>
    </w:p>
    <w:p w14:paraId="6FAF5961" w14:textId="77777777" w:rsidR="00931D17" w:rsidRPr="00931D17" w:rsidRDefault="00931D17" w:rsidP="00931D17">
      <w:pPr>
        <w:rPr>
          <w:rFonts w:asciiTheme="minorHAnsi" w:eastAsiaTheme="minorHAnsi" w:hAnsiTheme="minorHAnsi"/>
          <w:b/>
        </w:rPr>
      </w:pPr>
      <w:r w:rsidRPr="00931D17">
        <w:rPr>
          <w:rFonts w:asciiTheme="minorHAnsi" w:eastAsiaTheme="minorHAnsi" w:hAnsiTheme="minorHAnsi"/>
          <w:b/>
        </w:rPr>
        <w:t>2025</w:t>
      </w:r>
      <w:r w:rsidRPr="00931D17">
        <w:rPr>
          <w:rFonts w:asciiTheme="minorHAnsi" w:eastAsiaTheme="minorHAnsi" w:hAnsiTheme="minorHAnsi" w:hint="eastAsia"/>
          <w:b/>
        </w:rPr>
        <w:t>년 예측 부도율</w:t>
      </w:r>
      <w:r w:rsidRPr="00931D17">
        <w:rPr>
          <w:rFonts w:asciiTheme="minorHAnsi" w:eastAsiaTheme="minorHAnsi" w:hAnsiTheme="minorHAnsi"/>
          <w:b/>
        </w:rPr>
        <w:t xml:space="preserve"> = -26.86 + -0.11*</w:t>
      </w:r>
      <w:r w:rsidRPr="00931D17">
        <w:rPr>
          <w:rFonts w:asciiTheme="minorHAnsi" w:eastAsiaTheme="minorHAnsi" w:hAnsiTheme="minorHAnsi" w:hint="eastAsia"/>
          <w:b/>
        </w:rPr>
        <w:t>개인순매수액</w:t>
      </w:r>
      <w:r w:rsidRPr="00931D17">
        <w:rPr>
          <w:rFonts w:asciiTheme="minorHAnsi" w:eastAsiaTheme="minorHAnsi" w:hAnsiTheme="minorHAnsi"/>
          <w:b/>
        </w:rPr>
        <w:t xml:space="preserve"> + -7.59*</w:t>
      </w:r>
      <w:r w:rsidRPr="00931D17">
        <w:rPr>
          <w:rFonts w:asciiTheme="minorHAnsi" w:eastAsiaTheme="minorHAnsi" w:hAnsiTheme="minorHAnsi" w:hint="eastAsia"/>
          <w:b/>
        </w:rPr>
        <w:t>매출액세전순이익률</w:t>
      </w:r>
      <w:r w:rsidRPr="00931D17">
        <w:rPr>
          <w:rFonts w:asciiTheme="minorHAnsi" w:eastAsiaTheme="minorHAnsi" w:hAnsiTheme="minorHAnsi"/>
          <w:b/>
        </w:rPr>
        <w:t xml:space="preserve"> + 1.20*</w:t>
      </w:r>
      <w:r w:rsidRPr="00931D17">
        <w:rPr>
          <w:rFonts w:asciiTheme="minorHAnsi" w:eastAsiaTheme="minorHAnsi" w:hAnsiTheme="minorHAnsi" w:hint="eastAsia"/>
          <w:b/>
        </w:rPr>
        <w:t>금융채발행액</w:t>
      </w:r>
      <w:r w:rsidRPr="00931D17">
        <w:rPr>
          <w:rFonts w:asciiTheme="minorHAnsi" w:eastAsiaTheme="minorHAnsi" w:hAnsiTheme="minorHAnsi"/>
          <w:b/>
        </w:rPr>
        <w:t xml:space="preserve"> + -1.49*</w:t>
      </w:r>
      <w:r w:rsidRPr="00931D17">
        <w:rPr>
          <w:rFonts w:asciiTheme="minorHAnsi" w:eastAsiaTheme="minorHAnsi" w:hAnsiTheme="minorHAnsi" w:hint="eastAsia"/>
          <w:b/>
        </w:rPr>
        <w:t>광산품 생산자물가지수</w:t>
      </w:r>
    </w:p>
    <w:p w14:paraId="3504E483" w14:textId="77777777" w:rsidR="00931D17" w:rsidRPr="00931D17" w:rsidRDefault="00931D17" w:rsidP="00931D17">
      <w:pPr>
        <w:rPr>
          <w:rFonts w:asciiTheme="minorHAnsi" w:eastAsiaTheme="minorHAnsi" w:hAnsiTheme="minorHAnsi" w:hint="eastAsia"/>
        </w:rPr>
      </w:pPr>
      <w:r w:rsidRPr="00931D17">
        <w:rPr>
          <w:rFonts w:asciiTheme="minorHAnsi" w:eastAsiaTheme="minorHAnsi" w:hAnsiTheme="minorHAnsi" w:hint="eastAsia"/>
        </w:rPr>
        <w:t xml:space="preserve">위의 모델에서 </w:t>
      </w:r>
      <w:r w:rsidRPr="00931D17">
        <w:rPr>
          <w:rFonts w:asciiTheme="minorHAnsi" w:eastAsiaTheme="minorHAnsi" w:hAnsiTheme="minorHAnsi"/>
        </w:rPr>
        <w:t>2024</w:t>
      </w:r>
      <w:r w:rsidRPr="00931D17">
        <w:rPr>
          <w:rFonts w:asciiTheme="minorHAnsi" w:eastAsiaTheme="minorHAnsi" w:hAnsiTheme="minorHAnsi" w:hint="eastAsia"/>
        </w:rPr>
        <w:t xml:space="preserve">년 데이터를 산입하여 </w:t>
      </w:r>
      <w:r w:rsidRPr="00931D17">
        <w:rPr>
          <w:rFonts w:asciiTheme="minorHAnsi" w:eastAsiaTheme="minorHAnsi" w:hAnsiTheme="minorHAnsi"/>
        </w:rPr>
        <w:t>2025</w:t>
      </w:r>
      <w:r w:rsidRPr="00931D17">
        <w:rPr>
          <w:rFonts w:asciiTheme="minorHAnsi" w:eastAsiaTheme="minorHAnsi" w:hAnsiTheme="minorHAnsi" w:hint="eastAsia"/>
        </w:rPr>
        <w:t>년 부도율을 예측하는 것이 우리의 최종 목표이고현재 분기 데이터로도 존재하지 않는 변수값은 2023년 12월말 값을 그대로 가져와 쓰고 분기데이터나 월데이터가 있는 변수는 해당 데이터를 활용하여 값을 추정하였다.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개인순매수액과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광산품 생산자물가지수는 24년 </w:t>
      </w:r>
      <w:r w:rsidRPr="00931D17">
        <w:rPr>
          <w:rFonts w:asciiTheme="minorHAnsi" w:eastAsiaTheme="minorHAnsi" w:hAnsiTheme="minorHAnsi"/>
        </w:rPr>
        <w:t>10</w:t>
      </w:r>
      <w:r w:rsidRPr="00931D17">
        <w:rPr>
          <w:rFonts w:asciiTheme="minorHAnsi" w:eastAsiaTheme="minorHAnsi" w:hAnsiTheme="minorHAnsi" w:hint="eastAsia"/>
        </w:rPr>
        <w:t xml:space="preserve">월까지 값이 존재하였고 나머지 </w:t>
      </w:r>
      <w:r w:rsidRPr="00931D17">
        <w:rPr>
          <w:rFonts w:asciiTheme="minorHAnsi" w:eastAsiaTheme="minorHAnsi" w:hAnsiTheme="minorHAnsi"/>
        </w:rPr>
        <w:t>11</w:t>
      </w:r>
      <w:r w:rsidRPr="00931D17">
        <w:rPr>
          <w:rFonts w:asciiTheme="minorHAnsi" w:eastAsiaTheme="minorHAnsi" w:hAnsiTheme="minorHAnsi" w:hint="eastAsia"/>
        </w:rPr>
        <w:t>월, 12월 값은 2</w:t>
      </w:r>
      <w:r w:rsidRPr="00931D17">
        <w:rPr>
          <w:rFonts w:asciiTheme="minorHAnsi" w:eastAsiaTheme="minorHAnsi" w:hAnsiTheme="minorHAnsi"/>
        </w:rPr>
        <w:t>4</w:t>
      </w:r>
      <w:r w:rsidRPr="00931D17">
        <w:rPr>
          <w:rFonts w:asciiTheme="minorHAnsi" w:eastAsiaTheme="minorHAnsi" w:hAnsiTheme="minorHAnsi" w:hint="eastAsia"/>
        </w:rPr>
        <w:t xml:space="preserve">년의 월 평균값을 써 최종 </w:t>
      </w:r>
      <w:r w:rsidRPr="00931D17">
        <w:rPr>
          <w:rFonts w:asciiTheme="minorHAnsi" w:eastAsiaTheme="minorHAnsi" w:hAnsiTheme="minorHAnsi"/>
        </w:rPr>
        <w:t>2024</w:t>
      </w:r>
      <w:r w:rsidRPr="00931D17">
        <w:rPr>
          <w:rFonts w:asciiTheme="minorHAnsi" w:eastAsiaTheme="minorHAnsi" w:hAnsiTheme="minorHAnsi" w:hint="eastAsia"/>
        </w:rPr>
        <w:t>년말 데이터를 생성하였다.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금융채의 경우에는 금융감독원에서 반기에 한번씩 발간하는 금융채 조사자료를 참조하여 전년대비 현재 상승률(13.1%)을 곱해 24년의 최종 값을 만들어냈다.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그 결과 최종 산출된 </w:t>
      </w:r>
      <w:r w:rsidRPr="00931D17">
        <w:rPr>
          <w:rFonts w:asciiTheme="minorHAnsi" w:eastAsiaTheme="minorHAnsi" w:hAnsiTheme="minorHAnsi"/>
        </w:rPr>
        <w:t>2025</w:t>
      </w:r>
      <w:r w:rsidRPr="00931D17">
        <w:rPr>
          <w:rFonts w:asciiTheme="minorHAnsi" w:eastAsiaTheme="minorHAnsi" w:hAnsiTheme="minorHAnsi" w:hint="eastAsia"/>
        </w:rPr>
        <w:t xml:space="preserve">년 예측 부도율은 </w:t>
      </w:r>
      <w:r w:rsidRPr="00931D17">
        <w:rPr>
          <w:rFonts w:asciiTheme="minorHAnsi" w:eastAsiaTheme="minorHAnsi" w:hAnsiTheme="minorHAnsi"/>
        </w:rPr>
        <w:t>0.82%</w:t>
      </w:r>
      <w:r w:rsidRPr="00931D17">
        <w:rPr>
          <w:rFonts w:asciiTheme="minorHAnsi" w:eastAsiaTheme="minorHAnsi" w:hAnsiTheme="minorHAnsi" w:hint="eastAsia"/>
        </w:rPr>
        <w:t xml:space="preserve">였고 </w:t>
      </w:r>
      <w:r w:rsidRPr="00931D17">
        <w:rPr>
          <w:rFonts w:asciiTheme="minorHAnsi" w:eastAsiaTheme="minorHAnsi" w:hAnsiTheme="minorHAnsi"/>
        </w:rPr>
        <w:t>2023</w:t>
      </w:r>
      <w:r w:rsidRPr="00931D17">
        <w:rPr>
          <w:rFonts w:asciiTheme="minorHAnsi" w:eastAsiaTheme="minorHAnsi" w:hAnsiTheme="minorHAnsi" w:hint="eastAsia"/>
        </w:rPr>
        <w:t>년과 비슷한 수준을 유지할 것으로 예측되었다.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 xml:space="preserve">해당 값은 </w:t>
      </w:r>
      <w:r w:rsidRPr="00931D17">
        <w:rPr>
          <w:rFonts w:asciiTheme="minorHAnsi" w:eastAsiaTheme="minorHAnsi" w:hAnsiTheme="minorHAnsi"/>
        </w:rPr>
        <w:t>ceteris paribus</w:t>
      </w:r>
      <w:r w:rsidRPr="00931D17">
        <w:rPr>
          <w:rFonts w:asciiTheme="minorHAnsi" w:eastAsiaTheme="minorHAnsi" w:hAnsiTheme="minorHAnsi" w:hint="eastAsia"/>
        </w:rPr>
        <w:t>라는 전제조건을 내포하는 것으로 모든 외부변수가 그대로 유지된다는 가정하에 설정된 값이고 만약 정치/경제/외국 거시지표가 새로 생성된다면 해당 값의 의미는 상실 될 수 있는 제한이 걸려있다.</w:t>
      </w:r>
    </w:p>
    <w:p w14:paraId="17BF3C40" w14:textId="77777777" w:rsidR="00931D17" w:rsidRPr="00931D17" w:rsidRDefault="00931D17" w:rsidP="00931D17">
      <w:pPr>
        <w:rPr>
          <w:rFonts w:asciiTheme="minorHAnsi" w:eastAsiaTheme="minorHAnsi" w:hAnsiTheme="minorHAnsi" w:hint="eastAsia"/>
        </w:rPr>
      </w:pPr>
    </w:p>
    <w:p w14:paraId="1E7721BE" w14:textId="77777777" w:rsidR="00931D17" w:rsidRPr="00931D17" w:rsidRDefault="00931D17" w:rsidP="00931D17">
      <w:pPr>
        <w:tabs>
          <w:tab w:val="left" w:pos="142"/>
        </w:tabs>
        <w:rPr>
          <w:rFonts w:asciiTheme="minorHAnsi" w:eastAsiaTheme="minorHAnsi" w:hAnsiTheme="minorHAnsi" w:hint="eastAsia"/>
          <w:b/>
        </w:rPr>
      </w:pPr>
      <w:r w:rsidRPr="00931D17">
        <w:rPr>
          <w:rFonts w:asciiTheme="minorHAnsi" w:eastAsiaTheme="minorHAnsi" w:hAnsiTheme="minorHAnsi" w:hint="eastAsia"/>
          <w:b/>
        </w:rPr>
        <w:lastRenderedPageBreak/>
        <w:t>&lt;코로나 시기 제외 모델&gt;</w:t>
      </w:r>
    </w:p>
    <w:p w14:paraId="5B563C3B" w14:textId="77777777" w:rsidR="00931D17" w:rsidRPr="00931D17" w:rsidRDefault="00931D17" w:rsidP="00931D17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931D17">
        <w:rPr>
          <w:rFonts w:asciiTheme="minorHAnsi" w:eastAsiaTheme="minorHAnsi" w:hAnsiTheme="minorHAnsi"/>
          <w:b/>
        </w:rPr>
        <w:t>2025</w:t>
      </w:r>
      <w:r w:rsidRPr="00931D17">
        <w:rPr>
          <w:rFonts w:asciiTheme="minorHAnsi" w:eastAsiaTheme="minorHAnsi" w:hAnsiTheme="minorHAnsi" w:hint="eastAsia"/>
          <w:b/>
        </w:rPr>
        <w:t>년 예측 부도율</w:t>
      </w:r>
      <w:r w:rsidRPr="00931D17">
        <w:rPr>
          <w:rFonts w:asciiTheme="minorHAnsi" w:eastAsiaTheme="minorHAnsi" w:hAnsiTheme="minorHAnsi"/>
          <w:b/>
        </w:rPr>
        <w:t xml:space="preserve"> = -4.10 + -5.56*</w:t>
      </w:r>
      <w:r w:rsidRPr="00931D17">
        <w:rPr>
          <w:rFonts w:asciiTheme="minorHAnsi" w:eastAsiaTheme="minorHAnsi" w:hAnsiTheme="minorHAnsi" w:hint="eastAsia"/>
          <w:b/>
        </w:rPr>
        <w:t>자기자본비율</w:t>
      </w:r>
      <w:r w:rsidRPr="00931D17">
        <w:rPr>
          <w:rFonts w:asciiTheme="minorHAnsi" w:eastAsiaTheme="minorHAnsi" w:hAnsiTheme="minorHAnsi"/>
          <w:b/>
        </w:rPr>
        <w:t xml:space="preserve"> + -0.07*</w:t>
      </w:r>
      <w:r w:rsidRPr="00931D17">
        <w:rPr>
          <w:rFonts w:asciiTheme="minorHAnsi" w:eastAsiaTheme="minorHAnsi" w:hAnsiTheme="minorHAnsi" w:hint="eastAsia"/>
          <w:b/>
        </w:rPr>
        <w:t>개인순매수액</w:t>
      </w:r>
      <w:r w:rsidRPr="00931D17">
        <w:rPr>
          <w:rFonts w:asciiTheme="minorHAnsi" w:eastAsiaTheme="minorHAnsi" w:hAnsiTheme="minorHAnsi"/>
          <w:b/>
        </w:rPr>
        <w:t xml:space="preserve"> + 3.82*</w:t>
      </w:r>
      <w:r w:rsidRPr="00931D17">
        <w:rPr>
          <w:rFonts w:asciiTheme="minorHAnsi" w:eastAsiaTheme="minorHAnsi" w:hAnsiTheme="minorHAnsi" w:hint="eastAsia"/>
          <w:b/>
        </w:rPr>
        <w:t>차입금의존도</w:t>
      </w:r>
      <w:r w:rsidRPr="00931D17">
        <w:rPr>
          <w:rFonts w:asciiTheme="minorHAnsi" w:eastAsiaTheme="minorHAnsi" w:hAnsiTheme="minorHAnsi"/>
          <w:b/>
        </w:rPr>
        <w:t xml:space="preserve"> + -0.04*</w:t>
      </w:r>
      <w:r w:rsidRPr="00931D17">
        <w:rPr>
          <w:rFonts w:asciiTheme="minorHAnsi" w:eastAsiaTheme="minorHAnsi" w:hAnsiTheme="minorHAnsi" w:hint="eastAsia"/>
          <w:b/>
        </w:rPr>
        <w:t>금융채발행액</w:t>
      </w:r>
    </w:p>
    <w:p w14:paraId="165184D8" w14:textId="77777777" w:rsidR="00931D17" w:rsidRPr="00931D17" w:rsidRDefault="00931D17" w:rsidP="00931D17">
      <w:pPr>
        <w:rPr>
          <w:rFonts w:asciiTheme="minorHAnsi" w:eastAsiaTheme="minorHAnsi" w:hAnsiTheme="minorHAnsi" w:hint="eastAsia"/>
        </w:rPr>
      </w:pPr>
      <w:r w:rsidRPr="00931D17">
        <w:rPr>
          <w:rFonts w:asciiTheme="minorHAnsi" w:eastAsiaTheme="minorHAnsi" w:hAnsiTheme="minorHAnsi" w:hint="eastAsia"/>
        </w:rPr>
        <w:t xml:space="preserve">위와 동일한 방식으로 진행됐고 자기자본비율 및 매출액세전순이익률은 </w:t>
      </w:r>
      <w:r w:rsidRPr="00931D17">
        <w:rPr>
          <w:rFonts w:asciiTheme="minorHAnsi" w:eastAsiaTheme="minorHAnsi" w:hAnsiTheme="minorHAnsi"/>
        </w:rPr>
        <w:t>24</w:t>
      </w:r>
      <w:r w:rsidRPr="00931D17">
        <w:rPr>
          <w:rFonts w:asciiTheme="minorHAnsi" w:eastAsiaTheme="minorHAnsi" w:hAnsiTheme="minorHAnsi" w:hint="eastAsia"/>
        </w:rPr>
        <w:t xml:space="preserve">년 자료가 아직 발행되지 않아 </w:t>
      </w:r>
      <w:r w:rsidRPr="00931D17">
        <w:rPr>
          <w:rFonts w:asciiTheme="minorHAnsi" w:eastAsiaTheme="minorHAnsi" w:hAnsiTheme="minorHAnsi"/>
        </w:rPr>
        <w:t>23</w:t>
      </w:r>
      <w:r w:rsidRPr="00931D17">
        <w:rPr>
          <w:rFonts w:asciiTheme="minorHAnsi" w:eastAsiaTheme="minorHAnsi" w:hAnsiTheme="minorHAnsi" w:hint="eastAsia"/>
        </w:rPr>
        <w:t>년 말 자료를 참고했다.</w:t>
      </w:r>
      <w:r w:rsidRPr="00931D17">
        <w:rPr>
          <w:rFonts w:asciiTheme="minorHAnsi" w:eastAsiaTheme="minorHAnsi" w:hAnsiTheme="minorHAnsi"/>
        </w:rPr>
        <w:t xml:space="preserve"> 23</w:t>
      </w:r>
      <w:r w:rsidRPr="00931D17">
        <w:rPr>
          <w:rFonts w:asciiTheme="minorHAnsi" w:eastAsiaTheme="minorHAnsi" w:hAnsiTheme="minorHAnsi" w:hint="eastAsia"/>
        </w:rPr>
        <w:t xml:space="preserve">년대비 </w:t>
      </w:r>
      <w:r w:rsidRPr="00931D17">
        <w:rPr>
          <w:rFonts w:asciiTheme="minorHAnsi" w:eastAsiaTheme="minorHAnsi" w:hAnsiTheme="minorHAnsi"/>
        </w:rPr>
        <w:t>25</w:t>
      </w:r>
      <w:r w:rsidRPr="00931D17">
        <w:rPr>
          <w:rFonts w:asciiTheme="minorHAnsi" w:eastAsiaTheme="minorHAnsi" w:hAnsiTheme="minorHAnsi" w:hint="eastAsia"/>
        </w:rPr>
        <w:t>년 예측부도율은 크게 증가했고(0.05%</w:t>
      </w:r>
      <w:r w:rsidRPr="00931D17">
        <w:rPr>
          <w:rFonts w:asciiTheme="minorHAnsi" w:eastAsiaTheme="minorHAnsi" w:hAnsiTheme="minorHAnsi"/>
        </w:rPr>
        <w:t xml:space="preserve"> →</w:t>
      </w:r>
      <w:r w:rsidRPr="00931D17">
        <w:rPr>
          <w:rFonts w:asciiTheme="minorHAnsi" w:eastAsiaTheme="minorHAnsi" w:hAnsiTheme="minorHAnsi" w:hint="eastAsia"/>
        </w:rPr>
        <w:t xml:space="preserve"> 0.39%)</w:t>
      </w:r>
      <w:r w:rsidRPr="00931D17">
        <w:rPr>
          <w:rFonts w:asciiTheme="minorHAnsi" w:eastAsiaTheme="minorHAnsi" w:hAnsiTheme="minorHAnsi"/>
        </w:rPr>
        <w:t xml:space="preserve"> </w:t>
      </w:r>
      <w:r w:rsidRPr="00931D17">
        <w:rPr>
          <w:rFonts w:asciiTheme="minorHAnsi" w:eastAsiaTheme="minorHAnsi" w:hAnsiTheme="minorHAnsi" w:hint="eastAsia"/>
        </w:rPr>
        <w:t>사유는 개인 유가증권 순매수액이 감소하여 부도율이 증가하였다.</w:t>
      </w:r>
    </w:p>
    <w:p w14:paraId="1995DB4C" w14:textId="77777777" w:rsidR="00EF466A" w:rsidRPr="00931D17" w:rsidRDefault="00EF466A">
      <w:pPr>
        <w:rPr>
          <w:rFonts w:asciiTheme="minorHAnsi" w:eastAsiaTheme="minorHAnsi" w:hAnsiTheme="minorHAnsi"/>
        </w:rPr>
      </w:pPr>
    </w:p>
    <w:sectPr w:rsidR="00EF466A" w:rsidRPr="00931D17" w:rsidSect="008C1551">
      <w:footerReference w:type="default" r:id="rId23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진영 김" w:date="2024-12-01T22:45:00Z" w:initials="진김">
    <w:p w14:paraId="1E4E0B42" w14:textId="77777777" w:rsidR="00763EB2" w:rsidRDefault="00763EB2" w:rsidP="000D0020">
      <w:pPr>
        <w:pStyle w:val="a5"/>
      </w:pPr>
      <w:r>
        <w:rPr>
          <w:rStyle w:val="a4"/>
        </w:rPr>
        <w:annotationRef/>
      </w:r>
      <w:r>
        <w:t>유진님 학번 작성해주심 될 것 같습니다.</w:t>
      </w:r>
    </w:p>
  </w:comment>
  <w:comment w:id="1" w:author="진영 김" w:date="2024-12-01T22:46:00Z" w:initials="진김">
    <w:p w14:paraId="0678C252" w14:textId="77777777" w:rsidR="00763EB2" w:rsidRDefault="00763EB2" w:rsidP="000D0020">
      <w:pPr>
        <w:pStyle w:val="a5"/>
      </w:pPr>
      <w:r>
        <w:rPr>
          <w:rStyle w:val="a4"/>
        </w:rPr>
        <w:annotationRef/>
      </w:r>
      <w:r>
        <w:t>마지막에 쪽수 다시 확인</w:t>
      </w:r>
    </w:p>
  </w:comment>
  <w:comment w:id="2" w:author="진영 김" w:date="2024-12-01T21:44:00Z" w:initials="진김">
    <w:p w14:paraId="3183D10D" w14:textId="13A12670" w:rsidR="00763EB2" w:rsidRDefault="00763EB2" w:rsidP="00D56490">
      <w:pPr>
        <w:pStyle w:val="a5"/>
      </w:pPr>
      <w:r>
        <w:rPr>
          <w:rStyle w:val="a4"/>
        </w:rPr>
        <w:annotationRef/>
      </w:r>
      <w:r>
        <w:t>이유 추가 설명 적어주시면 좋을 것 같아요.</w:t>
      </w:r>
    </w:p>
  </w:comment>
  <w:comment w:id="3" w:author="진영 김" w:date="2024-12-01T21:47:00Z" w:initials="진김">
    <w:p w14:paraId="4F1A4BF3" w14:textId="77777777" w:rsidR="00763EB2" w:rsidRDefault="00763EB2" w:rsidP="00D56490">
      <w:pPr>
        <w:pStyle w:val="a5"/>
      </w:pPr>
      <w:r>
        <w:rPr>
          <w:rStyle w:val="a4"/>
        </w:rPr>
        <w:annotationRef/>
      </w:r>
      <w:r>
        <w:t>노랑색 배경 셀 : 가중치 설명 확인 필요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4E0B42" w15:done="0"/>
  <w15:commentEx w15:paraId="0678C252" w15:done="0"/>
  <w15:commentEx w15:paraId="3183D10D" w15:done="0"/>
  <w15:commentEx w15:paraId="4F1A4B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4F177A" w16cex:dateUtc="2024-12-01T13:45:00Z"/>
  <w16cex:commentExtensible w16cex:durableId="17248C42" w16cex:dateUtc="2024-12-01T13:46:00Z"/>
  <w16cex:commentExtensible w16cex:durableId="05B8E428" w16cex:dateUtc="2024-12-01T12:44:00Z"/>
  <w16cex:commentExtensible w16cex:durableId="03D14229" w16cex:dateUtc="2024-12-01T12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E4E0B42" w16cid:durableId="0B4F177A"/>
  <w16cid:commentId w16cid:paraId="0678C252" w16cid:durableId="17248C42"/>
  <w16cid:commentId w16cid:paraId="3183D10D" w16cid:durableId="05B8E428"/>
  <w16cid:commentId w16cid:paraId="4F1A4BF3" w16cid:durableId="03D14229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FD62C2" w14:textId="77777777" w:rsidR="00EF5C08" w:rsidRDefault="00EF5C08" w:rsidP="008C1551">
      <w:r>
        <w:separator/>
      </w:r>
    </w:p>
  </w:endnote>
  <w:endnote w:type="continuationSeparator" w:id="0">
    <w:p w14:paraId="330A0CBE" w14:textId="77777777" w:rsidR="00EF5C08" w:rsidRDefault="00EF5C08" w:rsidP="008C1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0697285"/>
      <w:docPartObj>
        <w:docPartGallery w:val="Page Numbers (Bottom of Page)"/>
        <w:docPartUnique/>
      </w:docPartObj>
    </w:sdtPr>
    <w:sdtContent>
      <w:p w14:paraId="411F9F64" w14:textId="6AD483AC" w:rsidR="00763EB2" w:rsidRPr="00D56490" w:rsidRDefault="00763EB2">
        <w:pPr>
          <w:pStyle w:val="a9"/>
          <w:jc w:val="center"/>
        </w:pPr>
        <w:r w:rsidRPr="00D56490">
          <w:rPr>
            <w:rFonts w:asciiTheme="majorHAnsi" w:eastAsiaTheme="majorHAnsi" w:hAnsiTheme="majorHAnsi"/>
          </w:rPr>
          <w:fldChar w:fldCharType="begin"/>
        </w:r>
        <w:r w:rsidRPr="00D56490">
          <w:rPr>
            <w:rFonts w:asciiTheme="majorHAnsi" w:eastAsiaTheme="majorHAnsi" w:hAnsiTheme="majorHAnsi"/>
          </w:rPr>
          <w:instrText>PAGE   \* MERGEFORMAT</w:instrText>
        </w:r>
        <w:r w:rsidRPr="00D56490">
          <w:rPr>
            <w:rFonts w:asciiTheme="majorHAnsi" w:eastAsiaTheme="majorHAnsi" w:hAnsiTheme="majorHAnsi"/>
          </w:rPr>
          <w:fldChar w:fldCharType="separate"/>
        </w:r>
        <w:r w:rsidR="00931D17" w:rsidRPr="00931D17">
          <w:rPr>
            <w:rFonts w:asciiTheme="majorHAnsi" w:eastAsiaTheme="majorHAnsi" w:hAnsiTheme="majorHAnsi"/>
            <w:noProof/>
            <w:lang w:val="ko-KR"/>
          </w:rPr>
          <w:t>10</w:t>
        </w:r>
        <w:r w:rsidRPr="00D56490">
          <w:rPr>
            <w:rFonts w:asciiTheme="majorHAnsi" w:eastAsiaTheme="majorHAnsi" w:hAnsiTheme="majorHAnsi"/>
          </w:rPr>
          <w:fldChar w:fldCharType="end"/>
        </w:r>
      </w:p>
    </w:sdtContent>
  </w:sdt>
  <w:p w14:paraId="7532A381" w14:textId="77777777" w:rsidR="00763EB2" w:rsidRDefault="00763EB2" w:rsidP="008C15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B9A52F" w14:textId="77777777" w:rsidR="00EF5C08" w:rsidRDefault="00EF5C08" w:rsidP="008C1551">
      <w:r>
        <w:separator/>
      </w:r>
    </w:p>
  </w:footnote>
  <w:footnote w:type="continuationSeparator" w:id="0">
    <w:p w14:paraId="377C27B1" w14:textId="77777777" w:rsidR="00EF5C08" w:rsidRDefault="00EF5C08" w:rsidP="008C1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4563F"/>
    <w:multiLevelType w:val="hybridMultilevel"/>
    <w:tmpl w:val="C5A003C8"/>
    <w:lvl w:ilvl="0" w:tplc="6B9469D4">
      <w:start w:val="1"/>
      <w:numFmt w:val="decimal"/>
      <w:pStyle w:val="1"/>
      <w:lvlText w:val="%1."/>
      <w:lvlJc w:val="left"/>
      <w:pPr>
        <w:ind w:left="576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96" w:hanging="440"/>
      </w:pPr>
    </w:lvl>
    <w:lvl w:ilvl="2" w:tplc="0409001B" w:tentative="1">
      <w:start w:val="1"/>
      <w:numFmt w:val="lowerRoman"/>
      <w:lvlText w:val="%3."/>
      <w:lvlJc w:val="right"/>
      <w:pPr>
        <w:ind w:left="1536" w:hanging="440"/>
      </w:pPr>
    </w:lvl>
    <w:lvl w:ilvl="3" w:tplc="0409000F" w:tentative="1">
      <w:start w:val="1"/>
      <w:numFmt w:val="decimal"/>
      <w:lvlText w:val="%4."/>
      <w:lvlJc w:val="left"/>
      <w:pPr>
        <w:ind w:left="1976" w:hanging="440"/>
      </w:pPr>
    </w:lvl>
    <w:lvl w:ilvl="4" w:tplc="04090019" w:tentative="1">
      <w:start w:val="1"/>
      <w:numFmt w:val="upperLetter"/>
      <w:lvlText w:val="%5."/>
      <w:lvlJc w:val="left"/>
      <w:pPr>
        <w:ind w:left="2416" w:hanging="440"/>
      </w:pPr>
    </w:lvl>
    <w:lvl w:ilvl="5" w:tplc="0409001B" w:tentative="1">
      <w:start w:val="1"/>
      <w:numFmt w:val="lowerRoman"/>
      <w:lvlText w:val="%6."/>
      <w:lvlJc w:val="right"/>
      <w:pPr>
        <w:ind w:left="2856" w:hanging="440"/>
      </w:pPr>
    </w:lvl>
    <w:lvl w:ilvl="6" w:tplc="0409000F" w:tentative="1">
      <w:start w:val="1"/>
      <w:numFmt w:val="decimal"/>
      <w:lvlText w:val="%7."/>
      <w:lvlJc w:val="left"/>
      <w:pPr>
        <w:ind w:left="3296" w:hanging="440"/>
      </w:pPr>
    </w:lvl>
    <w:lvl w:ilvl="7" w:tplc="04090019" w:tentative="1">
      <w:start w:val="1"/>
      <w:numFmt w:val="upperLetter"/>
      <w:lvlText w:val="%8."/>
      <w:lvlJc w:val="left"/>
      <w:pPr>
        <w:ind w:left="3736" w:hanging="440"/>
      </w:pPr>
    </w:lvl>
    <w:lvl w:ilvl="8" w:tplc="0409001B" w:tentative="1">
      <w:start w:val="1"/>
      <w:numFmt w:val="lowerRoman"/>
      <w:lvlText w:val="%9."/>
      <w:lvlJc w:val="right"/>
      <w:pPr>
        <w:ind w:left="4176" w:hanging="440"/>
      </w:pPr>
    </w:lvl>
  </w:abstractNum>
  <w:abstractNum w:abstractNumId="1" w15:restartNumberingAfterBreak="0">
    <w:nsid w:val="01C75A00"/>
    <w:multiLevelType w:val="multilevel"/>
    <w:tmpl w:val="E602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B3CF3"/>
    <w:multiLevelType w:val="multilevel"/>
    <w:tmpl w:val="D8FCD2FC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3C2018"/>
    <w:multiLevelType w:val="hybridMultilevel"/>
    <w:tmpl w:val="ECC8524C"/>
    <w:lvl w:ilvl="0" w:tplc="FFFFFFFF">
      <w:start w:val="1"/>
      <w:numFmt w:val="decimalEnclosedCircle"/>
      <w:lvlText w:val="%1"/>
      <w:lvlJc w:val="left"/>
      <w:pPr>
        <w:ind w:left="582" w:hanging="440"/>
      </w:pPr>
    </w:lvl>
    <w:lvl w:ilvl="1" w:tplc="FFFFFFFF" w:tentative="1">
      <w:start w:val="1"/>
      <w:numFmt w:val="upperLetter"/>
      <w:lvlText w:val="%2."/>
      <w:lvlJc w:val="left"/>
      <w:pPr>
        <w:ind w:left="1022" w:hanging="440"/>
      </w:pPr>
    </w:lvl>
    <w:lvl w:ilvl="2" w:tplc="FFFFFFFF" w:tentative="1">
      <w:start w:val="1"/>
      <w:numFmt w:val="lowerRoman"/>
      <w:lvlText w:val="%3."/>
      <w:lvlJc w:val="right"/>
      <w:pPr>
        <w:ind w:left="1462" w:hanging="440"/>
      </w:pPr>
    </w:lvl>
    <w:lvl w:ilvl="3" w:tplc="FFFFFFFF" w:tentative="1">
      <w:start w:val="1"/>
      <w:numFmt w:val="decimal"/>
      <w:lvlText w:val="%4."/>
      <w:lvlJc w:val="left"/>
      <w:pPr>
        <w:ind w:left="1902" w:hanging="440"/>
      </w:pPr>
    </w:lvl>
    <w:lvl w:ilvl="4" w:tplc="FFFFFFFF" w:tentative="1">
      <w:start w:val="1"/>
      <w:numFmt w:val="upperLetter"/>
      <w:lvlText w:val="%5."/>
      <w:lvlJc w:val="left"/>
      <w:pPr>
        <w:ind w:left="2342" w:hanging="440"/>
      </w:pPr>
    </w:lvl>
    <w:lvl w:ilvl="5" w:tplc="FFFFFFFF" w:tentative="1">
      <w:start w:val="1"/>
      <w:numFmt w:val="lowerRoman"/>
      <w:lvlText w:val="%6."/>
      <w:lvlJc w:val="right"/>
      <w:pPr>
        <w:ind w:left="2782" w:hanging="440"/>
      </w:pPr>
    </w:lvl>
    <w:lvl w:ilvl="6" w:tplc="FFFFFFFF" w:tentative="1">
      <w:start w:val="1"/>
      <w:numFmt w:val="decimal"/>
      <w:lvlText w:val="%7."/>
      <w:lvlJc w:val="left"/>
      <w:pPr>
        <w:ind w:left="3222" w:hanging="440"/>
      </w:pPr>
    </w:lvl>
    <w:lvl w:ilvl="7" w:tplc="FFFFFFFF" w:tentative="1">
      <w:start w:val="1"/>
      <w:numFmt w:val="upperLetter"/>
      <w:lvlText w:val="%8."/>
      <w:lvlJc w:val="left"/>
      <w:pPr>
        <w:ind w:left="3662" w:hanging="440"/>
      </w:pPr>
    </w:lvl>
    <w:lvl w:ilvl="8" w:tplc="FFFFFFFF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4" w15:restartNumberingAfterBreak="0">
    <w:nsid w:val="1BB65D30"/>
    <w:multiLevelType w:val="multilevel"/>
    <w:tmpl w:val="ADDC7612"/>
    <w:lvl w:ilvl="0">
      <w:start w:val="6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5" w15:restartNumberingAfterBreak="0">
    <w:nsid w:val="28561BA0"/>
    <w:multiLevelType w:val="hybridMultilevel"/>
    <w:tmpl w:val="44C0059A"/>
    <w:lvl w:ilvl="0" w:tplc="3078ECF8">
      <w:start w:val="1"/>
      <w:numFmt w:val="decimal"/>
      <w:lvlText w:val="%1)"/>
      <w:lvlJc w:val="left"/>
      <w:pPr>
        <w:ind w:left="480" w:hanging="360"/>
      </w:pPr>
      <w:rPr>
        <w:rFonts w:asciiTheme="minorHAnsi" w:eastAsiaTheme="minorHAnsi" w:hAnsiTheme="minorHAnsi" w:cs="굴림"/>
        <w:b/>
        <w:bCs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6" w15:restartNumberingAfterBreak="0">
    <w:nsid w:val="2FDB18C5"/>
    <w:multiLevelType w:val="hybridMultilevel"/>
    <w:tmpl w:val="F0544F04"/>
    <w:lvl w:ilvl="0" w:tplc="17A0B51E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7" w15:restartNumberingAfterBreak="0">
    <w:nsid w:val="39343802"/>
    <w:multiLevelType w:val="multilevel"/>
    <w:tmpl w:val="A29CD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BD4900"/>
    <w:multiLevelType w:val="hybridMultilevel"/>
    <w:tmpl w:val="8B083630"/>
    <w:lvl w:ilvl="0" w:tplc="623633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304A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8886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4EF1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227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0AE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A8E3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94B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746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F33190A"/>
    <w:multiLevelType w:val="hybridMultilevel"/>
    <w:tmpl w:val="3962E2A2"/>
    <w:lvl w:ilvl="0" w:tplc="8102CDC2">
      <w:start w:val="1"/>
      <w:numFmt w:val="decimal"/>
      <w:lvlText w:val="%1)"/>
      <w:lvlJc w:val="left"/>
      <w:pPr>
        <w:ind w:left="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10" w15:restartNumberingAfterBreak="0">
    <w:nsid w:val="57D84261"/>
    <w:multiLevelType w:val="hybridMultilevel"/>
    <w:tmpl w:val="64A0C9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F800DC4"/>
    <w:multiLevelType w:val="multilevel"/>
    <w:tmpl w:val="B4A6B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E16235"/>
    <w:multiLevelType w:val="hybridMultilevel"/>
    <w:tmpl w:val="ED2EADCA"/>
    <w:lvl w:ilvl="0" w:tplc="BA4098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576718F"/>
    <w:multiLevelType w:val="hybridMultilevel"/>
    <w:tmpl w:val="953CC500"/>
    <w:lvl w:ilvl="0" w:tplc="068691EC">
      <w:start w:val="6"/>
      <w:numFmt w:val="bullet"/>
      <w:lvlText w:val="-"/>
      <w:lvlJc w:val="left"/>
      <w:pPr>
        <w:ind w:left="482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2" w:hanging="440"/>
      </w:pPr>
      <w:rPr>
        <w:rFonts w:ascii="Wingdings" w:hAnsi="Wingdings" w:hint="default"/>
      </w:rPr>
    </w:lvl>
  </w:abstractNum>
  <w:abstractNum w:abstractNumId="14" w15:restartNumberingAfterBreak="0">
    <w:nsid w:val="76461D18"/>
    <w:multiLevelType w:val="hybridMultilevel"/>
    <w:tmpl w:val="ECC8524C"/>
    <w:lvl w:ilvl="0" w:tplc="04090011">
      <w:start w:val="1"/>
      <w:numFmt w:val="decimalEnclosedCircle"/>
      <w:lvlText w:val="%1"/>
      <w:lvlJc w:val="left"/>
      <w:pPr>
        <w:ind w:left="582" w:hanging="440"/>
      </w:p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7"/>
  </w:num>
  <w:num w:numId="5">
    <w:abstractNumId w:val="1"/>
  </w:num>
  <w:num w:numId="6">
    <w:abstractNumId w:val="13"/>
  </w:num>
  <w:num w:numId="7">
    <w:abstractNumId w:val="5"/>
  </w:num>
  <w:num w:numId="8">
    <w:abstractNumId w:val="8"/>
  </w:num>
  <w:num w:numId="9">
    <w:abstractNumId w:val="4"/>
  </w:num>
  <w:num w:numId="10">
    <w:abstractNumId w:val="9"/>
  </w:num>
  <w:num w:numId="11">
    <w:abstractNumId w:val="14"/>
  </w:num>
  <w:num w:numId="12">
    <w:abstractNumId w:val="3"/>
  </w:num>
  <w:num w:numId="13">
    <w:abstractNumId w:val="0"/>
  </w:num>
  <w:num w:numId="14">
    <w:abstractNumId w:val="2"/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진영 김">
    <w15:presenceInfo w15:providerId="Windows Live" w15:userId="3cadd228ca1aaa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66A"/>
    <w:rsid w:val="0005227C"/>
    <w:rsid w:val="000A0068"/>
    <w:rsid w:val="000D0020"/>
    <w:rsid w:val="000F244A"/>
    <w:rsid w:val="001160AC"/>
    <w:rsid w:val="0017101D"/>
    <w:rsid w:val="00211B46"/>
    <w:rsid w:val="002349EC"/>
    <w:rsid w:val="00253D7B"/>
    <w:rsid w:val="002A339E"/>
    <w:rsid w:val="002A6B63"/>
    <w:rsid w:val="00371280"/>
    <w:rsid w:val="00396A2E"/>
    <w:rsid w:val="003E7C1B"/>
    <w:rsid w:val="003F2D1C"/>
    <w:rsid w:val="004073E8"/>
    <w:rsid w:val="00410EB2"/>
    <w:rsid w:val="00412558"/>
    <w:rsid w:val="0044667F"/>
    <w:rsid w:val="00464306"/>
    <w:rsid w:val="004A4D83"/>
    <w:rsid w:val="00513755"/>
    <w:rsid w:val="00536CE1"/>
    <w:rsid w:val="00545323"/>
    <w:rsid w:val="00583236"/>
    <w:rsid w:val="00583373"/>
    <w:rsid w:val="00593A65"/>
    <w:rsid w:val="005C608B"/>
    <w:rsid w:val="00606DCA"/>
    <w:rsid w:val="0066521A"/>
    <w:rsid w:val="00687E2C"/>
    <w:rsid w:val="00693667"/>
    <w:rsid w:val="006A2B0C"/>
    <w:rsid w:val="006D3836"/>
    <w:rsid w:val="006D3B32"/>
    <w:rsid w:val="006F1A64"/>
    <w:rsid w:val="00704E1B"/>
    <w:rsid w:val="00707B57"/>
    <w:rsid w:val="00755008"/>
    <w:rsid w:val="00763EB2"/>
    <w:rsid w:val="007C0C91"/>
    <w:rsid w:val="007C5429"/>
    <w:rsid w:val="007E2384"/>
    <w:rsid w:val="008B3A45"/>
    <w:rsid w:val="008C1551"/>
    <w:rsid w:val="008C5DD0"/>
    <w:rsid w:val="008F2DFC"/>
    <w:rsid w:val="00910CAA"/>
    <w:rsid w:val="00911BAD"/>
    <w:rsid w:val="00931D17"/>
    <w:rsid w:val="00977CF0"/>
    <w:rsid w:val="009A4298"/>
    <w:rsid w:val="00A23249"/>
    <w:rsid w:val="00A55EAE"/>
    <w:rsid w:val="00A57AC2"/>
    <w:rsid w:val="00BB0074"/>
    <w:rsid w:val="00BB382D"/>
    <w:rsid w:val="00BF3E57"/>
    <w:rsid w:val="00C85A0C"/>
    <w:rsid w:val="00CD6F46"/>
    <w:rsid w:val="00D35810"/>
    <w:rsid w:val="00D40631"/>
    <w:rsid w:val="00D56490"/>
    <w:rsid w:val="00D65005"/>
    <w:rsid w:val="00D85B54"/>
    <w:rsid w:val="00DB0364"/>
    <w:rsid w:val="00DC4134"/>
    <w:rsid w:val="00DD51EF"/>
    <w:rsid w:val="00DD64B2"/>
    <w:rsid w:val="00E33C97"/>
    <w:rsid w:val="00E6285E"/>
    <w:rsid w:val="00E727E6"/>
    <w:rsid w:val="00EF466A"/>
    <w:rsid w:val="00EF5C08"/>
    <w:rsid w:val="00F7471D"/>
    <w:rsid w:val="00F92EC4"/>
    <w:rsid w:val="00FB1668"/>
    <w:rsid w:val="00FF0CE5"/>
    <w:rsid w:val="00FF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7C0B9"/>
  <w15:docId w15:val="{BDABE945-2B03-1E48-A5BE-28BE82486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5B54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66521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F3E5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D85B54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2558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583236"/>
    <w:rPr>
      <w:sz w:val="18"/>
      <w:szCs w:val="18"/>
    </w:rPr>
  </w:style>
  <w:style w:type="paragraph" w:styleId="a5">
    <w:name w:val="annotation text"/>
    <w:basedOn w:val="a"/>
    <w:link w:val="Char"/>
    <w:uiPriority w:val="99"/>
    <w:unhideWhenUsed/>
    <w:rsid w:val="00583236"/>
  </w:style>
  <w:style w:type="character" w:customStyle="1" w:styleId="Char">
    <w:name w:val="메모 텍스트 Char"/>
    <w:basedOn w:val="a0"/>
    <w:link w:val="a5"/>
    <w:uiPriority w:val="99"/>
    <w:rsid w:val="00583236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583236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583236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58323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583236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8C155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8C1551"/>
  </w:style>
  <w:style w:type="paragraph" w:styleId="a9">
    <w:name w:val="footer"/>
    <w:basedOn w:val="a"/>
    <w:link w:val="Char3"/>
    <w:uiPriority w:val="99"/>
    <w:unhideWhenUsed/>
    <w:rsid w:val="008C155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8C1551"/>
  </w:style>
  <w:style w:type="character" w:customStyle="1" w:styleId="4Char">
    <w:name w:val="제목 4 Char"/>
    <w:basedOn w:val="a0"/>
    <w:link w:val="4"/>
    <w:uiPriority w:val="9"/>
    <w:rsid w:val="00D85B54"/>
    <w:rPr>
      <w:rFonts w:ascii="굴림" w:eastAsia="굴림" w:hAnsi="굴림" w:cs="굴림"/>
      <w:b/>
      <w:bCs/>
      <w:kern w:val="0"/>
      <w:sz w:val="24"/>
      <w:szCs w:val="24"/>
    </w:rPr>
  </w:style>
  <w:style w:type="character" w:styleId="aa">
    <w:name w:val="Strong"/>
    <w:basedOn w:val="a0"/>
    <w:uiPriority w:val="22"/>
    <w:qFormat/>
    <w:rsid w:val="00D85B54"/>
    <w:rPr>
      <w:b/>
      <w:bCs/>
    </w:rPr>
  </w:style>
  <w:style w:type="table" w:styleId="ab">
    <w:name w:val="Grid Table Light"/>
    <w:basedOn w:val="a1"/>
    <w:uiPriority w:val="40"/>
    <w:rsid w:val="00BF3E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BF3E57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1Char">
    <w:name w:val="제목 1 Char"/>
    <w:basedOn w:val="a0"/>
    <w:link w:val="10"/>
    <w:uiPriority w:val="9"/>
    <w:rsid w:val="0066521A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66521A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66521A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1">
    <w:name w:val="toc 1"/>
    <w:basedOn w:val="a"/>
    <w:next w:val="a"/>
    <w:autoRedefine/>
    <w:uiPriority w:val="39"/>
    <w:unhideWhenUsed/>
    <w:rsid w:val="0066521A"/>
    <w:pPr>
      <w:numPr>
        <w:numId w:val="13"/>
      </w:num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6521A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948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579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microsoft.com/office/2016/09/relationships/commentsIds" Target="commentsId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chart" Target="charts/chart2.xml"/><Relationship Id="rId27" Type="http://schemas.microsoft.com/office/2018/08/relationships/commentsExtensible" Target="commentsExtensi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leeseolhwa\Desktop\&#4355;&#4450;&#4370;&#4449;&#4520;&#4363;&#4463;&#4523;&#4352;&#4458;&#4364;&#4454;&#4364;&#4454;&#4366;&#4462;&#4527;\&#4358;&#4457;&#4370;&#4455;&#4540;&#4352;&#4450;&#4359;&#4449;&#4527;&#4352;&#4455;&#4527;&#4352;&#4458;&#4364;&#4453;&#4540;&#4357;&#4469;v2_&#4363;&#4469;&#4361;&#4453;&#4527;&#4370;&#445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leeseolhwa\Desktop\&#4355;&#4450;&#4370;&#4449;&#4520;&#4363;&#4463;&#4523;&#4352;&#4458;&#4364;&#4454;&#4364;&#4454;&#4366;&#4462;&#4527;\&#4358;&#4457;&#4370;&#4455;&#4540;&#4352;&#4450;&#4359;&#4449;&#4527;&#4352;&#4455;&#4527;&#4352;&#4458;&#4364;&#4453;&#4540;&#4357;&#4469;v2_&#4363;&#4469;&#4361;&#4453;&#4527;&#4370;&#445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전체기간!$J$1</c:f>
              <c:strCache>
                <c:ptCount val="1"/>
                <c:pt idx="0">
                  <c:v>부도율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전체기간!$A$2:$A$17</c:f>
              <c:numCache>
                <c:formatCode>General</c:formatCode>
                <c:ptCount val="16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2021</c:v>
                </c:pt>
                <c:pt idx="14">
                  <c:v>2022</c:v>
                </c:pt>
                <c:pt idx="15">
                  <c:v>2023</c:v>
                </c:pt>
              </c:numCache>
            </c:numRef>
          </c:cat>
          <c:val>
            <c:numRef>
              <c:f>전체기간!$J$2:$J$17</c:f>
              <c:numCache>
                <c:formatCode>0.00%</c:formatCode>
                <c:ptCount val="16"/>
                <c:pt idx="0">
                  <c:v>7.0000000000000001E-3</c:v>
                </c:pt>
                <c:pt idx="1">
                  <c:v>1.7100000000000001E-2</c:v>
                </c:pt>
                <c:pt idx="2">
                  <c:v>2.29E-2</c:v>
                </c:pt>
                <c:pt idx="3">
                  <c:v>9.5999999999999992E-3</c:v>
                </c:pt>
                <c:pt idx="4">
                  <c:v>2.0199999999999999E-2</c:v>
                </c:pt>
                <c:pt idx="5">
                  <c:v>1.0999999999999999E-2</c:v>
                </c:pt>
                <c:pt idx="6">
                  <c:v>1.2999999999999999E-2</c:v>
                </c:pt>
                <c:pt idx="7">
                  <c:v>1.2699999999999999E-2</c:v>
                </c:pt>
                <c:pt idx="8">
                  <c:v>2.5999999999999999E-3</c:v>
                </c:pt>
                <c:pt idx="9">
                  <c:v>2.7000000000000001E-3</c:v>
                </c:pt>
                <c:pt idx="10">
                  <c:v>0</c:v>
                </c:pt>
                <c:pt idx="11">
                  <c:v>1.35E-2</c:v>
                </c:pt>
                <c:pt idx="12">
                  <c:v>2.5999999999999999E-3</c:v>
                </c:pt>
                <c:pt idx="13">
                  <c:v>0</c:v>
                </c:pt>
                <c:pt idx="14">
                  <c:v>2.2000000000000001E-3</c:v>
                </c:pt>
                <c:pt idx="15">
                  <c:v>4.4000000000000003E-3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6C3-BF4E-91EA-D030E0C9F620}"/>
            </c:ext>
          </c:extLst>
        </c:ser>
        <c:ser>
          <c:idx val="3"/>
          <c:order val="1"/>
          <c:tx>
            <c:strRef>
              <c:f>전체기간!$M$1</c:f>
              <c:strCache>
                <c:ptCount val="1"/>
                <c:pt idx="0">
                  <c:v>예측부도율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전체기간!$A$2:$A$17</c:f>
              <c:numCache>
                <c:formatCode>General</c:formatCode>
                <c:ptCount val="16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2021</c:v>
                </c:pt>
                <c:pt idx="14">
                  <c:v>2022</c:v>
                </c:pt>
                <c:pt idx="15">
                  <c:v>2023</c:v>
                </c:pt>
              </c:numCache>
            </c:numRef>
          </c:cat>
          <c:val>
            <c:numRef>
              <c:f>전체기간!$M$2:$M$17</c:f>
              <c:numCache>
                <c:formatCode>0.00%</c:formatCode>
                <c:ptCount val="16"/>
                <c:pt idx="0">
                  <c:v>1.0231805567420683E-2</c:v>
                </c:pt>
                <c:pt idx="1">
                  <c:v>1.2463038290186104E-2</c:v>
                </c:pt>
                <c:pt idx="2">
                  <c:v>2.2377844524845846E-3</c:v>
                </c:pt>
                <c:pt idx="3">
                  <c:v>1.6794968434898003E-2</c:v>
                </c:pt>
                <c:pt idx="4">
                  <c:v>2.2336713107521271E-2</c:v>
                </c:pt>
                <c:pt idx="5">
                  <c:v>7.4232433101117767E-2</c:v>
                </c:pt>
                <c:pt idx="6">
                  <c:v>2.3954079750708266E-2</c:v>
                </c:pt>
                <c:pt idx="7">
                  <c:v>3.0016711399854725E-3</c:v>
                </c:pt>
                <c:pt idx="8">
                  <c:v>3.4021207650564746E-3</c:v>
                </c:pt>
                <c:pt idx="9">
                  <c:v>3.6333236143952551E-3</c:v>
                </c:pt>
                <c:pt idx="10">
                  <c:v>2.6110173732183393E-5</c:v>
                </c:pt>
                <c:pt idx="11">
                  <c:v>9.6613222075435552E-3</c:v>
                </c:pt>
                <c:pt idx="12">
                  <c:v>3.2096235043979816E-4</c:v>
                </c:pt>
                <c:pt idx="13">
                  <c:v>5.324333188619927E-6</c:v>
                </c:pt>
                <c:pt idx="14">
                  <c:v>8.7799806031272547E-5</c:v>
                </c:pt>
                <c:pt idx="15">
                  <c:v>8.1780789192733745E-3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6C3-BF4E-91EA-D030E0C9F6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35918944"/>
        <c:axId val="1635920656"/>
      </c:lineChart>
      <c:catAx>
        <c:axId val="1635918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35920656"/>
        <c:crosses val="autoZero"/>
        <c:auto val="1"/>
        <c:lblAlgn val="ctr"/>
        <c:lblOffset val="100"/>
        <c:noMultiLvlLbl val="0"/>
      </c:catAx>
      <c:valAx>
        <c:axId val="163592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35918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코로나제외!$J$1</c:f>
              <c:strCache>
                <c:ptCount val="1"/>
                <c:pt idx="0">
                  <c:v>부도율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코로나제외!$A$2:$A$16</c:f>
              <c:numCache>
                <c:formatCode>General</c:formatCode>
                <c:ptCount val="15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2022</c:v>
                </c:pt>
                <c:pt idx="14">
                  <c:v>2023</c:v>
                </c:pt>
              </c:numCache>
            </c:numRef>
          </c:cat>
          <c:val>
            <c:numRef>
              <c:f>코로나제외!$J$2:$J$16</c:f>
              <c:numCache>
                <c:formatCode>0.00%</c:formatCode>
                <c:ptCount val="15"/>
                <c:pt idx="0">
                  <c:v>7.0000000000000001E-3</c:v>
                </c:pt>
                <c:pt idx="1">
                  <c:v>1.7100000000000001E-2</c:v>
                </c:pt>
                <c:pt idx="2">
                  <c:v>2.29E-2</c:v>
                </c:pt>
                <c:pt idx="3">
                  <c:v>9.5999999999999992E-3</c:v>
                </c:pt>
                <c:pt idx="4">
                  <c:v>2.0199999999999999E-2</c:v>
                </c:pt>
                <c:pt idx="5">
                  <c:v>1.0999999999999999E-2</c:v>
                </c:pt>
                <c:pt idx="6">
                  <c:v>1.2999999999999999E-2</c:v>
                </c:pt>
                <c:pt idx="7">
                  <c:v>1.2699999999999999E-2</c:v>
                </c:pt>
                <c:pt idx="8">
                  <c:v>2.5999999999999999E-3</c:v>
                </c:pt>
                <c:pt idx="9">
                  <c:v>2.7000000000000001E-3</c:v>
                </c:pt>
                <c:pt idx="10">
                  <c:v>0</c:v>
                </c:pt>
                <c:pt idx="11">
                  <c:v>1.35E-2</c:v>
                </c:pt>
                <c:pt idx="12">
                  <c:v>2.5999999999999999E-3</c:v>
                </c:pt>
                <c:pt idx="13">
                  <c:v>2.2000000000000001E-3</c:v>
                </c:pt>
                <c:pt idx="14">
                  <c:v>4.4000000000000003E-3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088-024F-92FE-64C671EEE5D0}"/>
            </c:ext>
          </c:extLst>
        </c:ser>
        <c:ser>
          <c:idx val="3"/>
          <c:order val="1"/>
          <c:tx>
            <c:strRef>
              <c:f>코로나제외!$M$1</c:f>
              <c:strCache>
                <c:ptCount val="1"/>
                <c:pt idx="0">
                  <c:v>예측부도율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코로나제외!$A$2:$A$16</c:f>
              <c:numCache>
                <c:formatCode>General</c:formatCode>
                <c:ptCount val="15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2022</c:v>
                </c:pt>
                <c:pt idx="14">
                  <c:v>2023</c:v>
                </c:pt>
              </c:numCache>
            </c:numRef>
          </c:cat>
          <c:val>
            <c:numRef>
              <c:f>코로나제외!$M$2:$M$16</c:f>
              <c:numCache>
                <c:formatCode>0.00%</c:formatCode>
                <c:ptCount val="15"/>
                <c:pt idx="0">
                  <c:v>7.9389688024770295E-4</c:v>
                </c:pt>
                <c:pt idx="1">
                  <c:v>3.8386880271114483E-2</c:v>
                </c:pt>
                <c:pt idx="2">
                  <c:v>2.5255697015674587E-2</c:v>
                </c:pt>
                <c:pt idx="3">
                  <c:v>2.7945576148786986E-2</c:v>
                </c:pt>
                <c:pt idx="4">
                  <c:v>2.2034040293334077E-2</c:v>
                </c:pt>
                <c:pt idx="5">
                  <c:v>1.5857375957684845E-2</c:v>
                </c:pt>
                <c:pt idx="6">
                  <c:v>1.3821626117977827E-2</c:v>
                </c:pt>
                <c:pt idx="7">
                  <c:v>9.1239746635445023E-3</c:v>
                </c:pt>
                <c:pt idx="8">
                  <c:v>4.7657363404665729E-3</c:v>
                </c:pt>
                <c:pt idx="9">
                  <c:v>2.5772927776653081E-3</c:v>
                </c:pt>
                <c:pt idx="10">
                  <c:v>1.9892501378647651E-4</c:v>
                </c:pt>
                <c:pt idx="11">
                  <c:v>2.054031112313373E-3</c:v>
                </c:pt>
                <c:pt idx="12">
                  <c:v>3.7455833722594079E-4</c:v>
                </c:pt>
                <c:pt idx="13">
                  <c:v>4.0176897232583627E-4</c:v>
                </c:pt>
                <c:pt idx="14">
                  <c:v>5.3071859412683509E-4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088-024F-92FE-64C671EEE5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35918944"/>
        <c:axId val="1635920656"/>
      </c:lineChart>
      <c:catAx>
        <c:axId val="1635918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35920656"/>
        <c:crosses val="autoZero"/>
        <c:auto val="1"/>
        <c:lblAlgn val="ctr"/>
        <c:lblOffset val="100"/>
        <c:noMultiLvlLbl val="0"/>
      </c:catAx>
      <c:valAx>
        <c:axId val="163592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35918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ED6EC2-23BA-4006-BA9A-F87C36AE4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2535</Words>
  <Characters>14454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김상곤</dc:creator>
  <cp:lastModifiedBy>user</cp:lastModifiedBy>
  <cp:revision>2</cp:revision>
  <dcterms:created xsi:type="dcterms:W3CDTF">2024-12-04T14:56:00Z</dcterms:created>
  <dcterms:modified xsi:type="dcterms:W3CDTF">2024-12-04T14:56:00Z</dcterms:modified>
</cp:coreProperties>
</file>