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劳 动 合 同</w:t>
      </w:r>
    </w:p>
    <w:p>
      <w:pPr>
        <w:spacing w:line="360" w:lineRule="exact"/>
        <w:rPr>
          <w:rFonts w:hint="eastAsia"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103505</wp:posOffset>
                </wp:positionV>
                <wp:extent cx="1257300" cy="1386840"/>
                <wp:effectExtent l="5080" t="4445" r="17780" b="10795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8684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职工相片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（大一寸）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1.6pt;margin-top:8.15pt;height:109.2pt;width:99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CbzerZAAAACgEAAA8AAAAAAAAAAQAgAAAAIgAAAGRycy9kb3ducmV2LnhtbFBL&#10;AQIUABQAAAAIAIdO4kAGyntW9QEAAM0DAAAOAAAAAAAAAAEAIAAAACgBAABkcnMvZTJvRG9jLnht&#10;bFBLBQYAAAAABgAGAFkBAACPBQAAAAA=&#10;">
                <v:fill on="f" focussize="0,0"/>
                <v:stroke weight="0.5pt" color="#000000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职工相片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（大一寸）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420" w:lineRule="exact"/>
        <w:ind w:firstLine="361" w:firstLineChars="150"/>
        <w:rPr>
          <w:rFonts w:hint="eastAsia" w:ascii="仿宋_GB2312" w:eastAsia="仿宋_GB2312"/>
          <w:sz w:val="24"/>
        </w:rPr>
      </w:pPr>
      <w:r>
        <w:rPr>
          <w:rFonts w:hint="eastAsia" w:ascii="黑体" w:eastAsia="黑体"/>
          <w:b/>
          <w:sz w:val="24"/>
        </w:rPr>
        <w:t>一、劳动合同期限：</w:t>
      </w:r>
      <w:r>
        <w:rPr>
          <w:rFonts w:hint="eastAsia" w:ascii="仿宋_GB2312" w:eastAsia="仿宋_GB2312"/>
          <w:sz w:val="24"/>
        </w:rPr>
        <w:t xml:space="preserve">  1、从</w:t>
      </w:r>
      <w:r>
        <w:rPr>
          <w:rFonts w:hint="eastAsia"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>日</w:t>
      </w:r>
    </w:p>
    <w:p>
      <w:pPr>
        <w:spacing w:line="420" w:lineRule="exact"/>
        <w:ind w:firstLine="360" w:firstLineChars="1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起至</w:t>
      </w:r>
      <w:r>
        <w:rPr>
          <w:rFonts w:hint="eastAsia"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 xml:space="preserve">日止。     </w:t>
      </w:r>
    </w:p>
    <w:p>
      <w:pPr>
        <w:spacing w:line="420" w:lineRule="exact"/>
        <w:ind w:left="1319" w:leftChars="171" w:hanging="960" w:hangingChars="4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2、试用期从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   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u w:val="single"/>
        </w:rPr>
        <w:t xml:space="preserve">     </w:t>
      </w:r>
      <w:r>
        <w:rPr>
          <w:rFonts w:hint="eastAsia" w:ascii="仿宋_GB2312" w:eastAsia="仿宋_GB2312"/>
          <w:sz w:val="24"/>
        </w:rPr>
        <w:t>日起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</w:rPr>
        <w:t>月</w:t>
      </w:r>
    </w:p>
    <w:p>
      <w:pPr>
        <w:spacing w:line="420" w:lineRule="exact"/>
        <w:ind w:firstLine="360" w:firstLineChars="1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</w:rPr>
        <w:t>日止。</w:t>
      </w:r>
      <w:r>
        <w:rPr>
          <w:rFonts w:hint="eastAsia" w:ascii="仿宋_GB2312" w:hAnsi="宋体" w:eastAsia="仿宋_GB2312" w:cs="宋体"/>
          <w:kern w:val="0"/>
          <w:sz w:val="24"/>
        </w:rPr>
        <w:t>（□无试用期）</w:t>
      </w:r>
      <w:r>
        <w:rPr>
          <w:rFonts w:hint="eastAsia" w:ascii="仿宋_GB2312" w:eastAsia="仿宋_GB2312"/>
          <w:sz w:val="24"/>
        </w:rPr>
        <w:t xml:space="preserve">                                      </w:t>
      </w:r>
    </w:p>
    <w:p>
      <w:pPr>
        <w:spacing w:line="420" w:lineRule="exact"/>
        <w:ind w:firstLine="361" w:firstLineChars="150"/>
        <w:rPr>
          <w:rFonts w:hint="eastAsia" w:ascii="仿宋_GB2312" w:eastAsia="仿宋_GB2312"/>
          <w:sz w:val="24"/>
        </w:rPr>
      </w:pPr>
      <w:r>
        <w:rPr>
          <w:rFonts w:hint="eastAsia" w:ascii="黑体" w:eastAsia="黑体"/>
          <w:b/>
          <w:sz w:val="24"/>
        </w:rPr>
        <w:t>二</w:t>
      </w:r>
      <w:r>
        <w:rPr>
          <w:rFonts w:hint="eastAsia" w:ascii="黑体" w:eastAsia="黑体"/>
          <w:sz w:val="24"/>
        </w:rPr>
        <w:t>、</w:t>
      </w:r>
      <w:r>
        <w:rPr>
          <w:rFonts w:hint="eastAsia" w:ascii="黑体" w:eastAsia="黑体"/>
          <w:b/>
          <w:sz w:val="24"/>
        </w:rPr>
        <w:t>乙方的工作岗位</w:t>
      </w:r>
      <w:r>
        <w:rPr>
          <w:rFonts w:hint="eastAsia" w:ascii="仿宋_GB2312" w:eastAsia="仿宋_GB2312"/>
          <w:sz w:val="24"/>
          <w:u w:val="single"/>
        </w:rPr>
        <w:t xml:space="preserve">            </w:t>
      </w:r>
      <w:r>
        <w:rPr>
          <w:rFonts w:hint="eastAsia" w:ascii="黑体" w:eastAsia="黑体"/>
          <w:b/>
          <w:sz w:val="24"/>
        </w:rPr>
        <w:t>工作地点</w:t>
      </w:r>
      <w:r>
        <w:rPr>
          <w:rFonts w:hint="eastAsia" w:ascii="仿宋_GB2312" w:eastAsia="仿宋_GB2312"/>
          <w:sz w:val="24"/>
          <w:u w:val="single"/>
        </w:rPr>
        <w:t xml:space="preserve">               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20" w:lineRule="exact"/>
        <w:ind w:firstLine="361" w:firstLineChars="150"/>
        <w:rPr>
          <w:rFonts w:hint="eastAsia" w:ascii="仿宋_GB2312" w:eastAsia="仿宋_GB2312"/>
          <w:sz w:val="24"/>
        </w:rPr>
      </w:pPr>
      <w:r>
        <w:rPr>
          <w:rFonts w:hint="eastAsia" w:ascii="黑体" w:eastAsia="黑体"/>
          <w:b/>
          <w:sz w:val="24"/>
        </w:rPr>
        <w:t>三、乙方的工作时间：</w:t>
      </w:r>
      <w:r>
        <w:rPr>
          <w:rFonts w:hint="eastAsia" w:ascii="仿宋_GB2312" w:eastAsia="仿宋_GB2312"/>
          <w:sz w:val="24"/>
        </w:rPr>
        <w:t>乙方执行标准工时制，甲方保证乙方法定休息休假权利。</w:t>
      </w:r>
    </w:p>
    <w:p>
      <w:pPr>
        <w:spacing w:line="420" w:lineRule="exact"/>
        <w:ind w:left="359" w:leftChars="171"/>
        <w:rPr>
          <w:rFonts w:hint="eastAsia" w:ascii="仿宋_GB2312" w:eastAsia="仿宋_GB2312"/>
          <w:sz w:val="24"/>
        </w:rPr>
      </w:pPr>
      <w:r>
        <w:rPr>
          <w:rFonts w:hint="eastAsia" w:ascii="黑体" w:eastAsia="黑体"/>
          <w:b/>
          <w:sz w:val="24"/>
        </w:rPr>
        <w:t>四、劳动报酬</w:t>
      </w:r>
      <w:r>
        <w:rPr>
          <w:rFonts w:hint="eastAsia" w:ascii="黑体" w:eastAsia="黑体"/>
          <w:sz w:val="24"/>
        </w:rPr>
        <w:t>：</w:t>
      </w:r>
      <w:r>
        <w:rPr>
          <w:rFonts w:hint="eastAsia" w:ascii="仿宋_GB2312" w:eastAsia="仿宋_GB2312"/>
          <w:sz w:val="24"/>
        </w:rPr>
        <w:t>乙方试用期工资为</w:t>
      </w:r>
      <w:r>
        <w:rPr>
          <w:rFonts w:hint="eastAsia"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</w:rPr>
        <w:t>元/月；试用期满正常工作时间工资为：□1、计时工资：</w:t>
      </w:r>
      <w:r>
        <w:rPr>
          <w:rFonts w:hint="eastAsia" w:ascii="仿宋_GB2312" w:eastAsia="仿宋_GB2312"/>
          <w:sz w:val="24"/>
          <w:u w:val="single"/>
        </w:rPr>
        <w:t xml:space="preserve">         </w:t>
      </w:r>
      <w:r>
        <w:rPr>
          <w:rFonts w:hint="eastAsia" w:ascii="仿宋_GB2312" w:eastAsia="仿宋_GB2312"/>
          <w:sz w:val="24"/>
        </w:rPr>
        <w:t>元/月。□2、计件工资：以确认公布产品单价为准计件，不低于</w:t>
      </w:r>
      <w:r>
        <w:rPr>
          <w:rFonts w:hint="eastAsia" w:ascii="仿宋_GB2312" w:eastAsia="仿宋_GB2312"/>
          <w:sz w:val="24"/>
          <w:u w:val="single"/>
        </w:rPr>
        <w:t xml:space="preserve">         </w:t>
      </w:r>
      <w:r>
        <w:rPr>
          <w:rFonts w:hint="eastAsia" w:ascii="仿宋_GB2312" w:eastAsia="仿宋_GB2312"/>
          <w:sz w:val="24"/>
        </w:rPr>
        <w:t>元/月。</w:t>
      </w:r>
    </w:p>
    <w:p>
      <w:pPr>
        <w:spacing w:line="420" w:lineRule="exact"/>
        <w:ind w:left="359" w:leftChars="171"/>
        <w:rPr>
          <w:rFonts w:hint="eastAsia" w:ascii="仿宋_GB2312" w:eastAsia="仿宋_GB2312"/>
          <w:sz w:val="24"/>
        </w:rPr>
      </w:pPr>
      <w:r>
        <w:rPr>
          <w:rFonts w:hint="eastAsia" w:ascii="黑体" w:eastAsia="黑体"/>
          <w:b/>
          <w:sz w:val="24"/>
        </w:rPr>
        <w:t>五、社会保险、劳动保护及其他</w:t>
      </w:r>
      <w:r>
        <w:rPr>
          <w:rFonts w:hint="eastAsia" w:ascii="黑体" w:eastAsia="黑体"/>
          <w:sz w:val="24"/>
        </w:rPr>
        <w:t>：</w:t>
      </w:r>
      <w:r>
        <w:rPr>
          <w:rFonts w:hint="eastAsia" w:ascii="仿宋_GB2312" w:eastAsia="仿宋_GB2312"/>
          <w:sz w:val="24"/>
        </w:rPr>
        <w:t>甲、乙双方按照法律规定，参加社会保险，缴纳社会保险费。甲方按照规定为乙方提供劳动保护、劳动条件和职业危害防护。</w:t>
      </w:r>
    </w:p>
    <w:p>
      <w:pPr>
        <w:spacing w:line="420" w:lineRule="exact"/>
        <w:ind w:firstLine="361" w:firstLineChars="150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六、其它约定条款：</w:t>
      </w:r>
    </w:p>
    <w:p>
      <w:pPr>
        <w:pStyle w:val="7"/>
        <w:ind w:firstLine="360" w:firstLineChars="150"/>
        <w:rPr>
          <w:rFonts w:ascii="仿宋_GB2312" w:eastAsia="仿宋_GB2312"/>
          <w:sz w:val="24"/>
          <w:szCs w:val="24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1．甲方有权根据公司经营和工作的实际需要，依据乙方的专业、特长、工作能力和表现调整其工作地点、岗位、职务，乙方工作岗位及职务变更后其薪金也将同时变更。</w:t>
      </w:r>
    </w:p>
    <w:p>
      <w:pPr>
        <w:pStyle w:val="7"/>
        <w:ind w:firstLine="360" w:firstLineChars="150"/>
        <w:rPr>
          <w:rFonts w:hint="eastAsia" w:ascii="Times New Roman" w:hAnsi="Times New Roman" w:cs="Times New Roman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2．甲方有权根据乙方工作能力、工作表现和贡献大小对乙方进行绩效考核，并参照考核结果定期或不定期地对乙方的职务及工资水平进行调整。</w:t>
      </w:r>
    </w:p>
    <w:p>
      <w:pPr>
        <w:pStyle w:val="7"/>
        <w:ind w:firstLine="360" w:firstLineChars="150"/>
        <w:rPr>
          <w:rFonts w:ascii="仿宋_GB2312" w:eastAsia="仿宋_GB2312"/>
          <w:sz w:val="24"/>
          <w:szCs w:val="24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3．乙方必须自觉遵守甲方制定的各项规章制度及服从甲方管理，按时完成甲方分配的工作任务。</w:t>
      </w:r>
    </w:p>
    <w:p>
      <w:pPr>
        <w:pStyle w:val="7"/>
        <w:ind w:firstLine="360" w:firstLineChars="150"/>
        <w:rPr>
          <w:rFonts w:hint="eastAsia" w:ascii="仿宋_GB2312" w:eastAsia="仿宋_GB2312"/>
          <w:sz w:val="24"/>
          <w:szCs w:val="24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4．乙方有义务为甲方保守一切商业秘密、技术秘密和知识产权。</w:t>
      </w:r>
    </w:p>
    <w:p>
      <w:pPr>
        <w:pStyle w:val="7"/>
        <w:ind w:firstLine="360" w:firstLineChars="150"/>
        <w:rPr>
          <w:rFonts w:hint="eastAsia" w:ascii="仿宋_GB2312" w:eastAsia="仿宋_GB2312"/>
          <w:sz w:val="24"/>
          <w:szCs w:val="24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5．乙方被查实在应聘时向甲方提供虚假个人资料的，甲方可立即解除合同且不向乙方支付任何费用。</w:t>
      </w:r>
    </w:p>
    <w:p>
      <w:pPr>
        <w:pStyle w:val="7"/>
        <w:ind w:firstLine="360" w:firstLineChars="150"/>
        <w:rPr>
          <w:rFonts w:hint="eastAsia" w:ascii="仿宋_GB2312" w:eastAsia="仿宋_GB2312"/>
          <w:sz w:val="24"/>
          <w:szCs w:val="24"/>
          <w:u w:val="none" w:color="auto"/>
        </w:rPr>
      </w:pPr>
      <w:r>
        <w:rPr>
          <w:rFonts w:hint="eastAsia" w:ascii="仿宋_GB2312" w:eastAsia="仿宋_GB2312"/>
          <w:sz w:val="24"/>
          <w:szCs w:val="24"/>
          <w:u w:val="none" w:color="auto"/>
        </w:rPr>
        <w:t>6.甲方根据自身业务特点，有权安排乙方在晚上或休息日加班，并在业务淡季补休。</w:t>
      </w:r>
    </w:p>
    <w:p>
      <w:pPr>
        <w:spacing w:line="420" w:lineRule="exact"/>
        <w:ind w:firstLine="360" w:firstLineChars="1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劳动合同签订、续订、履行、变更、解除和终止，以及解除终止劳动合同经济补偿金、赔偿金的支付等，均必须按照法律法规有关规定进行。</w:t>
      </w:r>
    </w:p>
    <w:p>
      <w:pPr>
        <w:spacing w:line="420" w:lineRule="exact"/>
        <w:ind w:firstLine="360" w:firstLineChars="15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本合同一式两份，用人单位盖章后，甲、乙双方各执一份，具有同等法律效力。</w:t>
      </w:r>
    </w:p>
    <w:p>
      <w:pPr>
        <w:spacing w:line="420" w:lineRule="exact"/>
        <w:ind w:firstLine="150" w:firstLineChars="150"/>
        <w:rPr>
          <w:rFonts w:hint="eastAsia" w:ascii="黑体" w:eastAsia="黑体"/>
          <w:sz w:val="10"/>
          <w:szCs w:val="10"/>
        </w:rPr>
      </w:pP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 xml:space="preserve">甲方（用人单位名称）：(盖章)            乙方（职工）姓名： </w:t>
      </w:r>
      <w:r>
        <w:rPr>
          <w:rFonts w:hint="eastAsia" w:ascii="仿宋_GB2312" w:eastAsia="仿宋_GB2312"/>
          <w:sz w:val="24"/>
          <w:u w:val="single"/>
        </w:rPr>
        <w:t xml:space="preserve">                </w:t>
      </w: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</w:t>
      </w:r>
      <w:r>
        <w:rPr>
          <w:rFonts w:hint="eastAsia" w:ascii="仿宋_GB2312" w:eastAsia="仿宋_GB2312"/>
          <w:sz w:val="24"/>
        </w:rPr>
        <w:t xml:space="preserve">    联系电话：</w:t>
      </w:r>
      <w:r>
        <w:rPr>
          <w:rFonts w:hint="eastAsia" w:ascii="仿宋_GB2312" w:eastAsia="仿宋_GB2312"/>
          <w:sz w:val="24"/>
          <w:u w:val="single"/>
        </w:rPr>
        <w:t xml:space="preserve">                         </w:t>
      </w: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住所地：</w:t>
      </w:r>
      <w:r>
        <w:rPr>
          <w:rFonts w:hint="eastAsia" w:ascii="仿宋_GB2312" w:eastAsia="仿宋_GB2312"/>
          <w:sz w:val="24"/>
          <w:u w:val="single"/>
        </w:rPr>
        <w:t xml:space="preserve">                           </w:t>
      </w:r>
      <w:r>
        <w:rPr>
          <w:rFonts w:hint="eastAsia" w:ascii="仿宋_GB2312" w:eastAsia="仿宋_GB2312"/>
          <w:sz w:val="24"/>
        </w:rPr>
        <w:t xml:space="preserve">    居民身份证号码：</w:t>
      </w:r>
      <w:r>
        <w:rPr>
          <w:rFonts w:hint="eastAsia" w:ascii="仿宋_GB2312" w:eastAsia="仿宋_GB2312"/>
          <w:sz w:val="24"/>
          <w:u w:val="single"/>
        </w:rPr>
        <w:t xml:space="preserve">                   </w:t>
      </w: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 xml:space="preserve">法定代表人（负责人）： </w:t>
      </w:r>
      <w:r>
        <w:rPr>
          <w:rFonts w:hint="eastAsia" w:ascii="仿宋_GB2312" w:eastAsia="仿宋_GB2312"/>
          <w:sz w:val="24"/>
          <w:u w:val="single"/>
        </w:rPr>
        <w:t xml:space="preserve">             </w:t>
      </w:r>
      <w:r>
        <w:rPr>
          <w:rFonts w:hint="eastAsia"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</w:t>
      </w: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联系电话：</w:t>
      </w:r>
      <w:r>
        <w:rPr>
          <w:rFonts w:hint="eastAsia" w:ascii="仿宋_GB2312" w:eastAsia="仿宋_GB2312"/>
          <w:sz w:val="24"/>
          <w:u w:val="single"/>
        </w:rPr>
        <w:t xml:space="preserve">                         </w:t>
      </w:r>
      <w:r>
        <w:rPr>
          <w:rFonts w:hint="eastAsia" w:ascii="仿宋_GB2312" w:eastAsia="仿宋_GB2312"/>
          <w:sz w:val="24"/>
        </w:rPr>
        <w:t xml:space="preserve">    住址（通信地址）</w:t>
      </w:r>
      <w:r>
        <w:rPr>
          <w:rFonts w:hint="eastAsia" w:ascii="仿宋_GB2312" w:eastAsia="仿宋_GB2312"/>
          <w:sz w:val="24"/>
          <w:u w:val="single"/>
        </w:rPr>
        <w:t xml:space="preserve">                   </w:t>
      </w:r>
    </w:p>
    <w:p>
      <w:pPr>
        <w:spacing w:line="42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甲方联系人：</w:t>
      </w:r>
      <w:r>
        <w:rPr>
          <w:rFonts w:hint="eastAsia" w:ascii="仿宋_GB2312" w:eastAsia="仿宋_GB2312"/>
          <w:sz w:val="24"/>
          <w:u w:val="single"/>
        </w:rPr>
        <w:t xml:space="preserve">                       </w:t>
      </w:r>
      <w:r>
        <w:rPr>
          <w:rFonts w:hint="eastAsia"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</w:t>
      </w:r>
    </w:p>
    <w:p>
      <w:pPr>
        <w:spacing w:line="420" w:lineRule="exact"/>
        <w:rPr>
          <w:rFonts w:hint="eastAsia"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联系电话:</w:t>
      </w:r>
      <w:r>
        <w:rPr>
          <w:rFonts w:hint="eastAsia" w:ascii="仿宋_GB2312" w:eastAsia="仿宋_GB2312"/>
          <w:sz w:val="24"/>
          <w:u w:val="single"/>
        </w:rPr>
        <w:t xml:space="preserve">                          </w:t>
      </w:r>
      <w:r>
        <w:rPr>
          <w:rFonts w:hint="eastAsia"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</w:t>
      </w:r>
    </w:p>
    <w:p>
      <w:pPr>
        <w:spacing w:line="420" w:lineRule="exact"/>
        <w:ind w:firstLine="2400" w:firstLineChars="10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年     月    日                    年      月     日</w:t>
      </w:r>
    </w:p>
    <w:sectPr>
      <w:pgSz w:w="11906" w:h="16838"/>
      <w:pgMar w:top="218" w:right="1474" w:bottom="240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935A7"/>
    <w:rsid w:val="50B93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t">
      <v:fill on="f" focussize="0,0"/>
      <v:stroke weight="0.5pt" color="#000000" dashstyle="dash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7">
    <w:name w:val="p15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character" w:customStyle="1" w:styleId="8">
    <w:name w:val="页眉 Char Char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Char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1179;&#31179;\AppData\Roaming\kingsoft\office6\templates\download\5226ac6da2477\&#21171;&#21160;&#21512;&#21516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劳动合同.wps</Template>
  <Pages>1</Pages>
  <Words>722</Words>
  <Characters>723</Characters>
  <Lines>9</Lines>
  <Paragraphs>2</Paragraphs>
  <TotalTime>0</TotalTime>
  <ScaleCrop>false</ScaleCrop>
  <LinksUpToDate>false</LinksUpToDate>
  <CharactersWithSpaces>1308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2020-04-17T17:25:00Z</dcterms:created>
  <dc:creator>秋秋</dc:creator>
  <cp:lastModifiedBy>小小</cp:lastModifiedBy>
  <dcterms:modified xsi:type="dcterms:W3CDTF">2020-04-17T17:26:05Z</dcterms:modified>
  <dc:title>劳 动 合 同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