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DD" w:rsidRDefault="001B247F"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常见用法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1.</w:t>
      </w:r>
      <w:r>
        <w:rPr>
          <w:rFonts w:ascii="Arial" w:hAnsi="Arial" w:cs="Arial"/>
          <w:color w:val="333333"/>
          <w:szCs w:val="21"/>
        </w:rPr>
        <w:t>常规变量类型定义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unsigned char </w:t>
      </w:r>
      <w:proofErr w:type="spellStart"/>
      <w:r>
        <w:rPr>
          <w:rFonts w:ascii="Arial" w:hAnsi="Arial" w:cs="Arial"/>
          <w:color w:val="333333"/>
          <w:szCs w:val="21"/>
        </w:rPr>
        <w:t>uchar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proofErr w:type="spellStart"/>
      <w:r>
        <w:rPr>
          <w:rFonts w:ascii="Arial" w:hAnsi="Arial" w:cs="Arial"/>
          <w:color w:val="333333"/>
          <w:szCs w:val="21"/>
        </w:rPr>
        <w:t>uchar</w:t>
      </w:r>
      <w:proofErr w:type="spellEnd"/>
      <w:r>
        <w:rPr>
          <w:rFonts w:ascii="Arial" w:hAnsi="Arial" w:cs="Arial"/>
          <w:color w:val="333333"/>
          <w:szCs w:val="21"/>
        </w:rPr>
        <w:t>等价于</w:t>
      </w:r>
      <w:r>
        <w:rPr>
          <w:rFonts w:ascii="Arial" w:hAnsi="Arial" w:cs="Arial"/>
          <w:color w:val="333333"/>
          <w:szCs w:val="21"/>
        </w:rPr>
        <w:t>unsigned char</w:t>
      </w:r>
      <w:r>
        <w:rPr>
          <w:rFonts w:ascii="Arial" w:hAnsi="Arial" w:cs="Arial"/>
          <w:color w:val="333333"/>
          <w:szCs w:val="21"/>
        </w:rPr>
        <w:t>类型定义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uchar</w:t>
      </w:r>
      <w:proofErr w:type="spellEnd"/>
      <w:r>
        <w:rPr>
          <w:rFonts w:ascii="Arial" w:hAnsi="Arial" w:cs="Arial"/>
          <w:color w:val="333333"/>
          <w:szCs w:val="21"/>
        </w:rPr>
        <w:t xml:space="preserve"> c</w:t>
      </w:r>
      <w:r>
        <w:rPr>
          <w:rFonts w:ascii="Arial" w:hAnsi="Arial" w:cs="Arial"/>
          <w:color w:val="333333"/>
          <w:szCs w:val="21"/>
        </w:rPr>
        <w:t>声明等于</w:t>
      </w:r>
      <w:r>
        <w:rPr>
          <w:rFonts w:ascii="Arial" w:hAnsi="Arial" w:cs="Arial"/>
          <w:color w:val="333333"/>
          <w:szCs w:val="21"/>
        </w:rPr>
        <w:t>unsigned char c</w:t>
      </w:r>
      <w:r>
        <w:rPr>
          <w:rFonts w:ascii="Arial" w:hAnsi="Arial" w:cs="Arial"/>
          <w:color w:val="333333"/>
          <w:szCs w:val="21"/>
        </w:rPr>
        <w:t>声明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2.</w:t>
      </w:r>
      <w:r>
        <w:rPr>
          <w:rFonts w:ascii="Arial" w:hAnsi="Arial" w:cs="Arial"/>
          <w:color w:val="333333"/>
          <w:szCs w:val="21"/>
        </w:rPr>
        <w:t>数组类型定义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array[2];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r>
        <w:rPr>
          <w:rFonts w:ascii="Arial" w:hAnsi="Arial" w:cs="Arial"/>
          <w:color w:val="333333"/>
          <w:szCs w:val="21"/>
        </w:rPr>
        <w:t xml:space="preserve"> array</w:t>
      </w:r>
      <w:r>
        <w:rPr>
          <w:rFonts w:ascii="Arial" w:hAnsi="Arial" w:cs="Arial"/>
          <w:color w:val="333333"/>
          <w:szCs w:val="21"/>
        </w:rPr>
        <w:t>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[2]</w:t>
      </w:r>
      <w:r>
        <w:rPr>
          <w:rFonts w:ascii="Arial" w:hAnsi="Arial" w:cs="Arial"/>
          <w:color w:val="333333"/>
          <w:szCs w:val="21"/>
        </w:rPr>
        <w:t>定义</w:t>
      </w:r>
      <w:r>
        <w:rPr>
          <w:rFonts w:ascii="Arial" w:hAnsi="Arial" w:cs="Arial"/>
          <w:color w:val="333333"/>
          <w:szCs w:val="21"/>
        </w:rPr>
        <w:t>; array a</w:t>
      </w:r>
      <w:r>
        <w:rPr>
          <w:rFonts w:ascii="Arial" w:hAnsi="Arial" w:cs="Arial"/>
          <w:color w:val="333333"/>
          <w:szCs w:val="21"/>
        </w:rPr>
        <w:t>声明等价于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a[2]</w:t>
      </w:r>
      <w:r>
        <w:rPr>
          <w:rFonts w:ascii="Arial" w:hAnsi="Arial" w:cs="Arial"/>
          <w:color w:val="333333"/>
          <w:szCs w:val="21"/>
        </w:rPr>
        <w:t>声明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扩展：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array[M][N];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r>
        <w:rPr>
          <w:rFonts w:ascii="Arial" w:hAnsi="Arial" w:cs="Arial"/>
          <w:color w:val="333333"/>
          <w:szCs w:val="21"/>
        </w:rPr>
        <w:t xml:space="preserve"> array</w:t>
      </w:r>
      <w:r>
        <w:rPr>
          <w:rFonts w:ascii="Arial" w:hAnsi="Arial" w:cs="Arial"/>
          <w:color w:val="333333"/>
          <w:szCs w:val="21"/>
        </w:rPr>
        <w:t>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[M][N]</w:t>
      </w:r>
      <w:r>
        <w:rPr>
          <w:rFonts w:ascii="Arial" w:hAnsi="Arial" w:cs="Arial"/>
          <w:color w:val="333333"/>
          <w:szCs w:val="21"/>
        </w:rPr>
        <w:t>定义</w:t>
      </w:r>
      <w:r>
        <w:rPr>
          <w:rFonts w:ascii="Arial" w:hAnsi="Arial" w:cs="Arial"/>
          <w:color w:val="333333"/>
          <w:szCs w:val="21"/>
        </w:rPr>
        <w:t>; array a</w:t>
      </w:r>
      <w:r>
        <w:rPr>
          <w:rFonts w:ascii="Arial" w:hAnsi="Arial" w:cs="Arial"/>
          <w:color w:val="333333"/>
          <w:szCs w:val="21"/>
        </w:rPr>
        <w:t>声明等价于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a[M][N]</w:t>
      </w:r>
      <w:r>
        <w:rPr>
          <w:rFonts w:ascii="Arial" w:hAnsi="Arial" w:cs="Arial"/>
          <w:color w:val="333333"/>
          <w:szCs w:val="21"/>
        </w:rPr>
        <w:t>声明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3.</w:t>
      </w:r>
      <w:r>
        <w:rPr>
          <w:rFonts w:ascii="Arial" w:hAnsi="Arial" w:cs="Arial"/>
          <w:color w:val="333333"/>
          <w:szCs w:val="21"/>
        </w:rPr>
        <w:t>指针类型定义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*pointer;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r>
        <w:rPr>
          <w:rFonts w:ascii="Arial" w:hAnsi="Arial" w:cs="Arial"/>
          <w:color w:val="333333"/>
          <w:szCs w:val="21"/>
        </w:rPr>
        <w:t xml:space="preserve"> pointer</w:t>
      </w:r>
      <w:r>
        <w:rPr>
          <w:rFonts w:ascii="Arial" w:hAnsi="Arial" w:cs="Arial"/>
          <w:color w:val="333333"/>
          <w:szCs w:val="21"/>
        </w:rPr>
        <w:t>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  <w:r>
        <w:rPr>
          <w:rFonts w:ascii="Arial" w:hAnsi="Arial" w:cs="Arial"/>
          <w:color w:val="333333"/>
          <w:szCs w:val="21"/>
        </w:rPr>
        <w:t>定义</w:t>
      </w:r>
      <w:r>
        <w:rPr>
          <w:rFonts w:ascii="Arial" w:hAnsi="Arial" w:cs="Arial"/>
          <w:color w:val="333333"/>
          <w:szCs w:val="21"/>
        </w:rPr>
        <w:t>;pointer p</w:t>
      </w:r>
      <w:r>
        <w:rPr>
          <w:rFonts w:ascii="Arial" w:hAnsi="Arial" w:cs="Arial"/>
          <w:color w:val="333333"/>
          <w:szCs w:val="21"/>
        </w:rPr>
        <w:t>声明等价于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*a</w:t>
      </w:r>
      <w:r>
        <w:rPr>
          <w:rFonts w:ascii="Arial" w:hAnsi="Arial" w:cs="Arial"/>
          <w:color w:val="333333"/>
          <w:szCs w:val="21"/>
        </w:rPr>
        <w:t>声明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*pointer[M];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r>
        <w:rPr>
          <w:rFonts w:ascii="Arial" w:hAnsi="Arial" w:cs="Arial"/>
          <w:color w:val="333333"/>
          <w:szCs w:val="21"/>
        </w:rPr>
        <w:t xml:space="preserve"> pointer</w:t>
      </w:r>
      <w:r>
        <w:rPr>
          <w:rFonts w:ascii="Arial" w:hAnsi="Arial" w:cs="Arial"/>
          <w:color w:val="333333"/>
          <w:szCs w:val="21"/>
        </w:rPr>
        <w:t>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*[M]</w:t>
      </w:r>
      <w:r>
        <w:rPr>
          <w:rFonts w:ascii="Arial" w:hAnsi="Arial" w:cs="Arial"/>
          <w:color w:val="333333"/>
          <w:szCs w:val="21"/>
        </w:rPr>
        <w:t>定义</w:t>
      </w:r>
      <w:r>
        <w:rPr>
          <w:rFonts w:ascii="Arial" w:hAnsi="Arial" w:cs="Arial"/>
          <w:color w:val="333333"/>
          <w:szCs w:val="21"/>
        </w:rPr>
        <w:t xml:space="preserve"> pointer p</w:t>
      </w:r>
      <w:r>
        <w:rPr>
          <w:rFonts w:ascii="Arial" w:hAnsi="Arial" w:cs="Arial"/>
          <w:color w:val="333333"/>
          <w:szCs w:val="21"/>
        </w:rPr>
        <w:t>声明等价于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*a[M]</w:t>
      </w:r>
      <w:r>
        <w:rPr>
          <w:rFonts w:ascii="Arial" w:hAnsi="Arial" w:cs="Arial"/>
          <w:color w:val="333333"/>
          <w:szCs w:val="21"/>
        </w:rPr>
        <w:t>声明</w:t>
      </w:r>
      <w:proofErr w:type="gramStart"/>
      <w:r>
        <w:rPr>
          <w:rFonts w:ascii="Arial" w:hAnsi="Arial" w:cs="Arial"/>
          <w:color w:val="333333"/>
          <w:szCs w:val="21"/>
        </w:rPr>
        <w:t>明</w:t>
      </w:r>
      <w:proofErr w:type="gram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4.</w:t>
      </w:r>
      <w:r>
        <w:rPr>
          <w:rFonts w:ascii="Arial" w:hAnsi="Arial" w:cs="Arial"/>
          <w:color w:val="333333"/>
          <w:szCs w:val="21"/>
        </w:rPr>
        <w:t>函数地址说明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把函数名字</w:t>
      </w:r>
      <w:proofErr w:type="gramStart"/>
      <w:r>
        <w:rPr>
          <w:rFonts w:ascii="Arial" w:hAnsi="Arial" w:cs="Arial"/>
          <w:color w:val="333333"/>
          <w:szCs w:val="21"/>
        </w:rPr>
        <w:t>当做</w:t>
      </w:r>
      <w:proofErr w:type="gramEnd"/>
      <w:r>
        <w:rPr>
          <w:rFonts w:ascii="Arial" w:hAnsi="Arial" w:cs="Arial"/>
          <w:color w:val="333333"/>
          <w:szCs w:val="21"/>
        </w:rPr>
        <w:t>函数的首地址来对待，我们可以使用最简单的方法得到函数地址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函数</w:t>
      </w:r>
      <w:r>
        <w:rPr>
          <w:rFonts w:ascii="Arial" w:hAnsi="Arial" w:cs="Arial"/>
          <w:color w:val="333333"/>
          <w:szCs w:val="21"/>
        </w:rPr>
        <w:t>: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(void); unsigned long </w:t>
      </w:r>
      <w:proofErr w:type="spellStart"/>
      <w:r>
        <w:rPr>
          <w:rFonts w:ascii="Arial" w:hAnsi="Arial" w:cs="Arial"/>
          <w:color w:val="333333"/>
          <w:szCs w:val="21"/>
        </w:rPr>
        <w:t>funcAddr</w:t>
      </w:r>
      <w:proofErr w:type="spellEnd"/>
      <w:r>
        <w:rPr>
          <w:rFonts w:ascii="Arial" w:hAnsi="Arial" w:cs="Arial"/>
          <w:color w:val="333333"/>
          <w:szCs w:val="21"/>
        </w:rPr>
        <w:t>=(unsigned long)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funcAddr</w:t>
      </w:r>
      <w:proofErr w:type="spellEnd"/>
      <w:r>
        <w:rPr>
          <w:rFonts w:ascii="Arial" w:hAnsi="Arial" w:cs="Arial"/>
          <w:color w:val="333333"/>
          <w:szCs w:val="21"/>
        </w:rPr>
        <w:t>的值是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函数的首地址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5.</w:t>
      </w:r>
      <w:r>
        <w:rPr>
          <w:rFonts w:ascii="Arial" w:hAnsi="Arial" w:cs="Arial"/>
          <w:color w:val="333333"/>
          <w:szCs w:val="21"/>
        </w:rPr>
        <w:t>函数声明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(void);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(void)</w:t>
      </w:r>
      <w:r>
        <w:rPr>
          <w:rFonts w:ascii="Arial" w:hAnsi="Arial" w:cs="Arial"/>
          <w:color w:val="333333"/>
          <w:szCs w:val="21"/>
        </w:rPr>
        <w:t>类型函数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 f</w:t>
      </w:r>
      <w:r>
        <w:rPr>
          <w:rFonts w:ascii="Arial" w:hAnsi="Arial" w:cs="Arial"/>
          <w:color w:val="333333"/>
          <w:szCs w:val="21"/>
        </w:rPr>
        <w:t>声明等价于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f(void)</w:t>
      </w:r>
      <w:r>
        <w:rPr>
          <w:rFonts w:ascii="Arial" w:hAnsi="Arial" w:cs="Arial"/>
          <w:color w:val="333333"/>
          <w:szCs w:val="21"/>
        </w:rPr>
        <w:t>声明，用于文件的函数声明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声明等价于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)(void)</w:t>
      </w:r>
      <w:r>
        <w:rPr>
          <w:rFonts w:ascii="Arial" w:hAnsi="Arial" w:cs="Arial"/>
          <w:color w:val="333333"/>
          <w:szCs w:val="21"/>
        </w:rPr>
        <w:t>声明，用于函数指针的生命，见下一条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6.</w:t>
      </w:r>
      <w:r>
        <w:rPr>
          <w:rFonts w:ascii="Arial" w:hAnsi="Arial" w:cs="Arial"/>
          <w:color w:val="333333"/>
          <w:szCs w:val="21"/>
        </w:rPr>
        <w:t>函数指针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例如：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)(void)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描述：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(*)(void)</w:t>
      </w:r>
      <w:r>
        <w:rPr>
          <w:rFonts w:ascii="Arial" w:hAnsi="Arial" w:cs="Arial"/>
          <w:color w:val="333333"/>
          <w:szCs w:val="21"/>
        </w:rPr>
        <w:t>类型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)(void)</w:t>
      </w:r>
      <w:r>
        <w:rPr>
          <w:rFonts w:ascii="Arial" w:hAnsi="Arial" w:cs="Arial"/>
          <w:color w:val="333333"/>
          <w:szCs w:val="21"/>
        </w:rPr>
        <w:t>声明，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是一个函数指针变量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7.</w:t>
      </w:r>
      <w:r>
        <w:rPr>
          <w:rFonts w:ascii="Arial" w:hAnsi="Arial" w:cs="Arial"/>
          <w:color w:val="333333"/>
          <w:szCs w:val="21"/>
        </w:rPr>
        <w:t>识别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的方法：</w:t>
      </w:r>
      <w:r>
        <w:rPr>
          <w:rFonts w:ascii="Arial" w:hAnsi="Arial" w:cs="Arial"/>
          <w:color w:val="333333"/>
          <w:szCs w:val="21"/>
        </w:rPr>
        <w:br/>
        <w:t>a).</w:t>
      </w:r>
      <w:r>
        <w:rPr>
          <w:rFonts w:ascii="Arial" w:hAnsi="Arial" w:cs="Arial"/>
          <w:color w:val="333333"/>
          <w:szCs w:val="21"/>
        </w:rPr>
        <w:t>第一步。使用已知的类型定义替代</w:t>
      </w:r>
      <w:proofErr w:type="spellStart"/>
      <w:r>
        <w:rPr>
          <w:rFonts w:ascii="Arial" w:hAnsi="Arial" w:cs="Arial"/>
          <w:color w:val="333333"/>
          <w:szCs w:val="21"/>
        </w:rPr>
        <w:t>typdef</w:t>
      </w:r>
      <w:proofErr w:type="spellEnd"/>
      <w:r>
        <w:rPr>
          <w:rFonts w:ascii="Arial" w:hAnsi="Arial" w:cs="Arial"/>
          <w:color w:val="333333"/>
          <w:szCs w:val="21"/>
        </w:rPr>
        <w:t>后面的名称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直到只剩下一个名字不识别为正确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如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u32 (*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)(u8);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从上面的定义中找到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__u32 u32;typedef __u8 </w:t>
      </w:r>
      <w:proofErr w:type="spellStart"/>
      <w:r>
        <w:rPr>
          <w:rFonts w:ascii="Arial" w:hAnsi="Arial" w:cs="Arial"/>
          <w:color w:val="333333"/>
          <w:szCs w:val="21"/>
        </w:rPr>
        <w:t>u8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继续找到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unsigned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__u32;typedef unsigned char __u8;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替代位置名称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unsigned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)(void);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现在只有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属于未知。</w:t>
      </w:r>
      <w:r>
        <w:rPr>
          <w:rFonts w:ascii="Arial" w:hAnsi="Arial" w:cs="Arial"/>
          <w:color w:val="333333"/>
          <w:szCs w:val="21"/>
        </w:rPr>
        <w:br/>
        <w:t>b).</w:t>
      </w:r>
      <w:r>
        <w:rPr>
          <w:rFonts w:ascii="Arial" w:hAnsi="Arial" w:cs="Arial"/>
          <w:color w:val="333333"/>
          <w:szCs w:val="21"/>
        </w:rPr>
        <w:t>第二步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未知名字为定义类型，类型为取出名称和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的所有部分，如上为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lastRenderedPageBreak/>
        <w:t>func</w:t>
      </w:r>
      <w:proofErr w:type="spellEnd"/>
      <w:r>
        <w:rPr>
          <w:rFonts w:ascii="Arial" w:hAnsi="Arial" w:cs="Arial"/>
          <w:color w:val="333333"/>
          <w:szCs w:val="21"/>
        </w:rPr>
        <w:t>等价于</w:t>
      </w:r>
      <w:proofErr w:type="gramStart"/>
      <w:r>
        <w:rPr>
          <w:rFonts w:ascii="Arial" w:hAnsi="Arial" w:cs="Arial"/>
          <w:color w:val="333333"/>
          <w:szCs w:val="21"/>
        </w:rPr>
        <w:t xml:space="preserve">unsigned </w:t>
      </w:r>
      <w:proofErr w:type="spellStart"/>
      <w:r>
        <w:rPr>
          <w:rFonts w:ascii="Arial" w:hAnsi="Arial" w:cs="Arial"/>
          <w:color w:val="333333"/>
          <w:szCs w:val="21"/>
        </w:rPr>
        <w:t>unsigned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proofErr w:type="gramEnd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(*)(unsigned char);</w:t>
      </w:r>
      <w:r>
        <w:rPr>
          <w:rFonts w:ascii="Arial" w:hAnsi="Arial" w:cs="Arial"/>
          <w:color w:val="333333"/>
          <w:szCs w:val="21"/>
        </w:rPr>
        <w:br/>
        <w:t>c).</w:t>
      </w:r>
      <w:r>
        <w:rPr>
          <w:rFonts w:ascii="Arial" w:hAnsi="Arial" w:cs="Arial"/>
          <w:color w:val="333333"/>
          <w:szCs w:val="21"/>
        </w:rPr>
        <w:t>第三部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定义一个变量时，变量类型等价于把变量替代未知名字的位置所得到的类型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 f</w:t>
      </w:r>
      <w:r>
        <w:rPr>
          <w:rFonts w:ascii="Arial" w:hAnsi="Arial" w:cs="Arial"/>
          <w:color w:val="333333"/>
          <w:szCs w:val="21"/>
        </w:rPr>
        <w:t>等价于</w:t>
      </w:r>
      <w:proofErr w:type="gramStart"/>
      <w:r>
        <w:rPr>
          <w:rFonts w:ascii="Arial" w:hAnsi="Arial" w:cs="Arial"/>
          <w:color w:val="333333"/>
          <w:szCs w:val="21"/>
        </w:rPr>
        <w:t xml:space="preserve">unsigned </w:t>
      </w:r>
      <w:proofErr w:type="spellStart"/>
      <w:r>
        <w:rPr>
          <w:rFonts w:ascii="Arial" w:hAnsi="Arial" w:cs="Arial"/>
          <w:color w:val="333333"/>
          <w:szCs w:val="21"/>
        </w:rPr>
        <w:t>unsigned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proofErr w:type="gramEnd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(*f)(unsigned char)</w:t>
      </w:r>
      <w:bookmarkStart w:id="0" w:name="_GoBack"/>
      <w:bookmarkEnd w:id="0"/>
    </w:p>
    <w:sectPr w:rsidR="00BE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D5"/>
    <w:rsid w:val="000D28D5"/>
    <w:rsid w:val="001B247F"/>
    <w:rsid w:val="00B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huang</dc:creator>
  <cp:keywords/>
  <dc:description/>
  <cp:lastModifiedBy>yujun huang</cp:lastModifiedBy>
  <cp:revision>2</cp:revision>
  <dcterms:created xsi:type="dcterms:W3CDTF">2016-07-19T08:54:00Z</dcterms:created>
  <dcterms:modified xsi:type="dcterms:W3CDTF">2016-07-19T08:54:00Z</dcterms:modified>
</cp:coreProperties>
</file>