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69" w:rsidRDefault="00563597" w:rsidP="00563597">
      <w:pPr>
        <w:pStyle w:val="a3"/>
        <w:ind w:firstLine="660"/>
        <w:rPr>
          <w:rFonts w:hint="eastAsia"/>
        </w:rPr>
      </w:pPr>
      <w:r>
        <w:rPr>
          <w:rFonts w:hint="eastAsia"/>
        </w:rPr>
        <w:t>众居邦</w:t>
      </w:r>
      <w:r>
        <w:rPr>
          <w:rFonts w:hint="eastAsia"/>
        </w:rPr>
        <w:t>-</w:t>
      </w:r>
      <w:r>
        <w:rPr>
          <w:rFonts w:hint="eastAsia"/>
        </w:rPr>
        <w:t>官网配置</w:t>
      </w:r>
    </w:p>
    <w:p w:rsidR="00563597" w:rsidRDefault="00563597" w:rsidP="00563597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搭建官网环境</w:t>
      </w:r>
    </w:p>
    <w:p w:rsidR="00563597" w:rsidRDefault="00563597" w:rsidP="0056359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node.js</w:t>
      </w:r>
    </w:p>
    <w:p w:rsidR="00563597" w:rsidRPr="00563597" w:rsidRDefault="00563597" w:rsidP="0056359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安装淘宝镜像</w:t>
      </w:r>
      <w:r>
        <w:rPr>
          <w:rFonts w:ascii="Segoe UI Emoji" w:hAnsi="Segoe UI Emoji"/>
          <w:color w:val="404040"/>
          <w:shd w:val="clear" w:color="auto" w:fill="FFFFFF"/>
        </w:rPr>
        <w:t>npm install -g cnpm --registry=https://registry.npm.taobao.org</w:t>
      </w:r>
    </w:p>
    <w:p w:rsidR="00563597" w:rsidRDefault="00563597" w:rsidP="00563597">
      <w:pPr>
        <w:pStyle w:val="HTML"/>
        <w:numPr>
          <w:ilvl w:val="0"/>
          <w:numId w:val="4"/>
        </w:num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vue-cli 3.0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</w:p>
    <w:p w:rsidR="00563597" w:rsidRPr="00563597" w:rsidRDefault="00563597" w:rsidP="00563597">
      <w:pPr>
        <w:pStyle w:val="HTML"/>
        <w:tabs>
          <w:tab w:val="clear" w:pos="916"/>
          <w:tab w:val="left" w:pos="375"/>
        </w:tabs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 w:rsidRPr="00563597">
        <w:rPr>
          <w:color w:val="000000"/>
          <w:sz w:val="18"/>
          <w:szCs w:val="18"/>
        </w:rPr>
        <w:t>npm install -g @vue/cli</w:t>
      </w:r>
    </w:p>
    <w:p w:rsidR="00563597" w:rsidRPr="00563597" w:rsidRDefault="00563597" w:rsidP="00563597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3597">
        <w:rPr>
          <w:rFonts w:ascii="宋体" w:eastAsia="宋体" w:hAnsi="宋体" w:cs="宋体"/>
          <w:color w:val="000000"/>
          <w:kern w:val="0"/>
          <w:sz w:val="18"/>
          <w:szCs w:val="18"/>
        </w:rPr>
        <w:t># or</w:t>
      </w:r>
    </w:p>
    <w:p w:rsidR="00563597" w:rsidRPr="00563597" w:rsidRDefault="00563597" w:rsidP="00563597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35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yarn </w:t>
      </w:r>
      <w:r w:rsidRPr="00563597">
        <w:rPr>
          <w:rFonts w:ascii="宋体" w:eastAsia="宋体" w:hAnsi="宋体" w:cs="宋体"/>
          <w:color w:val="0000FF"/>
          <w:kern w:val="0"/>
          <w:sz w:val="18"/>
          <w:szCs w:val="18"/>
        </w:rPr>
        <w:t>global</w:t>
      </w:r>
      <w:r w:rsidRPr="0056359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add @vue/cli</w:t>
      </w:r>
    </w:p>
    <w:p w:rsidR="00563597" w:rsidRDefault="00563597" w:rsidP="0056359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克隆项目到本地</w:t>
      </w:r>
    </w:p>
    <w:p w:rsidR="00563597" w:rsidRDefault="00563597" w:rsidP="0056359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安装依赖</w:t>
      </w:r>
      <w:r>
        <w:rPr>
          <w:rFonts w:hint="eastAsia"/>
        </w:rPr>
        <w:t xml:space="preserve"> npm install</w:t>
      </w:r>
    </w:p>
    <w:p w:rsidR="00563597" w:rsidRDefault="00563597" w:rsidP="0056359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运行项目</w:t>
      </w:r>
      <w:r>
        <w:rPr>
          <w:rFonts w:hint="eastAsia"/>
        </w:rPr>
        <w:t xml:space="preserve"> npm run serve</w:t>
      </w:r>
    </w:p>
    <w:p w:rsidR="00563597" w:rsidRDefault="00563597" w:rsidP="00563597">
      <w:pPr>
        <w:rPr>
          <w:rFonts w:hint="eastAsia"/>
        </w:rPr>
      </w:pPr>
    </w:p>
    <w:p w:rsidR="00563597" w:rsidRDefault="00563597" w:rsidP="00563597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交互</w:t>
      </w:r>
    </w:p>
    <w:p w:rsidR="00563597" w:rsidRDefault="00563597" w:rsidP="0056359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所有接口都在</w:t>
      </w:r>
      <w:r>
        <w:rPr>
          <w:rFonts w:hint="eastAsia"/>
        </w:rPr>
        <w:t>src-&gt;api-&gt;api.js</w:t>
      </w:r>
      <w:r>
        <w:rPr>
          <w:rFonts w:hint="eastAsia"/>
        </w:rPr>
        <w:t>中进行</w:t>
      </w:r>
      <w:r>
        <w:rPr>
          <w:rFonts w:hint="eastAsia"/>
        </w:rPr>
        <w:t xml:space="preserve">, </w:t>
      </w:r>
      <w:r>
        <w:rPr>
          <w:rFonts w:hint="eastAsia"/>
        </w:rPr>
        <w:t>对应的接口模块放在同一位置</w:t>
      </w:r>
      <w:r>
        <w:rPr>
          <w:rFonts w:hint="eastAsia"/>
        </w:rPr>
        <w:t>,</w:t>
      </w:r>
      <w:r>
        <w:rPr>
          <w:rFonts w:hint="eastAsia"/>
        </w:rPr>
        <w:t>以便后期方便查找</w:t>
      </w:r>
      <w:r>
        <w:rPr>
          <w:rFonts w:hint="eastAsia"/>
        </w:rPr>
        <w:t xml:space="preserve">. </w:t>
      </w:r>
      <w:r>
        <w:rPr>
          <w:rFonts w:hint="eastAsia"/>
        </w:rPr>
        <w:t>命名需知道当前接口的含义</w:t>
      </w:r>
      <w:r>
        <w:rPr>
          <w:rFonts w:hint="eastAsia"/>
        </w:rPr>
        <w:t>.</w:t>
      </w:r>
    </w:p>
    <w:p w:rsidR="00563597" w:rsidRDefault="00563597" w:rsidP="00563597">
      <w:pPr>
        <w:pStyle w:val="a4"/>
        <w:ind w:left="360" w:firstLineChars="0" w:firstLine="0"/>
        <w:rPr>
          <w:rFonts w:hint="eastAsia"/>
        </w:rPr>
      </w:pPr>
      <w:r>
        <w:t>例</w:t>
      </w:r>
      <w:r>
        <w:rPr>
          <w:rFonts w:hint="eastAsia"/>
        </w:rPr>
        <w:t xml:space="preserve">: </w:t>
      </w:r>
    </w:p>
    <w:p w:rsidR="00563597" w:rsidRDefault="00563597" w:rsidP="00563597">
      <w:pPr>
        <w:pStyle w:val="a4"/>
        <w:ind w:left="780" w:firstLineChars="0" w:firstLine="60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请求方式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color w:val="A6E22E"/>
          <w:kern w:val="0"/>
          <w:szCs w:val="21"/>
        </w:rPr>
        <w:t>addDesign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563597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color w:val="A6E22E"/>
          <w:kern w:val="0"/>
          <w:szCs w:val="21"/>
        </w:rPr>
        <w:t>fetch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    url: </w:t>
      </w:r>
      <w:r w:rsidRPr="00563597">
        <w:rPr>
          <w:rFonts w:ascii="Consolas" w:eastAsia="宋体" w:hAnsi="Consolas" w:cs="宋体"/>
          <w:color w:val="E6DB74"/>
          <w:kern w:val="0"/>
          <w:szCs w:val="21"/>
        </w:rPr>
        <w:t>'/controller/usercontroller/addappuserdesigndaren'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    method: </w:t>
      </w:r>
      <w:r w:rsidRPr="00563597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    data: params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})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:rsidR="00563597" w:rsidRDefault="00563597" w:rsidP="00563597">
      <w:pPr>
        <w:pStyle w:val="a4"/>
        <w:ind w:left="780" w:firstLineChars="0" w:firstLine="60"/>
        <w:rPr>
          <w:rFonts w:hint="eastAsia"/>
        </w:rPr>
      </w:pPr>
    </w:p>
    <w:p w:rsidR="00563597" w:rsidRDefault="00563597" w:rsidP="00563597">
      <w:pPr>
        <w:pStyle w:val="a4"/>
        <w:ind w:left="780" w:firstLineChars="0" w:firstLine="60"/>
        <w:rPr>
          <w:rFonts w:hint="eastAsia"/>
        </w:r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请求方式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color w:val="A6E22E"/>
          <w:kern w:val="0"/>
          <w:szCs w:val="21"/>
        </w:rPr>
        <w:t>addDesign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color w:val="F92672"/>
          <w:kern w:val="0"/>
          <w:szCs w:val="21"/>
        </w:rPr>
        <w:t xml:space="preserve"> =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i/>
          <w:iCs/>
          <w:color w:val="FD971F"/>
          <w:kern w:val="0"/>
          <w:szCs w:val="21"/>
        </w:rPr>
        <w:t>params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563597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563597">
        <w:rPr>
          <w:rFonts w:ascii="Consolas" w:eastAsia="宋体" w:hAnsi="Consolas" w:cs="宋体"/>
          <w:color w:val="A6E22E"/>
          <w:kern w:val="0"/>
          <w:szCs w:val="21"/>
        </w:rPr>
        <w:t>fetch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    url: </w:t>
      </w:r>
      <w:r w:rsidRPr="00563597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563597">
        <w:rPr>
          <w:rFonts w:ascii="Consolas" w:eastAsia="宋体" w:hAnsi="Consolas" w:cs="宋体"/>
          <w:color w:val="E6DB74"/>
          <w:kern w:val="0"/>
          <w:szCs w:val="21"/>
        </w:rPr>
        <w:t>/controller/usercontroller/addappuserdesigndaren</w:t>
      </w:r>
      <w:r w:rsidRPr="00563597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    method: </w:t>
      </w:r>
      <w:r w:rsidRPr="00563597">
        <w:rPr>
          <w:rFonts w:ascii="Consolas" w:eastAsia="宋体" w:hAnsi="Consolas" w:cs="宋体"/>
          <w:color w:val="E6DB74"/>
          <w:kern w:val="0"/>
          <w:szCs w:val="21"/>
        </w:rPr>
        <w:t>'get'</w:t>
      </w:r>
      <w:r w:rsidRPr="0056359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    params: params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    });</w:t>
      </w:r>
    </w:p>
    <w:p w:rsidR="00563597" w:rsidRPr="00563597" w:rsidRDefault="00563597" w:rsidP="00563597">
      <w:pPr>
        <w:widowControl/>
        <w:shd w:val="clear" w:color="auto" w:fill="272822"/>
        <w:spacing w:line="285" w:lineRule="atLeast"/>
        <w:ind w:leftChars="400" w:left="84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63597">
        <w:rPr>
          <w:rFonts w:ascii="Consolas" w:eastAsia="宋体" w:hAnsi="Consolas" w:cs="宋体"/>
          <w:color w:val="F8F8F2"/>
          <w:kern w:val="0"/>
          <w:szCs w:val="21"/>
        </w:rPr>
        <w:t>};</w:t>
      </w:r>
    </w:p>
    <w:p w:rsidR="00563597" w:rsidRDefault="00563597" w:rsidP="00563597">
      <w:pPr>
        <w:rPr>
          <w:rFonts w:hint="eastAsia"/>
        </w:rPr>
      </w:pPr>
    </w:p>
    <w:p w:rsidR="00563597" w:rsidRDefault="00563597" w:rsidP="00563597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打包配置</w:t>
      </w:r>
      <w:r>
        <w:rPr>
          <w:rFonts w:hint="eastAsia"/>
        </w:rPr>
        <w:t xml:space="preserve"> </w:t>
      </w:r>
      <w:r>
        <w:rPr>
          <w:rFonts w:hint="eastAsia"/>
        </w:rPr>
        <w:t>配置参考</w:t>
      </w:r>
      <w:r>
        <w:rPr>
          <w:rFonts w:hint="eastAsia"/>
        </w:rPr>
        <w:t>:</w:t>
      </w:r>
      <w:r w:rsidRPr="00563597">
        <w:t xml:space="preserve"> </w:t>
      </w:r>
      <w:hyperlink r:id="rId6" w:history="1">
        <w:r>
          <w:rPr>
            <w:rStyle w:val="a5"/>
          </w:rPr>
          <w:t>https://www.jianshu.com/p/6a4c0b281e7f</w:t>
        </w:r>
      </w:hyperlink>
    </w:p>
    <w:p w:rsidR="00563597" w:rsidRDefault="00563597" w:rsidP="0056359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vue.config.js</w:t>
      </w:r>
      <w:r>
        <w:rPr>
          <w:rFonts w:hint="eastAsia"/>
        </w:rPr>
        <w:t>中进行配置</w:t>
      </w:r>
    </w:p>
    <w:p w:rsidR="00563597" w:rsidRDefault="00563597" w:rsidP="0056359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打包静态资源文件时</w:t>
      </w:r>
      <w:r>
        <w:rPr>
          <w:rFonts w:hint="eastAsia"/>
        </w:rPr>
        <w:t>,</w:t>
      </w:r>
      <w:r>
        <w:rPr>
          <w:rFonts w:hint="eastAsia"/>
        </w:rPr>
        <w:t>需配置当前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当前配置单个资源文件用的是</w:t>
      </w:r>
      <w:r>
        <w:rPr>
          <w:rFonts w:hint="eastAsia"/>
        </w:rPr>
        <w:t xml:space="preserve">: </w:t>
      </w:r>
      <w:r w:rsidRPr="00563597">
        <w:rPr>
          <w:rFonts w:hint="eastAsia"/>
        </w:rPr>
        <w:t>prerender-spa-plugin</w:t>
      </w:r>
      <w:r w:rsidRPr="00563597">
        <w:rPr>
          <w:rFonts w:hint="eastAsia"/>
        </w:rPr>
        <w:t>插件预渲染</w:t>
      </w:r>
      <w:r>
        <w:rPr>
          <w:rFonts w:hint="eastAsia"/>
        </w:rPr>
        <w:t xml:space="preserve"> </w:t>
      </w:r>
    </w:p>
    <w:p w:rsidR="00563597" w:rsidRPr="00563597" w:rsidRDefault="00563597" w:rsidP="0056359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npm run build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/vue ui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打包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,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若运行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vue ui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没反应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,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自行查询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vue3.0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安装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vue ui</w:t>
      </w:r>
    </w:p>
    <w:p w:rsidR="00563597" w:rsidRPr="00563597" w:rsidRDefault="00563597" w:rsidP="0056359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用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vue ui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打包步骤</w:t>
      </w:r>
    </w:p>
    <w:p w:rsidR="00563597" w:rsidRDefault="00563597" w:rsidP="00563597">
      <w:pPr>
        <w:pStyle w:val="a4"/>
        <w:ind w:left="360" w:firstLineChars="0" w:firstLine="0"/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 xml:space="preserve">1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导入当前文件所在的文件夹</w:t>
      </w:r>
      <w:bookmarkStart w:id="0" w:name="_GoBack"/>
      <w:bookmarkEnd w:id="0"/>
    </w:p>
    <w:p w:rsidR="00563597" w:rsidRDefault="00563597" w:rsidP="0056359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0F1FE7" wp14:editId="583F1384">
            <wp:extent cx="5274310" cy="180449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97" w:rsidRDefault="00563597" w:rsidP="0056359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2 </w:t>
      </w:r>
      <w:r>
        <w:rPr>
          <w:noProof/>
        </w:rPr>
        <w:drawing>
          <wp:inline distT="0" distB="0" distL="0" distR="0" wp14:anchorId="1909B84E" wp14:editId="03DBE6EB">
            <wp:extent cx="5274310" cy="2355736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97" w:rsidRDefault="00563597" w:rsidP="0056359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3 </w:t>
      </w:r>
      <w:r>
        <w:rPr>
          <w:noProof/>
        </w:rPr>
        <w:drawing>
          <wp:inline distT="0" distB="0" distL="0" distR="0" wp14:anchorId="06F081DA" wp14:editId="317A5AC8">
            <wp:extent cx="5274310" cy="21365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97" w:rsidRPr="00563597" w:rsidRDefault="00563597" w:rsidP="0056359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CB1D96C" wp14:editId="681C2908">
            <wp:extent cx="5274310" cy="178374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97" w:rsidRPr="0056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616F"/>
    <w:multiLevelType w:val="hybridMultilevel"/>
    <w:tmpl w:val="7F36C6F6"/>
    <w:lvl w:ilvl="0" w:tplc="5EB48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36F42"/>
    <w:multiLevelType w:val="hybridMultilevel"/>
    <w:tmpl w:val="232E15D0"/>
    <w:lvl w:ilvl="0" w:tplc="C2CA6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48558F"/>
    <w:multiLevelType w:val="hybridMultilevel"/>
    <w:tmpl w:val="1D7C74B4"/>
    <w:lvl w:ilvl="0" w:tplc="B9CC5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252702"/>
    <w:multiLevelType w:val="hybridMultilevel"/>
    <w:tmpl w:val="58401F04"/>
    <w:lvl w:ilvl="0" w:tplc="219A6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DA42BB"/>
    <w:multiLevelType w:val="hybridMultilevel"/>
    <w:tmpl w:val="53D8FD1A"/>
    <w:lvl w:ilvl="0" w:tplc="E8908E8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724C0F9E"/>
    <w:multiLevelType w:val="hybridMultilevel"/>
    <w:tmpl w:val="81922364"/>
    <w:lvl w:ilvl="0" w:tplc="58F2A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0A"/>
    <w:rsid w:val="00237B69"/>
    <w:rsid w:val="00563597"/>
    <w:rsid w:val="005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35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35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359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63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359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63597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6359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635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35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35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359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63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359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63597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6359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63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6a4c0b281e7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2020-03-12T02:57:00Z</dcterms:created>
  <dcterms:modified xsi:type="dcterms:W3CDTF">2020-03-12T03:35:00Z</dcterms:modified>
</cp:coreProperties>
</file>