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5075" w14:textId="77777777" w:rsidR="00027DD3" w:rsidRPr="00071E81" w:rsidRDefault="00027DD3" w:rsidP="003060B5">
      <w:pPr>
        <w:spacing w:before="120" w:after="120" w:line="240" w:lineRule="auto"/>
        <w:rPr>
          <w:rFonts w:ascii="Times New Roman" w:hAnsi="Times New Roman" w:cs="Times New Roman"/>
          <w:b/>
          <w:bCs/>
          <w:color w:val="000000"/>
          <w:sz w:val="24"/>
          <w:szCs w:val="24"/>
        </w:rPr>
      </w:pPr>
      <w:r w:rsidRPr="00071E81">
        <w:rPr>
          <w:rFonts w:ascii="Times New Roman" w:hAnsi="Times New Roman" w:cs="Times New Roman"/>
          <w:b/>
          <w:bCs/>
          <w:color w:val="000000"/>
          <w:sz w:val="24"/>
          <w:szCs w:val="24"/>
        </w:rPr>
        <w:t>SWINBURNE VIETNAM</w:t>
      </w:r>
    </w:p>
    <w:p w14:paraId="5F778FA3" w14:textId="77777777" w:rsidR="00027DD3" w:rsidRPr="00071E81" w:rsidRDefault="00027DD3" w:rsidP="003060B5">
      <w:pPr>
        <w:spacing w:before="120" w:after="120" w:line="240" w:lineRule="auto"/>
        <w:rPr>
          <w:rFonts w:ascii="Times New Roman" w:hAnsi="Times New Roman" w:cs="Times New Roman"/>
          <w:b/>
          <w:bCs/>
          <w:color w:val="000000"/>
          <w:sz w:val="24"/>
          <w:szCs w:val="24"/>
        </w:rPr>
      </w:pPr>
      <w:r w:rsidRPr="00071E81">
        <w:rPr>
          <w:rFonts w:ascii="Times New Roman" w:hAnsi="Times New Roman" w:cs="Times New Roman"/>
          <w:b/>
          <w:bCs/>
          <w:color w:val="000000"/>
          <w:sz w:val="24"/>
          <w:szCs w:val="24"/>
        </w:rPr>
        <w:t>HO CHI MINH CAMPUS</w:t>
      </w:r>
    </w:p>
    <w:p w14:paraId="08CE5914" w14:textId="77777777" w:rsidR="00027DD3" w:rsidRPr="00071E81" w:rsidRDefault="003060B5" w:rsidP="00027DD3">
      <w:pPr>
        <w:spacing w:before="120" w:after="120" w:line="240" w:lineRule="auto"/>
        <w:jc w:val="center"/>
        <w:rPr>
          <w:rFonts w:ascii="Times New Roman" w:hAnsi="Times New Roman" w:cs="Times New Roman"/>
          <w:noProof/>
          <w:sz w:val="24"/>
          <w:szCs w:val="24"/>
          <w:lang w:eastAsia="ja-JP"/>
        </w:rPr>
      </w:pPr>
      <w:r w:rsidRPr="00071E81">
        <w:rPr>
          <w:noProof/>
          <w:sz w:val="24"/>
          <w:szCs w:val="24"/>
        </w:rPr>
        <w:drawing>
          <wp:anchor distT="0" distB="0" distL="114300" distR="114300" simplePos="0" relativeHeight="251659264" behindDoc="1" locked="0" layoutInCell="1" allowOverlap="1" wp14:anchorId="09EB59F3" wp14:editId="1FA91EC9">
            <wp:simplePos x="0" y="0"/>
            <wp:positionH relativeFrom="margin">
              <wp:align>left</wp:align>
            </wp:positionH>
            <wp:positionV relativeFrom="paragraph">
              <wp:posOffset>158190</wp:posOffset>
            </wp:positionV>
            <wp:extent cx="1525232" cy="1466850"/>
            <wp:effectExtent l="0" t="0" r="0" b="0"/>
            <wp:wrapTight wrapText="bothSides">
              <wp:wrapPolygon edited="0">
                <wp:start x="1349" y="2525"/>
                <wp:lineTo x="1349" y="16831"/>
                <wp:lineTo x="9716" y="18234"/>
                <wp:lineTo x="12145" y="18234"/>
                <wp:lineTo x="19702" y="16831"/>
                <wp:lineTo x="19702" y="2525"/>
                <wp:lineTo x="1349" y="2525"/>
              </wp:wrapPolygon>
            </wp:wrapTight>
            <wp:docPr id="2" name="Picture 2" descr="Swinburne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winburne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232" cy="1466850"/>
                    </a:xfrm>
                    <a:prstGeom prst="rect">
                      <a:avLst/>
                    </a:prstGeom>
                    <a:noFill/>
                    <a:ln>
                      <a:noFill/>
                    </a:ln>
                  </pic:spPr>
                </pic:pic>
              </a:graphicData>
            </a:graphic>
          </wp:anchor>
        </w:drawing>
      </w:r>
    </w:p>
    <w:p w14:paraId="6F3C0737"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6CEDB699"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768301E4"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1AEC80D7"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7E177911"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658C6D85"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57527A55"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122BE1C1" w14:textId="77777777" w:rsidR="00027DD3" w:rsidRPr="00071E81" w:rsidRDefault="00027DD3" w:rsidP="00027DD3">
      <w:pPr>
        <w:spacing w:before="120" w:after="120" w:line="240" w:lineRule="auto"/>
        <w:jc w:val="center"/>
        <w:rPr>
          <w:rFonts w:ascii="Times New Roman" w:hAnsi="Times New Roman" w:cs="Times New Roman"/>
          <w:noProof/>
          <w:sz w:val="24"/>
          <w:szCs w:val="24"/>
          <w:lang w:eastAsia="ja-JP"/>
        </w:rPr>
      </w:pPr>
    </w:p>
    <w:p w14:paraId="3880588B" w14:textId="6B8F1FBC" w:rsidR="0075225D" w:rsidRPr="00071E81" w:rsidRDefault="00390CF9" w:rsidP="00390CF9">
      <w:pPr>
        <w:spacing w:line="240" w:lineRule="auto"/>
        <w:rPr>
          <w:rFonts w:ascii="TimesNewRomanPS-BoldMT" w:eastAsia="Times New Roman" w:hAnsi="TimesNewRomanPS-BoldMT" w:cs="Times New Roman"/>
          <w:b/>
          <w:bCs/>
          <w:color w:val="000000"/>
          <w:kern w:val="0"/>
          <w:sz w:val="24"/>
          <w:szCs w:val="24"/>
          <w:lang w:val="vi-VN"/>
          <w14:ligatures w14:val="none"/>
        </w:rPr>
      </w:pPr>
      <w:r w:rsidRPr="00071E81">
        <w:rPr>
          <w:rFonts w:ascii="TimesNewRomanPS-BoldMT" w:eastAsia="Times New Roman" w:hAnsi="TimesNewRomanPS-BoldMT" w:cs="Times New Roman"/>
          <w:b/>
          <w:bCs/>
          <w:color w:val="000000"/>
          <w:kern w:val="0"/>
          <w:sz w:val="24"/>
          <w:szCs w:val="24"/>
          <w14:ligatures w14:val="none"/>
        </w:rPr>
        <w:t>COS30018</w:t>
      </w:r>
      <w:r w:rsidR="00B515E4" w:rsidRPr="00071E81">
        <w:rPr>
          <w:rFonts w:ascii="TimesNewRomanPS-BoldMT" w:eastAsia="Times New Roman" w:hAnsi="TimesNewRomanPS-BoldMT" w:cs="Times New Roman"/>
          <w:b/>
          <w:bCs/>
          <w:color w:val="000000"/>
          <w:kern w:val="0"/>
          <w:sz w:val="24"/>
          <w:szCs w:val="24"/>
          <w:lang w:val="vi-VN"/>
          <w14:ligatures w14:val="none"/>
        </w:rPr>
        <w:t xml:space="preserve"> </w:t>
      </w:r>
      <w:r w:rsidR="0075225D" w:rsidRPr="00071E81">
        <w:rPr>
          <w:rFonts w:ascii="TimesNewRomanPS-BoldMT" w:eastAsia="Times New Roman" w:hAnsi="TimesNewRomanPS-BoldMT" w:cs="Times New Roman"/>
          <w:b/>
          <w:bCs/>
          <w:color w:val="000000"/>
          <w:kern w:val="0"/>
          <w:sz w:val="24"/>
          <w:szCs w:val="24"/>
          <w14:ligatures w14:val="none"/>
        </w:rPr>
        <w:t>-</w:t>
      </w:r>
      <w:r w:rsidR="00B515E4" w:rsidRPr="00071E81">
        <w:rPr>
          <w:rFonts w:ascii="TimesNewRomanPS-BoldMT" w:eastAsia="Times New Roman" w:hAnsi="TimesNewRomanPS-BoldMT" w:cs="Times New Roman"/>
          <w:b/>
          <w:bCs/>
          <w:color w:val="000000"/>
          <w:kern w:val="0"/>
          <w:sz w:val="24"/>
          <w:szCs w:val="24"/>
          <w:lang w:val="vi-VN"/>
          <w14:ligatures w14:val="none"/>
        </w:rPr>
        <w:t xml:space="preserve"> </w:t>
      </w:r>
      <w:r w:rsidRPr="00071E81">
        <w:rPr>
          <w:rFonts w:ascii="TimesNewRomanPS-BoldMT" w:eastAsia="Times New Roman" w:hAnsi="TimesNewRomanPS-BoldMT" w:cs="Times New Roman"/>
          <w:b/>
          <w:bCs/>
          <w:color w:val="000000"/>
          <w:kern w:val="0"/>
          <w:sz w:val="24"/>
          <w:szCs w:val="24"/>
          <w14:ligatures w14:val="none"/>
        </w:rPr>
        <w:t>COS30018-Intelligent Systems</w:t>
      </w:r>
    </w:p>
    <w:p w14:paraId="2ED1A583" w14:textId="6AAFF6E5" w:rsidR="00F71FF1" w:rsidRPr="00071E81" w:rsidRDefault="0075225D" w:rsidP="00F71FF1">
      <w:pPr>
        <w:spacing w:line="240" w:lineRule="auto"/>
        <w:rPr>
          <w:rFonts w:ascii="TimesNewRomanPS-BoldMT" w:eastAsia="Times New Roman" w:hAnsi="TimesNewRomanPS-BoldMT" w:cs="Times New Roman"/>
          <w:b/>
          <w:bCs/>
          <w:color w:val="000000"/>
          <w:kern w:val="0"/>
          <w:sz w:val="24"/>
          <w:szCs w:val="24"/>
          <w:lang w:val="vi-VN"/>
          <w14:ligatures w14:val="none"/>
        </w:rPr>
      </w:pPr>
      <w:r w:rsidRPr="00071E81">
        <w:rPr>
          <w:rFonts w:ascii="TimesNewRomanPS-BoldMT" w:eastAsia="Times New Roman" w:hAnsi="TimesNewRomanPS-BoldMT" w:cs="Times New Roman"/>
          <w:b/>
          <w:bCs/>
          <w:color w:val="000000"/>
          <w:kern w:val="0"/>
          <w:sz w:val="24"/>
          <w:szCs w:val="24"/>
          <w14:ligatures w14:val="none"/>
        </w:rPr>
        <w:t>Week</w:t>
      </w:r>
      <w:r w:rsidR="00E64E9F" w:rsidRPr="00071E81">
        <w:rPr>
          <w:rFonts w:ascii="TimesNewRomanPS-BoldMT" w:eastAsia="Times New Roman" w:hAnsi="TimesNewRomanPS-BoldMT" w:cs="Times New Roman"/>
          <w:b/>
          <w:bCs/>
          <w:color w:val="000000"/>
          <w:kern w:val="0"/>
          <w:sz w:val="24"/>
          <w:szCs w:val="24"/>
          <w14:ligatures w14:val="none"/>
        </w:rPr>
        <w:t xml:space="preserve"> 5</w:t>
      </w:r>
      <w:r w:rsidRPr="00071E81">
        <w:rPr>
          <w:rFonts w:ascii="TimesNewRomanPS-BoldMT" w:eastAsia="Times New Roman" w:hAnsi="TimesNewRomanPS-BoldMT" w:cs="Times New Roman"/>
          <w:b/>
          <w:bCs/>
          <w:color w:val="000000"/>
          <w:kern w:val="0"/>
          <w:sz w:val="24"/>
          <w:szCs w:val="24"/>
          <w14:ligatures w14:val="none"/>
        </w:rPr>
        <w:t xml:space="preserve">: </w:t>
      </w:r>
      <w:r w:rsidR="00071E81">
        <w:rPr>
          <w:rFonts w:ascii="TimesNewRomanPS-BoldMT" w:eastAsia="Times New Roman" w:hAnsi="TimesNewRomanPS-BoldMT" w:cs="Times New Roman"/>
          <w:b/>
          <w:bCs/>
          <w:color w:val="000000"/>
          <w:kern w:val="0"/>
          <w:sz w:val="24"/>
          <w:szCs w:val="24"/>
          <w14:ligatures w14:val="none"/>
        </w:rPr>
        <w:t>Task C.2</w:t>
      </w:r>
    </w:p>
    <w:p w14:paraId="3BC76456" w14:textId="77777777" w:rsidR="0075225D" w:rsidRPr="00071E81" w:rsidRDefault="0075225D" w:rsidP="0075225D">
      <w:pPr>
        <w:spacing w:after="0" w:line="240" w:lineRule="auto"/>
        <w:rPr>
          <w:rFonts w:ascii="TimesNewRomanPS-BoldMT" w:eastAsia="Times New Roman" w:hAnsi="TimesNewRomanPS-BoldMT" w:cs="Times New Roman"/>
          <w:b/>
          <w:bCs/>
          <w:color w:val="000000"/>
          <w:kern w:val="0"/>
          <w:sz w:val="24"/>
          <w:szCs w:val="24"/>
          <w14:ligatures w14:val="none"/>
        </w:rPr>
      </w:pPr>
    </w:p>
    <w:p w14:paraId="6B611799" w14:textId="77777777" w:rsidR="00027DD3" w:rsidRPr="00071E81" w:rsidRDefault="00027DD3" w:rsidP="000450B4">
      <w:pPr>
        <w:spacing w:after="0" w:line="240" w:lineRule="auto"/>
        <w:rPr>
          <w:rFonts w:ascii="Times New Roman" w:eastAsia="Times New Roman" w:hAnsi="Times New Roman" w:cs="Times New Roman"/>
          <w:kern w:val="0"/>
          <w:sz w:val="24"/>
          <w:szCs w:val="24"/>
          <w14:ligatures w14:val="none"/>
        </w:rPr>
      </w:pPr>
    </w:p>
    <w:p w14:paraId="06D3390E" w14:textId="77777777" w:rsidR="00027DD3" w:rsidRPr="00071E81" w:rsidRDefault="00027DD3" w:rsidP="003060B5">
      <w:pPr>
        <w:spacing w:before="120" w:after="120" w:line="240" w:lineRule="auto"/>
        <w:rPr>
          <w:rFonts w:ascii="Times New Roman" w:hAnsi="Times New Roman" w:cs="Times New Roman"/>
          <w:b/>
          <w:sz w:val="24"/>
          <w:szCs w:val="24"/>
        </w:rPr>
      </w:pPr>
    </w:p>
    <w:p w14:paraId="704073EC" w14:textId="77777777" w:rsidR="00027DD3" w:rsidRPr="00071E81" w:rsidRDefault="00027DD3" w:rsidP="00027DD3">
      <w:pPr>
        <w:spacing w:before="120" w:after="120" w:line="240" w:lineRule="auto"/>
        <w:ind w:left="4320"/>
        <w:rPr>
          <w:rFonts w:ascii="Times New Roman" w:hAnsi="Times New Roman" w:cs="Times New Roman"/>
          <w:b/>
          <w:sz w:val="24"/>
          <w:szCs w:val="24"/>
        </w:rPr>
      </w:pPr>
    </w:p>
    <w:p w14:paraId="73AC1A85" w14:textId="77777777" w:rsidR="00027DD3" w:rsidRPr="00071E81" w:rsidRDefault="00027DD3" w:rsidP="00027DD3">
      <w:pPr>
        <w:spacing w:before="120" w:after="120" w:line="240" w:lineRule="auto"/>
        <w:rPr>
          <w:rFonts w:ascii="Times New Roman" w:hAnsi="Times New Roman" w:cs="Times New Roman"/>
          <w:b/>
          <w:sz w:val="24"/>
          <w:szCs w:val="24"/>
        </w:rPr>
      </w:pPr>
    </w:p>
    <w:p w14:paraId="2C824ED6" w14:textId="77777777" w:rsidR="00027DD3" w:rsidRPr="00071E81" w:rsidRDefault="00027DD3" w:rsidP="00027DD3">
      <w:pPr>
        <w:spacing w:before="120" w:after="120" w:line="240" w:lineRule="auto"/>
        <w:rPr>
          <w:rFonts w:ascii="Times New Roman" w:hAnsi="Times New Roman" w:cs="Times New Roman"/>
          <w:b/>
          <w:sz w:val="24"/>
          <w:szCs w:val="24"/>
        </w:rPr>
      </w:pPr>
      <w:r w:rsidRPr="00071E81">
        <w:rPr>
          <w:rFonts w:ascii="Times New Roman" w:hAnsi="Times New Roman" w:cs="Times New Roman"/>
          <w:b/>
          <w:sz w:val="24"/>
          <w:szCs w:val="24"/>
        </w:rPr>
        <w:t>INSTRUCTOR:</w:t>
      </w:r>
      <w:r w:rsidR="00CF1FEE" w:rsidRPr="00071E81">
        <w:rPr>
          <w:rFonts w:ascii="Times New Roman" w:hAnsi="Times New Roman" w:cs="Times New Roman"/>
          <w:b/>
          <w:sz w:val="24"/>
          <w:szCs w:val="24"/>
        </w:rPr>
        <w:t xml:space="preserve"> MR. </w:t>
      </w:r>
      <w:r w:rsidR="00F81C79" w:rsidRPr="00071E81">
        <w:rPr>
          <w:rFonts w:ascii="Times New Roman" w:hAnsi="Times New Roman" w:cs="Times New Roman"/>
          <w:b/>
          <w:sz w:val="24"/>
          <w:szCs w:val="24"/>
        </w:rPr>
        <w:t>KY TRUNG PHAM</w:t>
      </w:r>
    </w:p>
    <w:p w14:paraId="1E173E96" w14:textId="77777777" w:rsidR="00027DD3" w:rsidRPr="00071E81" w:rsidRDefault="00027DD3" w:rsidP="00027DD3">
      <w:pPr>
        <w:spacing w:before="120" w:after="120" w:line="240" w:lineRule="auto"/>
        <w:rPr>
          <w:rFonts w:ascii="Times New Roman" w:hAnsi="Times New Roman" w:cs="Times New Roman"/>
          <w:b/>
          <w:sz w:val="24"/>
          <w:szCs w:val="24"/>
        </w:rPr>
      </w:pPr>
      <w:r w:rsidRPr="00071E81">
        <w:rPr>
          <w:rFonts w:ascii="Times New Roman" w:hAnsi="Times New Roman" w:cs="Times New Roman"/>
          <w:b/>
          <w:sz w:val="24"/>
          <w:szCs w:val="24"/>
        </w:rPr>
        <w:t>STUDENT NAME: LÊ TIẾN DŨNG-SWS00683</w:t>
      </w:r>
    </w:p>
    <w:p w14:paraId="7CC8C7F8" w14:textId="77777777" w:rsidR="00027DD3" w:rsidRPr="00071E81" w:rsidRDefault="00027DD3" w:rsidP="00027DD3">
      <w:pPr>
        <w:spacing w:before="120" w:after="120" w:line="240" w:lineRule="auto"/>
        <w:jc w:val="center"/>
        <w:rPr>
          <w:rFonts w:ascii="Times New Roman" w:hAnsi="Times New Roman" w:cs="Times New Roman"/>
          <w:b/>
          <w:sz w:val="24"/>
          <w:szCs w:val="24"/>
        </w:rPr>
      </w:pPr>
    </w:p>
    <w:p w14:paraId="3DAC803C" w14:textId="77777777" w:rsidR="00027DD3" w:rsidRPr="00071E81" w:rsidRDefault="00027DD3" w:rsidP="00027DD3">
      <w:pPr>
        <w:snapToGrid w:val="0"/>
        <w:spacing w:before="120" w:after="120" w:line="240" w:lineRule="auto"/>
        <w:jc w:val="center"/>
        <w:rPr>
          <w:rFonts w:ascii="Times New Roman" w:hAnsi="Times New Roman" w:cs="Times New Roman"/>
          <w:b/>
          <w:sz w:val="24"/>
          <w:szCs w:val="24"/>
        </w:rPr>
      </w:pPr>
    </w:p>
    <w:p w14:paraId="1DC0637A" w14:textId="3CB93A70" w:rsidR="00027DD3" w:rsidRPr="00071E81" w:rsidRDefault="00027DD3" w:rsidP="00027DD3">
      <w:pPr>
        <w:snapToGrid w:val="0"/>
        <w:spacing w:before="120" w:after="120" w:line="240" w:lineRule="auto"/>
        <w:rPr>
          <w:rFonts w:ascii="Times New Roman" w:hAnsi="Times New Roman" w:cs="Times New Roman"/>
          <w:b/>
          <w:sz w:val="24"/>
          <w:szCs w:val="24"/>
          <w:lang w:val="vi-VN"/>
        </w:rPr>
      </w:pPr>
      <w:r w:rsidRPr="00071E81">
        <w:rPr>
          <w:rFonts w:ascii="Times New Roman" w:hAnsi="Times New Roman" w:cs="Times New Roman"/>
          <w:b/>
          <w:sz w:val="24"/>
          <w:szCs w:val="24"/>
        </w:rPr>
        <w:t xml:space="preserve">HO CHI MINH CITY – </w:t>
      </w:r>
      <w:r w:rsidR="00E64E9F" w:rsidRPr="00071E81">
        <w:rPr>
          <w:rFonts w:ascii="Times New Roman" w:hAnsi="Times New Roman" w:cs="Times New Roman"/>
          <w:b/>
          <w:sz w:val="24"/>
          <w:szCs w:val="24"/>
        </w:rPr>
        <w:t>FEB</w:t>
      </w:r>
      <w:r w:rsidR="00390CF9" w:rsidRPr="00071E81">
        <w:rPr>
          <w:rFonts w:ascii="Times New Roman" w:hAnsi="Times New Roman" w:cs="Times New Roman"/>
          <w:b/>
          <w:sz w:val="24"/>
          <w:szCs w:val="24"/>
          <w:lang w:val="vi-VN"/>
        </w:rPr>
        <w:t>-</w:t>
      </w:r>
      <w:r w:rsidR="00390CF9" w:rsidRPr="00071E81">
        <w:rPr>
          <w:rFonts w:ascii="Times New Roman" w:hAnsi="Times New Roman" w:cs="Times New Roman"/>
          <w:b/>
          <w:sz w:val="24"/>
          <w:szCs w:val="24"/>
        </w:rPr>
        <w:t>2026</w:t>
      </w:r>
    </w:p>
    <w:p w14:paraId="78B50573"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539F0D94"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17D8C9E6"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72C63BF1"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39F68004"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4099EFD9"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6C931BDD"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62A0EACA"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525C2AD0"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sdt>
      <w:sdtPr>
        <w:rPr>
          <w:rFonts w:asciiTheme="minorHAnsi" w:eastAsiaTheme="minorHAnsi" w:hAnsiTheme="minorHAnsi" w:cstheme="minorBidi"/>
          <w:color w:val="auto"/>
          <w:kern w:val="2"/>
          <w:sz w:val="24"/>
          <w:szCs w:val="24"/>
          <w14:ligatures w14:val="standardContextual"/>
        </w:rPr>
        <w:id w:val="-1039898805"/>
        <w:docPartObj>
          <w:docPartGallery w:val="Table of Contents"/>
          <w:docPartUnique/>
        </w:docPartObj>
      </w:sdtPr>
      <w:sdtEndPr>
        <w:rPr>
          <w:b/>
          <w:bCs/>
          <w:noProof/>
        </w:rPr>
      </w:sdtEndPr>
      <w:sdtContent>
        <w:p w14:paraId="34E348D3" w14:textId="77777777" w:rsidR="003C4DE5" w:rsidRPr="00071E81" w:rsidRDefault="003C4DE5">
          <w:pPr>
            <w:pStyle w:val="TOCHeading"/>
            <w:rPr>
              <w:sz w:val="24"/>
              <w:szCs w:val="24"/>
            </w:rPr>
          </w:pPr>
          <w:r w:rsidRPr="00071E81">
            <w:rPr>
              <w:sz w:val="24"/>
              <w:szCs w:val="24"/>
            </w:rPr>
            <w:t>Contents</w:t>
          </w:r>
        </w:p>
        <w:p w14:paraId="78E85279" w14:textId="317B975B" w:rsidR="00071E81" w:rsidRDefault="003C4DE5">
          <w:pPr>
            <w:pStyle w:val="TOC1"/>
            <w:tabs>
              <w:tab w:val="right" w:leader="dot" w:pos="9350"/>
            </w:tabs>
            <w:rPr>
              <w:rFonts w:eastAsiaTheme="minorEastAsia"/>
              <w:noProof/>
              <w:sz w:val="24"/>
              <w:szCs w:val="24"/>
            </w:rPr>
          </w:pPr>
          <w:r w:rsidRPr="00071E81">
            <w:rPr>
              <w:sz w:val="24"/>
              <w:szCs w:val="24"/>
            </w:rPr>
            <w:fldChar w:fldCharType="begin"/>
          </w:r>
          <w:r w:rsidRPr="00071E81">
            <w:rPr>
              <w:sz w:val="24"/>
              <w:szCs w:val="24"/>
            </w:rPr>
            <w:instrText xml:space="preserve"> TOC \o "1-3" \h \z \u </w:instrText>
          </w:r>
          <w:r w:rsidRPr="00071E81">
            <w:rPr>
              <w:sz w:val="24"/>
              <w:szCs w:val="24"/>
            </w:rPr>
            <w:fldChar w:fldCharType="separate"/>
          </w:r>
          <w:hyperlink w:anchor="_Toc225528772" w:history="1">
            <w:r w:rsidR="00071E81" w:rsidRPr="000F3F4F">
              <w:rPr>
                <w:rStyle w:val="Hyperlink"/>
                <w:noProof/>
              </w:rPr>
              <w:t>Evidence of execution (from my notebook output)</w:t>
            </w:r>
            <w:r w:rsidR="00071E81">
              <w:rPr>
                <w:noProof/>
                <w:webHidden/>
              </w:rPr>
              <w:tab/>
            </w:r>
            <w:r w:rsidR="00071E81">
              <w:rPr>
                <w:noProof/>
                <w:webHidden/>
              </w:rPr>
              <w:fldChar w:fldCharType="begin"/>
            </w:r>
            <w:r w:rsidR="00071E81">
              <w:rPr>
                <w:noProof/>
                <w:webHidden/>
              </w:rPr>
              <w:instrText xml:space="preserve"> PAGEREF _Toc225528772 \h </w:instrText>
            </w:r>
            <w:r w:rsidR="00071E81">
              <w:rPr>
                <w:noProof/>
                <w:webHidden/>
              </w:rPr>
            </w:r>
            <w:r w:rsidR="00071E81">
              <w:rPr>
                <w:noProof/>
                <w:webHidden/>
              </w:rPr>
              <w:fldChar w:fldCharType="separate"/>
            </w:r>
            <w:r w:rsidR="00071E81">
              <w:rPr>
                <w:noProof/>
                <w:webHidden/>
              </w:rPr>
              <w:t>3</w:t>
            </w:r>
            <w:r w:rsidR="00071E81">
              <w:rPr>
                <w:noProof/>
                <w:webHidden/>
              </w:rPr>
              <w:fldChar w:fldCharType="end"/>
            </w:r>
          </w:hyperlink>
        </w:p>
        <w:p w14:paraId="03B0D5E9" w14:textId="21735E7B" w:rsidR="00071E81" w:rsidRDefault="00071E81">
          <w:pPr>
            <w:pStyle w:val="TOC1"/>
            <w:tabs>
              <w:tab w:val="right" w:leader="dot" w:pos="9350"/>
            </w:tabs>
            <w:rPr>
              <w:rFonts w:eastAsiaTheme="minorEastAsia"/>
              <w:noProof/>
              <w:sz w:val="24"/>
              <w:szCs w:val="24"/>
            </w:rPr>
          </w:pPr>
          <w:hyperlink w:anchor="_Toc225528773" w:history="1">
            <w:r w:rsidRPr="000F3F4F">
              <w:rPr>
                <w:rStyle w:val="Hyperlink"/>
                <w:noProof/>
              </w:rPr>
              <w:t>Summary of effort: explaining the less straightforward code lines</w:t>
            </w:r>
            <w:r>
              <w:rPr>
                <w:noProof/>
                <w:webHidden/>
              </w:rPr>
              <w:tab/>
            </w:r>
            <w:r>
              <w:rPr>
                <w:noProof/>
                <w:webHidden/>
              </w:rPr>
              <w:fldChar w:fldCharType="begin"/>
            </w:r>
            <w:r>
              <w:rPr>
                <w:noProof/>
                <w:webHidden/>
              </w:rPr>
              <w:instrText xml:space="preserve"> PAGEREF _Toc225528773 \h </w:instrText>
            </w:r>
            <w:r>
              <w:rPr>
                <w:noProof/>
                <w:webHidden/>
              </w:rPr>
            </w:r>
            <w:r>
              <w:rPr>
                <w:noProof/>
                <w:webHidden/>
              </w:rPr>
              <w:fldChar w:fldCharType="separate"/>
            </w:r>
            <w:r>
              <w:rPr>
                <w:noProof/>
                <w:webHidden/>
              </w:rPr>
              <w:t>4</w:t>
            </w:r>
            <w:r>
              <w:rPr>
                <w:noProof/>
                <w:webHidden/>
              </w:rPr>
              <w:fldChar w:fldCharType="end"/>
            </w:r>
          </w:hyperlink>
        </w:p>
        <w:p w14:paraId="320AF921" w14:textId="2AFDE9CE" w:rsidR="00071E81" w:rsidRDefault="00071E81">
          <w:pPr>
            <w:pStyle w:val="TOC1"/>
            <w:tabs>
              <w:tab w:val="right" w:leader="dot" w:pos="9350"/>
            </w:tabs>
            <w:rPr>
              <w:rFonts w:eastAsiaTheme="minorEastAsia"/>
              <w:noProof/>
              <w:sz w:val="24"/>
              <w:szCs w:val="24"/>
            </w:rPr>
          </w:pPr>
          <w:hyperlink w:anchor="_Toc225528774" w:history="1">
            <w:r w:rsidRPr="000F3F4F">
              <w:rPr>
                <w:rStyle w:val="Hyperlink"/>
                <w:noProof/>
              </w:rPr>
              <w:t>1) Local caching (save/load CSV to avoid repeated downloads)</w:t>
            </w:r>
            <w:r>
              <w:rPr>
                <w:noProof/>
                <w:webHidden/>
              </w:rPr>
              <w:tab/>
            </w:r>
            <w:r>
              <w:rPr>
                <w:noProof/>
                <w:webHidden/>
              </w:rPr>
              <w:fldChar w:fldCharType="begin"/>
            </w:r>
            <w:r>
              <w:rPr>
                <w:noProof/>
                <w:webHidden/>
              </w:rPr>
              <w:instrText xml:space="preserve"> PAGEREF _Toc225528774 \h </w:instrText>
            </w:r>
            <w:r>
              <w:rPr>
                <w:noProof/>
                <w:webHidden/>
              </w:rPr>
            </w:r>
            <w:r>
              <w:rPr>
                <w:noProof/>
                <w:webHidden/>
              </w:rPr>
              <w:fldChar w:fldCharType="separate"/>
            </w:r>
            <w:r>
              <w:rPr>
                <w:noProof/>
                <w:webHidden/>
              </w:rPr>
              <w:t>4</w:t>
            </w:r>
            <w:r>
              <w:rPr>
                <w:noProof/>
                <w:webHidden/>
              </w:rPr>
              <w:fldChar w:fldCharType="end"/>
            </w:r>
          </w:hyperlink>
        </w:p>
        <w:p w14:paraId="6A042447" w14:textId="7FE57F20" w:rsidR="00071E81" w:rsidRDefault="00071E81">
          <w:pPr>
            <w:pStyle w:val="TOC1"/>
            <w:tabs>
              <w:tab w:val="right" w:leader="dot" w:pos="9350"/>
            </w:tabs>
            <w:rPr>
              <w:rFonts w:eastAsiaTheme="minorEastAsia"/>
              <w:noProof/>
              <w:sz w:val="24"/>
              <w:szCs w:val="24"/>
            </w:rPr>
          </w:pPr>
          <w:hyperlink w:anchor="_Toc225528775" w:history="1">
            <w:r w:rsidRPr="000F3F4F">
              <w:rPr>
                <w:rStyle w:val="Hyperlink"/>
                <w:noProof/>
              </w:rPr>
              <w:t>2) Selecting multiple features and enforcing a consistent schema</w:t>
            </w:r>
            <w:r>
              <w:rPr>
                <w:noProof/>
                <w:webHidden/>
              </w:rPr>
              <w:tab/>
            </w:r>
            <w:r>
              <w:rPr>
                <w:noProof/>
                <w:webHidden/>
              </w:rPr>
              <w:fldChar w:fldCharType="begin"/>
            </w:r>
            <w:r>
              <w:rPr>
                <w:noProof/>
                <w:webHidden/>
              </w:rPr>
              <w:instrText xml:space="preserve"> PAGEREF _Toc225528775 \h </w:instrText>
            </w:r>
            <w:r>
              <w:rPr>
                <w:noProof/>
                <w:webHidden/>
              </w:rPr>
            </w:r>
            <w:r>
              <w:rPr>
                <w:noProof/>
                <w:webHidden/>
              </w:rPr>
              <w:fldChar w:fldCharType="separate"/>
            </w:r>
            <w:r>
              <w:rPr>
                <w:noProof/>
                <w:webHidden/>
              </w:rPr>
              <w:t>5</w:t>
            </w:r>
            <w:r>
              <w:rPr>
                <w:noProof/>
                <w:webHidden/>
              </w:rPr>
              <w:fldChar w:fldCharType="end"/>
            </w:r>
          </w:hyperlink>
        </w:p>
        <w:p w14:paraId="3BF0A7F6" w14:textId="30C180DE" w:rsidR="00071E81" w:rsidRDefault="00071E81">
          <w:pPr>
            <w:pStyle w:val="TOC1"/>
            <w:tabs>
              <w:tab w:val="right" w:leader="dot" w:pos="9350"/>
            </w:tabs>
            <w:rPr>
              <w:rFonts w:eastAsiaTheme="minorEastAsia"/>
              <w:noProof/>
              <w:sz w:val="24"/>
              <w:szCs w:val="24"/>
            </w:rPr>
          </w:pPr>
          <w:hyperlink w:anchor="_Toc225528776" w:history="1">
            <w:r w:rsidRPr="000F3F4F">
              <w:rPr>
                <w:rStyle w:val="Hyperlink"/>
                <w:noProof/>
              </w:rPr>
              <w:t>3) Handling NaN / infinity properly before scaling</w:t>
            </w:r>
            <w:r>
              <w:rPr>
                <w:noProof/>
                <w:webHidden/>
              </w:rPr>
              <w:tab/>
            </w:r>
            <w:r>
              <w:rPr>
                <w:noProof/>
                <w:webHidden/>
              </w:rPr>
              <w:fldChar w:fldCharType="begin"/>
            </w:r>
            <w:r>
              <w:rPr>
                <w:noProof/>
                <w:webHidden/>
              </w:rPr>
              <w:instrText xml:space="preserve"> PAGEREF _Toc225528776 \h </w:instrText>
            </w:r>
            <w:r>
              <w:rPr>
                <w:noProof/>
                <w:webHidden/>
              </w:rPr>
            </w:r>
            <w:r>
              <w:rPr>
                <w:noProof/>
                <w:webHidden/>
              </w:rPr>
              <w:fldChar w:fldCharType="separate"/>
            </w:r>
            <w:r>
              <w:rPr>
                <w:noProof/>
                <w:webHidden/>
              </w:rPr>
              <w:t>6</w:t>
            </w:r>
            <w:r>
              <w:rPr>
                <w:noProof/>
                <w:webHidden/>
              </w:rPr>
              <w:fldChar w:fldCharType="end"/>
            </w:r>
          </w:hyperlink>
        </w:p>
        <w:p w14:paraId="1A685EFD" w14:textId="72A8C248" w:rsidR="00071E81" w:rsidRDefault="00071E81">
          <w:pPr>
            <w:pStyle w:val="TOC1"/>
            <w:tabs>
              <w:tab w:val="right" w:leader="dot" w:pos="9350"/>
            </w:tabs>
            <w:rPr>
              <w:rFonts w:eastAsiaTheme="minorEastAsia"/>
              <w:noProof/>
              <w:sz w:val="24"/>
              <w:szCs w:val="24"/>
            </w:rPr>
          </w:pPr>
          <w:hyperlink w:anchor="_Toc225528777" w:history="1">
            <w:r w:rsidRPr="000F3F4F">
              <w:rPr>
                <w:rStyle w:val="Hyperlink"/>
                <w:noProof/>
              </w:rPr>
              <w:t>4) Flexible splitting (ratio/date/random)</w:t>
            </w:r>
            <w:r>
              <w:rPr>
                <w:noProof/>
                <w:webHidden/>
              </w:rPr>
              <w:tab/>
            </w:r>
            <w:r>
              <w:rPr>
                <w:noProof/>
                <w:webHidden/>
              </w:rPr>
              <w:fldChar w:fldCharType="begin"/>
            </w:r>
            <w:r>
              <w:rPr>
                <w:noProof/>
                <w:webHidden/>
              </w:rPr>
              <w:instrText xml:space="preserve"> PAGEREF _Toc225528777 \h </w:instrText>
            </w:r>
            <w:r>
              <w:rPr>
                <w:noProof/>
                <w:webHidden/>
              </w:rPr>
            </w:r>
            <w:r>
              <w:rPr>
                <w:noProof/>
                <w:webHidden/>
              </w:rPr>
              <w:fldChar w:fldCharType="separate"/>
            </w:r>
            <w:r>
              <w:rPr>
                <w:noProof/>
                <w:webHidden/>
              </w:rPr>
              <w:t>7</w:t>
            </w:r>
            <w:r>
              <w:rPr>
                <w:noProof/>
                <w:webHidden/>
              </w:rPr>
              <w:fldChar w:fldCharType="end"/>
            </w:r>
          </w:hyperlink>
        </w:p>
        <w:p w14:paraId="3110C27D" w14:textId="5797A208" w:rsidR="00071E81" w:rsidRDefault="00071E81">
          <w:pPr>
            <w:pStyle w:val="TOC1"/>
            <w:tabs>
              <w:tab w:val="right" w:leader="dot" w:pos="9350"/>
            </w:tabs>
            <w:rPr>
              <w:rFonts w:eastAsiaTheme="minorEastAsia"/>
              <w:noProof/>
              <w:sz w:val="24"/>
              <w:szCs w:val="24"/>
            </w:rPr>
          </w:pPr>
          <w:hyperlink w:anchor="_Toc225528778" w:history="1">
            <w:r w:rsidRPr="000F3F4F">
              <w:rPr>
                <w:rStyle w:val="Hyperlink"/>
                <w:noProof/>
              </w:rPr>
              <w:t>5) Scaling with MinMaxScaler and storing scaler objects</w:t>
            </w:r>
            <w:r>
              <w:rPr>
                <w:noProof/>
                <w:webHidden/>
              </w:rPr>
              <w:tab/>
            </w:r>
            <w:r>
              <w:rPr>
                <w:noProof/>
                <w:webHidden/>
              </w:rPr>
              <w:fldChar w:fldCharType="begin"/>
            </w:r>
            <w:r>
              <w:rPr>
                <w:noProof/>
                <w:webHidden/>
              </w:rPr>
              <w:instrText xml:space="preserve"> PAGEREF _Toc225528778 \h </w:instrText>
            </w:r>
            <w:r>
              <w:rPr>
                <w:noProof/>
                <w:webHidden/>
              </w:rPr>
            </w:r>
            <w:r>
              <w:rPr>
                <w:noProof/>
                <w:webHidden/>
              </w:rPr>
              <w:fldChar w:fldCharType="separate"/>
            </w:r>
            <w:r>
              <w:rPr>
                <w:noProof/>
                <w:webHidden/>
              </w:rPr>
              <w:t>8</w:t>
            </w:r>
            <w:r>
              <w:rPr>
                <w:noProof/>
                <w:webHidden/>
              </w:rPr>
              <w:fldChar w:fldCharType="end"/>
            </w:r>
          </w:hyperlink>
        </w:p>
        <w:p w14:paraId="6B020030" w14:textId="1C8015E1" w:rsidR="00071E81" w:rsidRDefault="00071E81">
          <w:pPr>
            <w:pStyle w:val="TOC1"/>
            <w:tabs>
              <w:tab w:val="right" w:leader="dot" w:pos="9350"/>
            </w:tabs>
            <w:rPr>
              <w:rFonts w:eastAsiaTheme="minorEastAsia"/>
              <w:noProof/>
              <w:sz w:val="24"/>
              <w:szCs w:val="24"/>
            </w:rPr>
          </w:pPr>
          <w:hyperlink w:anchor="_Toc225528779" w:history="1">
            <w:r w:rsidRPr="000F3F4F">
              <w:rPr>
                <w:rStyle w:val="Hyperlink"/>
                <w:noProof/>
              </w:rPr>
              <w:t>Oral Defense</w:t>
            </w:r>
            <w:r>
              <w:rPr>
                <w:noProof/>
                <w:webHidden/>
              </w:rPr>
              <w:tab/>
            </w:r>
            <w:r>
              <w:rPr>
                <w:noProof/>
                <w:webHidden/>
              </w:rPr>
              <w:fldChar w:fldCharType="begin"/>
            </w:r>
            <w:r>
              <w:rPr>
                <w:noProof/>
                <w:webHidden/>
              </w:rPr>
              <w:instrText xml:space="preserve"> PAGEREF _Toc225528779 \h </w:instrText>
            </w:r>
            <w:r>
              <w:rPr>
                <w:noProof/>
                <w:webHidden/>
              </w:rPr>
            </w:r>
            <w:r>
              <w:rPr>
                <w:noProof/>
                <w:webHidden/>
              </w:rPr>
              <w:fldChar w:fldCharType="separate"/>
            </w:r>
            <w:r>
              <w:rPr>
                <w:noProof/>
                <w:webHidden/>
              </w:rPr>
              <w:t>9</w:t>
            </w:r>
            <w:r>
              <w:rPr>
                <w:noProof/>
                <w:webHidden/>
              </w:rPr>
              <w:fldChar w:fldCharType="end"/>
            </w:r>
          </w:hyperlink>
        </w:p>
        <w:p w14:paraId="46CE15EB" w14:textId="7BFC1398" w:rsidR="00071E81" w:rsidRDefault="00071E81">
          <w:pPr>
            <w:pStyle w:val="TOC1"/>
            <w:tabs>
              <w:tab w:val="right" w:leader="dot" w:pos="9350"/>
            </w:tabs>
            <w:rPr>
              <w:rFonts w:eastAsiaTheme="minorEastAsia"/>
              <w:noProof/>
              <w:sz w:val="24"/>
              <w:szCs w:val="24"/>
            </w:rPr>
          </w:pPr>
          <w:hyperlink w:anchor="_Toc225528780" w:history="1">
            <w:r w:rsidRPr="000F3F4F">
              <w:rPr>
                <w:rStyle w:val="Hyperlink"/>
                <w:noProof/>
              </w:rPr>
              <w:t>1. Beyond just the Close price, how do features like Volume or High/Low provide extra context to a Deep Learning model?</w:t>
            </w:r>
            <w:r>
              <w:rPr>
                <w:noProof/>
                <w:webHidden/>
              </w:rPr>
              <w:tab/>
            </w:r>
            <w:r>
              <w:rPr>
                <w:noProof/>
                <w:webHidden/>
              </w:rPr>
              <w:fldChar w:fldCharType="begin"/>
            </w:r>
            <w:r>
              <w:rPr>
                <w:noProof/>
                <w:webHidden/>
              </w:rPr>
              <w:instrText xml:space="preserve"> PAGEREF _Toc225528780 \h </w:instrText>
            </w:r>
            <w:r>
              <w:rPr>
                <w:noProof/>
                <w:webHidden/>
              </w:rPr>
            </w:r>
            <w:r>
              <w:rPr>
                <w:noProof/>
                <w:webHidden/>
              </w:rPr>
              <w:fldChar w:fldCharType="separate"/>
            </w:r>
            <w:r>
              <w:rPr>
                <w:noProof/>
                <w:webHidden/>
              </w:rPr>
              <w:t>9</w:t>
            </w:r>
            <w:r>
              <w:rPr>
                <w:noProof/>
                <w:webHidden/>
              </w:rPr>
              <w:fldChar w:fldCharType="end"/>
            </w:r>
          </w:hyperlink>
        </w:p>
        <w:p w14:paraId="6B2BA22C" w14:textId="66A3B676" w:rsidR="00071E81" w:rsidRDefault="00071E81">
          <w:pPr>
            <w:pStyle w:val="TOC1"/>
            <w:tabs>
              <w:tab w:val="right" w:leader="dot" w:pos="9350"/>
            </w:tabs>
            <w:rPr>
              <w:rFonts w:eastAsiaTheme="minorEastAsia"/>
              <w:noProof/>
              <w:sz w:val="24"/>
              <w:szCs w:val="24"/>
            </w:rPr>
          </w:pPr>
          <w:hyperlink w:anchor="_Toc225528781" w:history="1">
            <w:r w:rsidRPr="000F3F4F">
              <w:rPr>
                <w:rStyle w:val="Hyperlink"/>
                <w:noProof/>
              </w:rPr>
              <w:t>2. How does your system handle NaN values in the historical stock data? Why is it better to handle these during preprocessing rather than letting the model process them?</w:t>
            </w:r>
            <w:r>
              <w:rPr>
                <w:noProof/>
                <w:webHidden/>
              </w:rPr>
              <w:tab/>
            </w:r>
            <w:r>
              <w:rPr>
                <w:noProof/>
                <w:webHidden/>
              </w:rPr>
              <w:fldChar w:fldCharType="begin"/>
            </w:r>
            <w:r>
              <w:rPr>
                <w:noProof/>
                <w:webHidden/>
              </w:rPr>
              <w:instrText xml:space="preserve"> PAGEREF _Toc225528781 \h </w:instrText>
            </w:r>
            <w:r>
              <w:rPr>
                <w:noProof/>
                <w:webHidden/>
              </w:rPr>
            </w:r>
            <w:r>
              <w:rPr>
                <w:noProof/>
                <w:webHidden/>
              </w:rPr>
              <w:fldChar w:fldCharType="separate"/>
            </w:r>
            <w:r>
              <w:rPr>
                <w:noProof/>
                <w:webHidden/>
              </w:rPr>
              <w:t>9</w:t>
            </w:r>
            <w:r>
              <w:rPr>
                <w:noProof/>
                <w:webHidden/>
              </w:rPr>
              <w:fldChar w:fldCharType="end"/>
            </w:r>
          </w:hyperlink>
        </w:p>
        <w:p w14:paraId="03F96EF8" w14:textId="3F98AE69" w:rsidR="00071E81" w:rsidRDefault="00071E81">
          <w:pPr>
            <w:pStyle w:val="TOC1"/>
            <w:tabs>
              <w:tab w:val="right" w:leader="dot" w:pos="9350"/>
            </w:tabs>
            <w:rPr>
              <w:rFonts w:eastAsiaTheme="minorEastAsia"/>
              <w:noProof/>
              <w:sz w:val="24"/>
              <w:szCs w:val="24"/>
            </w:rPr>
          </w:pPr>
          <w:hyperlink w:anchor="_Toc225528782" w:history="1">
            <w:r w:rsidRPr="000F3F4F">
              <w:rPr>
                <w:rStyle w:val="Hyperlink"/>
                <w:noProof/>
              </w:rPr>
              <w:t>3. Explain the logic of scaling your data using MinMaxScaler. Why must we store the scaler object to inverse transform the results later?</w:t>
            </w:r>
            <w:r>
              <w:rPr>
                <w:noProof/>
                <w:webHidden/>
              </w:rPr>
              <w:tab/>
            </w:r>
            <w:r>
              <w:rPr>
                <w:noProof/>
                <w:webHidden/>
              </w:rPr>
              <w:fldChar w:fldCharType="begin"/>
            </w:r>
            <w:r>
              <w:rPr>
                <w:noProof/>
                <w:webHidden/>
              </w:rPr>
              <w:instrText xml:space="preserve"> PAGEREF _Toc225528782 \h </w:instrText>
            </w:r>
            <w:r>
              <w:rPr>
                <w:noProof/>
                <w:webHidden/>
              </w:rPr>
            </w:r>
            <w:r>
              <w:rPr>
                <w:noProof/>
                <w:webHidden/>
              </w:rPr>
              <w:fldChar w:fldCharType="separate"/>
            </w:r>
            <w:r>
              <w:rPr>
                <w:noProof/>
                <w:webHidden/>
              </w:rPr>
              <w:t>10</w:t>
            </w:r>
            <w:r>
              <w:rPr>
                <w:noProof/>
                <w:webHidden/>
              </w:rPr>
              <w:fldChar w:fldCharType="end"/>
            </w:r>
          </w:hyperlink>
        </w:p>
        <w:p w14:paraId="4ACDAA95" w14:textId="1322D2AC" w:rsidR="003C4DE5" w:rsidRPr="00071E81" w:rsidRDefault="003C4DE5">
          <w:pPr>
            <w:rPr>
              <w:sz w:val="24"/>
              <w:szCs w:val="24"/>
            </w:rPr>
          </w:pPr>
          <w:r w:rsidRPr="00071E81">
            <w:rPr>
              <w:b/>
              <w:bCs/>
              <w:noProof/>
              <w:sz w:val="24"/>
              <w:szCs w:val="24"/>
            </w:rPr>
            <w:fldChar w:fldCharType="end"/>
          </w:r>
        </w:p>
      </w:sdtContent>
    </w:sdt>
    <w:p w14:paraId="4F15F43D"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1847A766"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0FEDA25D"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2A7A8701"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3999F433"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623A2344"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6B67C044" w14:textId="77777777" w:rsidR="00B93DBF" w:rsidRPr="00071E81" w:rsidRDefault="00B93DBF" w:rsidP="00B93DBF">
      <w:pPr>
        <w:rPr>
          <w:rFonts w:ascii="TimesNewRomanPS-BoldMT" w:eastAsia="Times New Roman" w:hAnsi="TimesNewRomanPS-BoldMT" w:cs="Times New Roman"/>
          <w:b/>
          <w:bCs/>
          <w:color w:val="000000"/>
          <w:kern w:val="0"/>
          <w:sz w:val="24"/>
          <w:szCs w:val="24"/>
          <w14:ligatures w14:val="none"/>
        </w:rPr>
      </w:pPr>
    </w:p>
    <w:p w14:paraId="0647E55F" w14:textId="77777777" w:rsidR="008242C8" w:rsidRPr="00071E81" w:rsidRDefault="008242C8" w:rsidP="0052771B">
      <w:pPr>
        <w:pStyle w:val="Heading1"/>
        <w:rPr>
          <w:rFonts w:eastAsia="Times New Roman"/>
          <w:b/>
          <w:bCs/>
          <w:sz w:val="24"/>
          <w:szCs w:val="24"/>
        </w:rPr>
      </w:pPr>
    </w:p>
    <w:p w14:paraId="0F3719F3" w14:textId="77777777" w:rsidR="008242C8" w:rsidRPr="00071E81" w:rsidRDefault="008242C8" w:rsidP="0052771B">
      <w:pPr>
        <w:pStyle w:val="Heading1"/>
        <w:rPr>
          <w:rFonts w:eastAsia="Times New Roman"/>
          <w:b/>
          <w:bCs/>
          <w:sz w:val="24"/>
          <w:szCs w:val="24"/>
        </w:rPr>
      </w:pPr>
    </w:p>
    <w:p w14:paraId="4FEB27BD" w14:textId="77777777" w:rsidR="008242C8" w:rsidRPr="00071E81" w:rsidRDefault="008242C8" w:rsidP="0052771B">
      <w:pPr>
        <w:pStyle w:val="Heading1"/>
        <w:rPr>
          <w:rFonts w:eastAsia="Times New Roman"/>
          <w:b/>
          <w:bCs/>
          <w:sz w:val="24"/>
          <w:szCs w:val="24"/>
        </w:rPr>
      </w:pPr>
    </w:p>
    <w:p w14:paraId="21ACF391" w14:textId="77777777" w:rsidR="008242C8" w:rsidRPr="00071E81" w:rsidRDefault="008242C8" w:rsidP="0052771B">
      <w:pPr>
        <w:pStyle w:val="Heading1"/>
        <w:rPr>
          <w:rFonts w:eastAsia="Times New Roman"/>
          <w:b/>
          <w:bCs/>
          <w:sz w:val="24"/>
          <w:szCs w:val="24"/>
          <w:lang w:val="vi-VN"/>
        </w:rPr>
      </w:pPr>
    </w:p>
    <w:p w14:paraId="6EC1AFAC" w14:textId="77777777" w:rsidR="004F0BB7" w:rsidRPr="00071E81" w:rsidRDefault="004F0BB7" w:rsidP="00390CF9">
      <w:pPr>
        <w:rPr>
          <w:sz w:val="24"/>
          <w:szCs w:val="24"/>
        </w:rPr>
      </w:pPr>
    </w:p>
    <w:p w14:paraId="1714C394" w14:textId="77777777" w:rsidR="00AA4A85" w:rsidRDefault="00AA4A85" w:rsidP="00390CF9">
      <w:pPr>
        <w:rPr>
          <w:sz w:val="24"/>
          <w:szCs w:val="24"/>
          <w:lang w:val="vi-VN"/>
        </w:rPr>
      </w:pPr>
    </w:p>
    <w:p w14:paraId="670F5961" w14:textId="77777777" w:rsidR="00071E81" w:rsidRDefault="00071E81" w:rsidP="00390CF9">
      <w:pPr>
        <w:rPr>
          <w:sz w:val="24"/>
          <w:szCs w:val="24"/>
          <w:lang w:val="vi-VN"/>
        </w:rPr>
      </w:pPr>
    </w:p>
    <w:p w14:paraId="30842EBE" w14:textId="77777777" w:rsidR="00071E81" w:rsidRDefault="00071E81" w:rsidP="00390CF9">
      <w:pPr>
        <w:rPr>
          <w:sz w:val="24"/>
          <w:szCs w:val="24"/>
          <w:lang w:val="vi-VN"/>
        </w:rPr>
      </w:pPr>
    </w:p>
    <w:p w14:paraId="69518473" w14:textId="77777777" w:rsidR="00071E81" w:rsidRDefault="00071E81" w:rsidP="00390CF9">
      <w:pPr>
        <w:rPr>
          <w:sz w:val="24"/>
          <w:szCs w:val="24"/>
          <w:lang w:val="vi-VN"/>
        </w:rPr>
      </w:pPr>
    </w:p>
    <w:p w14:paraId="41291081" w14:textId="77777777" w:rsidR="00071E81" w:rsidRDefault="00071E81" w:rsidP="00390CF9">
      <w:pPr>
        <w:rPr>
          <w:sz w:val="24"/>
          <w:szCs w:val="24"/>
          <w:lang w:val="vi-VN"/>
        </w:rPr>
      </w:pPr>
    </w:p>
    <w:p w14:paraId="148EECF0" w14:textId="77777777" w:rsidR="00071E81" w:rsidRDefault="00071E81" w:rsidP="00390CF9">
      <w:pPr>
        <w:rPr>
          <w:sz w:val="24"/>
          <w:szCs w:val="24"/>
          <w:lang w:val="vi-VN"/>
        </w:rPr>
      </w:pPr>
    </w:p>
    <w:p w14:paraId="28663A6C" w14:textId="77777777" w:rsidR="00071E81" w:rsidRPr="00071E81" w:rsidRDefault="00071E81" w:rsidP="00390CF9">
      <w:pPr>
        <w:rPr>
          <w:sz w:val="24"/>
          <w:szCs w:val="24"/>
          <w:lang w:val="vi-VN"/>
        </w:rPr>
      </w:pPr>
    </w:p>
    <w:p w14:paraId="73799DEF" w14:textId="21248A18" w:rsidR="00AA4A85" w:rsidRPr="00071E81" w:rsidRDefault="00AA4A85" w:rsidP="00AA4A85">
      <w:pPr>
        <w:pStyle w:val="Heading1"/>
        <w:rPr>
          <w:sz w:val="24"/>
          <w:szCs w:val="24"/>
        </w:rPr>
      </w:pPr>
      <w:bookmarkStart w:id="0" w:name="_Toc225528772"/>
      <w:r w:rsidRPr="00071E81">
        <w:rPr>
          <w:sz w:val="24"/>
          <w:szCs w:val="24"/>
        </w:rPr>
        <w:t>Evidence of execution (from my notebook output)</w:t>
      </w:r>
      <w:bookmarkEnd w:id="0"/>
    </w:p>
    <w:p w14:paraId="4DC297EB" w14:textId="77777777" w:rsidR="00AA4A85" w:rsidRPr="00071E81" w:rsidRDefault="00AA4A85" w:rsidP="00AA4A85">
      <w:pPr>
        <w:rPr>
          <w:sz w:val="24"/>
          <w:szCs w:val="24"/>
        </w:rPr>
      </w:pPr>
    </w:p>
    <w:p w14:paraId="7E23C77C" w14:textId="6A1058E7" w:rsidR="00AA4A85" w:rsidRPr="00071E81" w:rsidRDefault="00AA4A85" w:rsidP="00AA4A85">
      <w:pPr>
        <w:rPr>
          <w:sz w:val="24"/>
          <w:szCs w:val="24"/>
        </w:rPr>
      </w:pPr>
      <w:r w:rsidRPr="00071E81">
        <w:rPr>
          <w:noProof/>
          <w:sz w:val="24"/>
          <w:szCs w:val="24"/>
        </w:rPr>
        <w:drawing>
          <wp:inline distT="0" distB="0" distL="0" distR="0" wp14:anchorId="102F76C9" wp14:editId="07ECB30C">
            <wp:extent cx="4333333" cy="2657143"/>
            <wp:effectExtent l="0" t="0" r="0" b="0"/>
            <wp:docPr id="24607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71372" name=""/>
                    <pic:cNvPicPr/>
                  </pic:nvPicPr>
                  <pic:blipFill>
                    <a:blip r:embed="rId9"/>
                    <a:stretch>
                      <a:fillRect/>
                    </a:stretch>
                  </pic:blipFill>
                  <pic:spPr>
                    <a:xfrm>
                      <a:off x="0" y="0"/>
                      <a:ext cx="4333333" cy="2657143"/>
                    </a:xfrm>
                    <a:prstGeom prst="rect">
                      <a:avLst/>
                    </a:prstGeom>
                  </pic:spPr>
                </pic:pic>
              </a:graphicData>
            </a:graphic>
          </wp:inline>
        </w:drawing>
      </w:r>
    </w:p>
    <w:p w14:paraId="119EB536" w14:textId="77777777" w:rsidR="00AA4A85" w:rsidRPr="00071E81" w:rsidRDefault="00AA4A85" w:rsidP="00AA4A85">
      <w:pPr>
        <w:rPr>
          <w:sz w:val="24"/>
          <w:szCs w:val="24"/>
        </w:rPr>
      </w:pPr>
    </w:p>
    <w:p w14:paraId="358751C2" w14:textId="69A75262" w:rsidR="00AA4A85" w:rsidRPr="00071E81" w:rsidRDefault="00AA4A85" w:rsidP="00AA4A85">
      <w:pPr>
        <w:rPr>
          <w:sz w:val="24"/>
          <w:szCs w:val="24"/>
        </w:rPr>
      </w:pPr>
      <w:r w:rsidRPr="00071E81">
        <w:rPr>
          <w:sz w:val="24"/>
          <w:szCs w:val="24"/>
        </w:rPr>
        <w:t>The data loading pipeline successfully produced:</w:t>
      </w:r>
    </w:p>
    <w:p w14:paraId="23584889" w14:textId="77777777" w:rsidR="00AA4A85" w:rsidRPr="00071E81" w:rsidRDefault="00AA4A85" w:rsidP="00AA4A85">
      <w:pPr>
        <w:pStyle w:val="ListParagraph"/>
        <w:numPr>
          <w:ilvl w:val="0"/>
          <w:numId w:val="50"/>
        </w:numPr>
        <w:rPr>
          <w:sz w:val="24"/>
          <w:szCs w:val="24"/>
        </w:rPr>
      </w:pPr>
      <w:r w:rsidRPr="00071E81">
        <w:rPr>
          <w:sz w:val="24"/>
          <w:szCs w:val="24"/>
        </w:rPr>
        <w:t>Raw shape: (1137, 5) and Clean shape: (1137, 5)</w:t>
      </w:r>
    </w:p>
    <w:p w14:paraId="0CE36712" w14:textId="77777777" w:rsidR="00AA4A85" w:rsidRPr="00071E81" w:rsidRDefault="00AA4A85" w:rsidP="00AA4A85">
      <w:pPr>
        <w:pStyle w:val="ListParagraph"/>
        <w:numPr>
          <w:ilvl w:val="0"/>
          <w:numId w:val="50"/>
        </w:numPr>
        <w:rPr>
          <w:sz w:val="24"/>
          <w:szCs w:val="24"/>
        </w:rPr>
      </w:pPr>
      <w:r w:rsidRPr="00071E81">
        <w:rPr>
          <w:sz w:val="24"/>
          <w:szCs w:val="24"/>
        </w:rPr>
        <w:t>Train/Test shapes: (906, 5) and (231, 5)</w:t>
      </w:r>
    </w:p>
    <w:p w14:paraId="0AF5D2F7" w14:textId="77777777" w:rsidR="00AA4A85" w:rsidRPr="00071E81" w:rsidRDefault="00AA4A85" w:rsidP="00AA4A85">
      <w:pPr>
        <w:pStyle w:val="ListParagraph"/>
        <w:numPr>
          <w:ilvl w:val="0"/>
          <w:numId w:val="50"/>
        </w:numPr>
        <w:rPr>
          <w:sz w:val="24"/>
          <w:szCs w:val="24"/>
        </w:rPr>
      </w:pPr>
      <w:r w:rsidRPr="00071E81">
        <w:rPr>
          <w:sz w:val="24"/>
          <w:szCs w:val="24"/>
        </w:rPr>
        <w:t>Scaler keys: ['all_features', 'feature_columns', 'target_column']</w:t>
      </w:r>
    </w:p>
    <w:p w14:paraId="1519D997" w14:textId="13AB14C4" w:rsidR="00AA4A85" w:rsidRPr="00071E81" w:rsidRDefault="00AA4A85" w:rsidP="00AA4A85">
      <w:pPr>
        <w:pStyle w:val="ListParagraph"/>
        <w:numPr>
          <w:ilvl w:val="0"/>
          <w:numId w:val="50"/>
        </w:numPr>
        <w:rPr>
          <w:sz w:val="24"/>
          <w:szCs w:val="24"/>
        </w:rPr>
      </w:pPr>
      <w:r w:rsidRPr="00071E81">
        <w:rPr>
          <w:sz w:val="24"/>
          <w:szCs w:val="24"/>
        </w:rPr>
        <w:t>The preview table shows scaled OHLCV values in [0,1], confirming MinMax scaling was applied.</w:t>
      </w:r>
    </w:p>
    <w:p w14:paraId="44EFBC25" w14:textId="77777777" w:rsidR="00AA4A85" w:rsidRDefault="00AA4A85" w:rsidP="00AA4A85">
      <w:pPr>
        <w:rPr>
          <w:sz w:val="24"/>
          <w:szCs w:val="24"/>
          <w:lang w:val="vi-VN"/>
        </w:rPr>
      </w:pPr>
    </w:p>
    <w:p w14:paraId="63B0D548" w14:textId="77777777" w:rsidR="00071E81" w:rsidRDefault="00071E81" w:rsidP="00AA4A85">
      <w:pPr>
        <w:rPr>
          <w:sz w:val="24"/>
          <w:szCs w:val="24"/>
          <w:lang w:val="vi-VN"/>
        </w:rPr>
      </w:pPr>
    </w:p>
    <w:p w14:paraId="370D0E87" w14:textId="77777777" w:rsidR="00071E81" w:rsidRDefault="00071E81" w:rsidP="00AA4A85">
      <w:pPr>
        <w:rPr>
          <w:sz w:val="24"/>
          <w:szCs w:val="24"/>
          <w:lang w:val="vi-VN"/>
        </w:rPr>
      </w:pPr>
    </w:p>
    <w:p w14:paraId="2D87745D" w14:textId="77777777" w:rsidR="00071E81" w:rsidRDefault="00071E81" w:rsidP="00AA4A85">
      <w:pPr>
        <w:rPr>
          <w:sz w:val="24"/>
          <w:szCs w:val="24"/>
          <w:lang w:val="vi-VN"/>
        </w:rPr>
      </w:pPr>
    </w:p>
    <w:p w14:paraId="34BD5DF6" w14:textId="77777777" w:rsidR="00071E81" w:rsidRDefault="00071E81" w:rsidP="00AA4A85">
      <w:pPr>
        <w:rPr>
          <w:sz w:val="24"/>
          <w:szCs w:val="24"/>
          <w:lang w:val="vi-VN"/>
        </w:rPr>
      </w:pPr>
    </w:p>
    <w:p w14:paraId="73976619" w14:textId="77777777" w:rsidR="00071E81" w:rsidRDefault="00071E81" w:rsidP="00AA4A85">
      <w:pPr>
        <w:rPr>
          <w:sz w:val="24"/>
          <w:szCs w:val="24"/>
          <w:lang w:val="vi-VN"/>
        </w:rPr>
      </w:pPr>
    </w:p>
    <w:p w14:paraId="0FE4ED90" w14:textId="77777777" w:rsidR="00071E81" w:rsidRDefault="00071E81" w:rsidP="00AA4A85">
      <w:pPr>
        <w:rPr>
          <w:sz w:val="24"/>
          <w:szCs w:val="24"/>
          <w:lang w:val="vi-VN"/>
        </w:rPr>
      </w:pPr>
    </w:p>
    <w:p w14:paraId="5CA0E569" w14:textId="77777777" w:rsidR="00071E81" w:rsidRDefault="00071E81" w:rsidP="00AA4A85">
      <w:pPr>
        <w:rPr>
          <w:sz w:val="24"/>
          <w:szCs w:val="24"/>
          <w:lang w:val="vi-VN"/>
        </w:rPr>
      </w:pPr>
    </w:p>
    <w:p w14:paraId="1096290B" w14:textId="77777777" w:rsidR="00071E81" w:rsidRDefault="00071E81" w:rsidP="00AA4A85">
      <w:pPr>
        <w:rPr>
          <w:sz w:val="24"/>
          <w:szCs w:val="24"/>
          <w:lang w:val="vi-VN"/>
        </w:rPr>
      </w:pPr>
    </w:p>
    <w:p w14:paraId="08B0E567" w14:textId="77777777" w:rsidR="00071E81" w:rsidRPr="00071E81" w:rsidRDefault="00071E81" w:rsidP="00AA4A85">
      <w:pPr>
        <w:rPr>
          <w:sz w:val="24"/>
          <w:szCs w:val="24"/>
          <w:lang w:val="vi-VN"/>
        </w:rPr>
      </w:pPr>
    </w:p>
    <w:p w14:paraId="15A87CA0" w14:textId="74A58C76" w:rsidR="00AA4A85" w:rsidRPr="00071E81" w:rsidRDefault="00AA4A85" w:rsidP="00071E81">
      <w:pPr>
        <w:pStyle w:val="Heading1"/>
      </w:pPr>
      <w:bookmarkStart w:id="1" w:name="_Toc225528773"/>
      <w:r w:rsidRPr="00071E81">
        <w:t>Summary of effort: explaining the less straightforward code lines</w:t>
      </w:r>
      <w:bookmarkEnd w:id="1"/>
    </w:p>
    <w:p w14:paraId="067FC1EA" w14:textId="300A8BFC" w:rsidR="00AA4A85" w:rsidRPr="00071E81" w:rsidRDefault="00AA4A85" w:rsidP="00AA4A85">
      <w:pPr>
        <w:rPr>
          <w:sz w:val="24"/>
          <w:szCs w:val="24"/>
        </w:rPr>
      </w:pPr>
      <w:r w:rsidRPr="00071E81">
        <w:rPr>
          <w:sz w:val="24"/>
          <w:szCs w:val="24"/>
        </w:rPr>
        <w:t>This task required implementing a reusable data loading function that supports (1) multiple features, (2) NaN handling, (3) flexible splitting, (4) caching, and (5) scaling with saved scalers. Below I explain the lines that were not obvious and required research.</w:t>
      </w:r>
    </w:p>
    <w:p w14:paraId="0934220A" w14:textId="0E0A7D49" w:rsidR="00AA4A85" w:rsidRPr="00071E81" w:rsidRDefault="00AA4A85" w:rsidP="00071E81">
      <w:pPr>
        <w:pStyle w:val="Heading1"/>
      </w:pPr>
      <w:bookmarkStart w:id="2" w:name="_Toc225528774"/>
      <w:r w:rsidRPr="00071E81">
        <w:t>1) Local caching (save/load CSV to avoid repeated downloads)</w:t>
      </w:r>
      <w:bookmarkEnd w:id="2"/>
    </w:p>
    <w:p w14:paraId="0660BE5A" w14:textId="604AC788" w:rsidR="00AA4A85" w:rsidRPr="00071E81" w:rsidRDefault="00AA4A85" w:rsidP="00AA4A85">
      <w:pPr>
        <w:rPr>
          <w:sz w:val="24"/>
          <w:szCs w:val="24"/>
        </w:rPr>
      </w:pPr>
      <w:r w:rsidRPr="00071E81">
        <w:rPr>
          <w:sz w:val="24"/>
          <w:szCs w:val="24"/>
        </w:rPr>
        <w:t xml:space="preserve">Why it’s non-trivial: yfinance downloads can be slow/unreliable, and repeated calls waste time. I researched how to </w:t>
      </w:r>
      <w:r w:rsidR="007622AD" w:rsidRPr="00071E81">
        <w:rPr>
          <w:sz w:val="24"/>
          <w:szCs w:val="24"/>
        </w:rPr>
        <w:t>persist in</w:t>
      </w:r>
      <w:r w:rsidRPr="00071E81">
        <w:rPr>
          <w:sz w:val="24"/>
          <w:szCs w:val="24"/>
        </w:rPr>
        <w:t xml:space="preserve"> the downloaded DataFrame to a CSV and reload it later while keeping the DateTime index intact.</w:t>
      </w:r>
    </w:p>
    <w:p w14:paraId="48733666" w14:textId="77777777" w:rsidR="00AA4A85" w:rsidRPr="00071E81" w:rsidRDefault="00AA4A85" w:rsidP="00AA4A85">
      <w:pPr>
        <w:rPr>
          <w:sz w:val="24"/>
          <w:szCs w:val="24"/>
        </w:rPr>
      </w:pPr>
    </w:p>
    <w:p w14:paraId="5C61EB60" w14:textId="2FD59AC7" w:rsidR="00AA4A85" w:rsidRPr="00071E81" w:rsidRDefault="00AA4A85" w:rsidP="00AA4A85">
      <w:pPr>
        <w:rPr>
          <w:b/>
          <w:bCs/>
          <w:sz w:val="24"/>
          <w:szCs w:val="24"/>
        </w:rPr>
      </w:pPr>
      <w:r w:rsidRPr="00071E81">
        <w:rPr>
          <w:b/>
          <w:bCs/>
          <w:sz w:val="24"/>
          <w:szCs w:val="24"/>
        </w:rPr>
        <w:t>Key lines &amp; reasoning:</w:t>
      </w:r>
    </w:p>
    <w:p w14:paraId="2B51FF3E" w14:textId="3B9F3C02" w:rsidR="00AA4A85" w:rsidRPr="00071E81" w:rsidRDefault="00AA4A85" w:rsidP="007622AD">
      <w:pPr>
        <w:pStyle w:val="ListParagraph"/>
        <w:numPr>
          <w:ilvl w:val="0"/>
          <w:numId w:val="51"/>
        </w:numPr>
        <w:rPr>
          <w:sz w:val="24"/>
          <w:szCs w:val="24"/>
        </w:rPr>
      </w:pPr>
      <w:r w:rsidRPr="00071E81">
        <w:rPr>
          <w:sz w:val="24"/>
          <w:szCs w:val="24"/>
        </w:rPr>
        <w:t>os.makedirs(cache_dir, exist_ok=True)</w:t>
      </w:r>
      <w:r w:rsidR="007622AD" w:rsidRPr="00071E81">
        <w:rPr>
          <w:sz w:val="24"/>
          <w:szCs w:val="24"/>
        </w:rPr>
        <w:t>- Create</w:t>
      </w:r>
      <w:r w:rsidRPr="00071E81">
        <w:rPr>
          <w:sz w:val="24"/>
          <w:szCs w:val="24"/>
        </w:rPr>
        <w:t xml:space="preserve"> the cache folder if it doesn’t exist (prevents crash when saving the first time).</w:t>
      </w:r>
    </w:p>
    <w:p w14:paraId="44F833F9" w14:textId="77DA740D" w:rsidR="007622AD" w:rsidRPr="00071E81" w:rsidRDefault="007622AD" w:rsidP="007622AD">
      <w:pPr>
        <w:pStyle w:val="ListParagraph"/>
        <w:rPr>
          <w:sz w:val="24"/>
          <w:szCs w:val="24"/>
        </w:rPr>
      </w:pPr>
      <w:r w:rsidRPr="00071E81">
        <w:rPr>
          <w:sz w:val="24"/>
          <w:szCs w:val="24"/>
        </w:rPr>
        <w:drawing>
          <wp:inline distT="0" distB="0" distL="0" distR="0" wp14:anchorId="12A30312" wp14:editId="12B99632">
            <wp:extent cx="5734850" cy="543001"/>
            <wp:effectExtent l="0" t="0" r="0" b="9525"/>
            <wp:docPr id="165600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09725" name=""/>
                    <pic:cNvPicPr/>
                  </pic:nvPicPr>
                  <pic:blipFill>
                    <a:blip r:embed="rId10"/>
                    <a:stretch>
                      <a:fillRect/>
                    </a:stretch>
                  </pic:blipFill>
                  <pic:spPr>
                    <a:xfrm>
                      <a:off x="0" y="0"/>
                      <a:ext cx="5734850" cy="543001"/>
                    </a:xfrm>
                    <a:prstGeom prst="rect">
                      <a:avLst/>
                    </a:prstGeom>
                  </pic:spPr>
                </pic:pic>
              </a:graphicData>
            </a:graphic>
          </wp:inline>
        </w:drawing>
      </w:r>
    </w:p>
    <w:p w14:paraId="112AA448" w14:textId="77777777" w:rsidR="007622AD" w:rsidRPr="00071E81" w:rsidRDefault="007622AD" w:rsidP="007622AD">
      <w:pPr>
        <w:pStyle w:val="ListParagraph"/>
        <w:rPr>
          <w:sz w:val="24"/>
          <w:szCs w:val="24"/>
        </w:rPr>
      </w:pPr>
    </w:p>
    <w:p w14:paraId="0B2D26F7" w14:textId="54898AD0" w:rsidR="00AA4A85" w:rsidRPr="00071E81" w:rsidRDefault="00AA4A85" w:rsidP="007622AD">
      <w:pPr>
        <w:pStyle w:val="ListParagraph"/>
        <w:numPr>
          <w:ilvl w:val="0"/>
          <w:numId w:val="51"/>
        </w:numPr>
        <w:rPr>
          <w:sz w:val="24"/>
          <w:szCs w:val="24"/>
        </w:rPr>
      </w:pPr>
      <w:r w:rsidRPr="00071E81">
        <w:rPr>
          <w:sz w:val="24"/>
          <w:szCs w:val="24"/>
        </w:rPr>
        <w:t>df.to_csv(cache_path) and pd.read_csv(cache_path, index_col=0, parse_dates=True)</w:t>
      </w:r>
      <w:r w:rsidR="007622AD" w:rsidRPr="00071E81">
        <w:rPr>
          <w:sz w:val="24"/>
          <w:szCs w:val="24"/>
        </w:rPr>
        <w:t xml:space="preserve">- </w:t>
      </w:r>
      <w:r w:rsidRPr="00071E81">
        <w:rPr>
          <w:sz w:val="24"/>
          <w:szCs w:val="24"/>
        </w:rPr>
        <w:t>I used index_col=0 + parse_dates=True so the “Date” column becomes a proper datetime index again after loading, which is important for time-based operations (like interpolation and date splits).</w:t>
      </w:r>
    </w:p>
    <w:p w14:paraId="06A7DF86" w14:textId="25BA0C11" w:rsidR="007622AD" w:rsidRPr="00071E81" w:rsidRDefault="007622AD" w:rsidP="007622AD">
      <w:pPr>
        <w:pStyle w:val="ListParagraph"/>
        <w:rPr>
          <w:sz w:val="24"/>
          <w:szCs w:val="24"/>
        </w:rPr>
      </w:pPr>
      <w:r w:rsidRPr="00071E81">
        <w:rPr>
          <w:sz w:val="24"/>
          <w:szCs w:val="24"/>
        </w:rPr>
        <w:lastRenderedPageBreak/>
        <w:drawing>
          <wp:inline distT="0" distB="0" distL="0" distR="0" wp14:anchorId="6D6DB8B9" wp14:editId="6923D1FD">
            <wp:extent cx="5943600" cy="4067810"/>
            <wp:effectExtent l="0" t="0" r="0" b="8890"/>
            <wp:docPr id="6288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5613" name=""/>
                    <pic:cNvPicPr/>
                  </pic:nvPicPr>
                  <pic:blipFill>
                    <a:blip r:embed="rId11"/>
                    <a:stretch>
                      <a:fillRect/>
                    </a:stretch>
                  </pic:blipFill>
                  <pic:spPr>
                    <a:xfrm>
                      <a:off x="0" y="0"/>
                      <a:ext cx="5943600" cy="4067810"/>
                    </a:xfrm>
                    <a:prstGeom prst="rect">
                      <a:avLst/>
                    </a:prstGeom>
                  </pic:spPr>
                </pic:pic>
              </a:graphicData>
            </a:graphic>
          </wp:inline>
        </w:drawing>
      </w:r>
    </w:p>
    <w:p w14:paraId="52E8F2C3" w14:textId="77777777" w:rsidR="00AA4A85" w:rsidRPr="00071E81" w:rsidRDefault="00AA4A85" w:rsidP="00AA4A85">
      <w:pPr>
        <w:rPr>
          <w:sz w:val="24"/>
          <w:szCs w:val="24"/>
        </w:rPr>
      </w:pPr>
    </w:p>
    <w:p w14:paraId="4AB32A7D" w14:textId="5671D9CC" w:rsidR="007622AD" w:rsidRDefault="007622AD" w:rsidP="00071E81">
      <w:pPr>
        <w:pStyle w:val="Heading1"/>
        <w:rPr>
          <w:lang w:val="vi-VN"/>
        </w:rPr>
      </w:pPr>
      <w:bookmarkStart w:id="3" w:name="_Toc225528775"/>
      <w:r w:rsidRPr="00071E81">
        <w:t>2) Selecting multiple features and enforcing a consistent schema</w:t>
      </w:r>
      <w:bookmarkEnd w:id="3"/>
    </w:p>
    <w:p w14:paraId="7182AD0C" w14:textId="77777777" w:rsidR="00071E81" w:rsidRPr="00071E81" w:rsidRDefault="00071E81" w:rsidP="00071E81">
      <w:pPr>
        <w:rPr>
          <w:lang w:val="vi-VN"/>
        </w:rPr>
      </w:pPr>
    </w:p>
    <w:p w14:paraId="17D48D3B" w14:textId="04F6AB80" w:rsidR="00AA4A85" w:rsidRPr="00071E81" w:rsidRDefault="007622AD" w:rsidP="00AA4A85">
      <w:pPr>
        <w:rPr>
          <w:sz w:val="24"/>
          <w:szCs w:val="24"/>
        </w:rPr>
      </w:pPr>
      <w:r w:rsidRPr="00071E81">
        <w:rPr>
          <w:sz w:val="24"/>
          <w:szCs w:val="24"/>
        </w:rPr>
        <w:t>Why it’s non-trivial: Deep learning inputs must have consistent dimensions across time. I researched best practice to explicitly select columns and keep the same column order.</w:t>
      </w:r>
    </w:p>
    <w:p w14:paraId="7D0F8A0F" w14:textId="77777777" w:rsidR="00AA4A85" w:rsidRPr="00071E81" w:rsidRDefault="00AA4A85" w:rsidP="00AA4A85">
      <w:pPr>
        <w:rPr>
          <w:sz w:val="24"/>
          <w:szCs w:val="24"/>
        </w:rPr>
      </w:pPr>
    </w:p>
    <w:p w14:paraId="518407D5" w14:textId="154D9713" w:rsidR="00AA4A85" w:rsidRPr="00071E81" w:rsidRDefault="007622AD" w:rsidP="00AA4A85">
      <w:pPr>
        <w:rPr>
          <w:b/>
          <w:bCs/>
          <w:sz w:val="24"/>
          <w:szCs w:val="24"/>
        </w:rPr>
      </w:pPr>
      <w:r w:rsidRPr="00071E81">
        <w:rPr>
          <w:b/>
          <w:bCs/>
          <w:sz w:val="24"/>
          <w:szCs w:val="24"/>
        </w:rPr>
        <w:t>Key lines &amp; reasoning:</w:t>
      </w:r>
    </w:p>
    <w:p w14:paraId="5F3FA0FD" w14:textId="03E13591" w:rsidR="00AA4A85" w:rsidRPr="00071E81" w:rsidRDefault="007622AD" w:rsidP="007622AD">
      <w:pPr>
        <w:pStyle w:val="ListParagraph"/>
        <w:numPr>
          <w:ilvl w:val="0"/>
          <w:numId w:val="51"/>
        </w:numPr>
        <w:rPr>
          <w:sz w:val="24"/>
          <w:szCs w:val="24"/>
        </w:rPr>
      </w:pPr>
      <w:r w:rsidRPr="00071E81">
        <w:rPr>
          <w:sz w:val="24"/>
          <w:szCs w:val="24"/>
        </w:rPr>
        <w:t>df = df[feature_cols].copy()</w:t>
      </w:r>
      <w:r w:rsidRPr="00071E81">
        <w:rPr>
          <w:sz w:val="24"/>
          <w:szCs w:val="24"/>
        </w:rPr>
        <w:t xml:space="preserve">- </w:t>
      </w:r>
      <w:r w:rsidRPr="00071E81">
        <w:rPr>
          <w:sz w:val="24"/>
          <w:szCs w:val="24"/>
        </w:rPr>
        <w:t>Keeps only the needed columns (e.g., Open/High/Low/Close/Volume). .copy() avoids pandas “SettingWithCopyWarning” and prevents unintended mutation of the original data.</w:t>
      </w:r>
    </w:p>
    <w:p w14:paraId="28C9211A" w14:textId="62B5EA1A" w:rsidR="00AA4A85" w:rsidRPr="00071E81" w:rsidRDefault="007622AD" w:rsidP="00AA4A85">
      <w:pPr>
        <w:rPr>
          <w:sz w:val="24"/>
          <w:szCs w:val="24"/>
        </w:rPr>
      </w:pPr>
      <w:r w:rsidRPr="00071E81">
        <w:rPr>
          <w:sz w:val="24"/>
          <w:szCs w:val="24"/>
        </w:rPr>
        <w:lastRenderedPageBreak/>
        <w:drawing>
          <wp:inline distT="0" distB="0" distL="0" distR="0" wp14:anchorId="77E2E10D" wp14:editId="38CA0288">
            <wp:extent cx="5943600" cy="2867025"/>
            <wp:effectExtent l="0" t="0" r="0" b="9525"/>
            <wp:docPr id="9230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9511" name=""/>
                    <pic:cNvPicPr/>
                  </pic:nvPicPr>
                  <pic:blipFill>
                    <a:blip r:embed="rId12"/>
                    <a:stretch>
                      <a:fillRect/>
                    </a:stretch>
                  </pic:blipFill>
                  <pic:spPr>
                    <a:xfrm>
                      <a:off x="0" y="0"/>
                      <a:ext cx="5943600" cy="2867025"/>
                    </a:xfrm>
                    <a:prstGeom prst="rect">
                      <a:avLst/>
                    </a:prstGeom>
                  </pic:spPr>
                </pic:pic>
              </a:graphicData>
            </a:graphic>
          </wp:inline>
        </w:drawing>
      </w:r>
    </w:p>
    <w:p w14:paraId="6747B4C7" w14:textId="77777777" w:rsidR="007622AD" w:rsidRPr="00071E81" w:rsidRDefault="007622AD" w:rsidP="00AA4A85">
      <w:pPr>
        <w:rPr>
          <w:sz w:val="24"/>
          <w:szCs w:val="24"/>
        </w:rPr>
      </w:pPr>
    </w:p>
    <w:p w14:paraId="0E5EF33D" w14:textId="751E8A04" w:rsidR="00AA4A85" w:rsidRPr="00071E81" w:rsidRDefault="007622AD" w:rsidP="00071E81">
      <w:pPr>
        <w:pStyle w:val="Heading1"/>
      </w:pPr>
      <w:bookmarkStart w:id="4" w:name="_Toc225528776"/>
      <w:r w:rsidRPr="00071E81">
        <w:t>3) Handling NaN / infinity properly before scaling</w:t>
      </w:r>
      <w:bookmarkEnd w:id="4"/>
    </w:p>
    <w:p w14:paraId="5FF7B91E" w14:textId="77777777" w:rsidR="00AA4A85" w:rsidRPr="00071E81" w:rsidRDefault="00AA4A85" w:rsidP="00AA4A85">
      <w:pPr>
        <w:rPr>
          <w:sz w:val="24"/>
          <w:szCs w:val="24"/>
        </w:rPr>
      </w:pPr>
    </w:p>
    <w:p w14:paraId="322A2A46" w14:textId="584DDB73" w:rsidR="007622AD" w:rsidRPr="00071E81" w:rsidRDefault="007622AD" w:rsidP="00AA4A85">
      <w:pPr>
        <w:rPr>
          <w:sz w:val="24"/>
          <w:szCs w:val="24"/>
        </w:rPr>
      </w:pPr>
      <w:r w:rsidRPr="00071E81">
        <w:rPr>
          <w:sz w:val="24"/>
          <w:szCs w:val="24"/>
        </w:rPr>
        <w:t>Why it’s non-trivial: NaNs can come from missing trading days, incomplete data feeds, or invalid values. Also, some transforms can introduce inf or -inf. Scalers and neural networks cannot handle NaN values.</w:t>
      </w:r>
    </w:p>
    <w:p w14:paraId="48D78F1B" w14:textId="0B02586E" w:rsidR="00AA4A85" w:rsidRPr="00071E81" w:rsidRDefault="007622AD" w:rsidP="00AA4A85">
      <w:pPr>
        <w:rPr>
          <w:b/>
          <w:bCs/>
          <w:sz w:val="24"/>
          <w:szCs w:val="24"/>
        </w:rPr>
      </w:pPr>
      <w:r w:rsidRPr="00071E81">
        <w:rPr>
          <w:b/>
          <w:bCs/>
          <w:sz w:val="24"/>
          <w:szCs w:val="24"/>
        </w:rPr>
        <w:t>Key lines &amp; reasoning:</w:t>
      </w:r>
    </w:p>
    <w:p w14:paraId="739E3F91" w14:textId="6EBBF581" w:rsidR="007622AD" w:rsidRPr="00071E81" w:rsidRDefault="007622AD" w:rsidP="00C5104B">
      <w:pPr>
        <w:pStyle w:val="ListParagraph"/>
        <w:numPr>
          <w:ilvl w:val="0"/>
          <w:numId w:val="51"/>
        </w:numPr>
        <w:rPr>
          <w:sz w:val="24"/>
          <w:szCs w:val="24"/>
        </w:rPr>
      </w:pPr>
      <w:r w:rsidRPr="00071E81">
        <w:rPr>
          <w:sz w:val="24"/>
          <w:szCs w:val="24"/>
        </w:rPr>
        <w:t>df.replace([np.inf, -np.inf], np.nan, inplace=True)</w:t>
      </w:r>
      <w:r w:rsidR="00C5104B" w:rsidRPr="00071E81">
        <w:rPr>
          <w:sz w:val="24"/>
          <w:szCs w:val="24"/>
        </w:rPr>
        <w:t xml:space="preserve">- </w:t>
      </w:r>
      <w:r w:rsidRPr="00071E81">
        <w:rPr>
          <w:sz w:val="24"/>
          <w:szCs w:val="24"/>
        </w:rPr>
        <w:t>Converts invalid infinities into NaN so they can be handled by a single missing-data strategy.</w:t>
      </w:r>
    </w:p>
    <w:p w14:paraId="47D17120" w14:textId="297BB463" w:rsidR="00C5104B" w:rsidRPr="00071E81" w:rsidRDefault="00C5104B" w:rsidP="00C5104B">
      <w:pPr>
        <w:pStyle w:val="ListParagraph"/>
        <w:rPr>
          <w:sz w:val="24"/>
          <w:szCs w:val="24"/>
        </w:rPr>
      </w:pPr>
      <w:r w:rsidRPr="00071E81">
        <w:rPr>
          <w:sz w:val="24"/>
          <w:szCs w:val="24"/>
        </w:rPr>
        <w:drawing>
          <wp:inline distT="0" distB="0" distL="0" distR="0" wp14:anchorId="09C408F1" wp14:editId="4097CA43">
            <wp:extent cx="5591955" cy="2381582"/>
            <wp:effectExtent l="0" t="0" r="8890" b="0"/>
            <wp:docPr id="29657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626" name=""/>
                    <pic:cNvPicPr/>
                  </pic:nvPicPr>
                  <pic:blipFill>
                    <a:blip r:embed="rId13"/>
                    <a:stretch>
                      <a:fillRect/>
                    </a:stretch>
                  </pic:blipFill>
                  <pic:spPr>
                    <a:xfrm>
                      <a:off x="0" y="0"/>
                      <a:ext cx="5591955" cy="2381582"/>
                    </a:xfrm>
                    <a:prstGeom prst="rect">
                      <a:avLst/>
                    </a:prstGeom>
                  </pic:spPr>
                </pic:pic>
              </a:graphicData>
            </a:graphic>
          </wp:inline>
        </w:drawing>
      </w:r>
    </w:p>
    <w:p w14:paraId="18F99A36" w14:textId="77777777" w:rsidR="007622AD" w:rsidRPr="00071E81" w:rsidRDefault="007622AD" w:rsidP="00C5104B">
      <w:pPr>
        <w:pStyle w:val="ListParagraph"/>
        <w:numPr>
          <w:ilvl w:val="0"/>
          <w:numId w:val="51"/>
        </w:numPr>
        <w:rPr>
          <w:sz w:val="24"/>
          <w:szCs w:val="24"/>
        </w:rPr>
      </w:pPr>
      <w:r w:rsidRPr="00071E81">
        <w:rPr>
          <w:sz w:val="24"/>
          <w:szCs w:val="24"/>
        </w:rPr>
        <w:t>NaN strategies (research-based options):</w:t>
      </w:r>
    </w:p>
    <w:p w14:paraId="4FCB1AA2" w14:textId="0BADF801" w:rsidR="007622AD" w:rsidRPr="00071E81" w:rsidRDefault="007622AD" w:rsidP="00C5104B">
      <w:pPr>
        <w:pStyle w:val="ListParagraph"/>
        <w:numPr>
          <w:ilvl w:val="1"/>
          <w:numId w:val="51"/>
        </w:numPr>
        <w:rPr>
          <w:sz w:val="24"/>
          <w:szCs w:val="24"/>
        </w:rPr>
      </w:pPr>
      <w:r w:rsidRPr="00071E81">
        <w:rPr>
          <w:sz w:val="24"/>
          <w:szCs w:val="24"/>
        </w:rPr>
        <w:lastRenderedPageBreak/>
        <w:t>df.ffill().bfill()</w:t>
      </w:r>
      <w:r w:rsidR="00C5104B" w:rsidRPr="00071E81">
        <w:rPr>
          <w:sz w:val="24"/>
          <w:szCs w:val="24"/>
        </w:rPr>
        <w:t xml:space="preserve">- </w:t>
      </w:r>
      <w:r w:rsidRPr="00071E81">
        <w:rPr>
          <w:sz w:val="24"/>
          <w:szCs w:val="24"/>
        </w:rPr>
        <w:t>Forward-fill uses the previous valid value; back-fill covers NaNs at the beginning. This is a common baseline for time series continuity.</w:t>
      </w:r>
    </w:p>
    <w:p w14:paraId="791321B6" w14:textId="73CE6F7E" w:rsidR="007622AD" w:rsidRPr="00071E81" w:rsidRDefault="007622AD" w:rsidP="00C5104B">
      <w:pPr>
        <w:pStyle w:val="ListParagraph"/>
        <w:numPr>
          <w:ilvl w:val="1"/>
          <w:numId w:val="51"/>
        </w:numPr>
        <w:rPr>
          <w:sz w:val="24"/>
          <w:szCs w:val="24"/>
        </w:rPr>
      </w:pPr>
      <w:r w:rsidRPr="00071E81">
        <w:rPr>
          <w:sz w:val="24"/>
          <w:szCs w:val="24"/>
        </w:rPr>
        <w:t>df.interpolate(method="time").ffill().bfill()</w:t>
      </w:r>
      <w:r w:rsidR="00C5104B" w:rsidRPr="00071E81">
        <w:rPr>
          <w:sz w:val="24"/>
          <w:szCs w:val="24"/>
        </w:rPr>
        <w:t xml:space="preserve">- </w:t>
      </w:r>
      <w:r w:rsidRPr="00071E81">
        <w:rPr>
          <w:sz w:val="24"/>
          <w:szCs w:val="24"/>
        </w:rPr>
        <w:t>Time-based interpolation can smooth missing segments; I included it as an option since it is useful when gaps are small.</w:t>
      </w:r>
    </w:p>
    <w:p w14:paraId="529A78AF" w14:textId="6B2140EF" w:rsidR="007622AD" w:rsidRPr="00071E81" w:rsidRDefault="007622AD" w:rsidP="00C5104B">
      <w:pPr>
        <w:pStyle w:val="ListParagraph"/>
        <w:numPr>
          <w:ilvl w:val="1"/>
          <w:numId w:val="51"/>
        </w:numPr>
        <w:rPr>
          <w:sz w:val="24"/>
          <w:szCs w:val="24"/>
        </w:rPr>
      </w:pPr>
      <w:r w:rsidRPr="00071E81">
        <w:rPr>
          <w:sz w:val="24"/>
          <w:szCs w:val="24"/>
        </w:rPr>
        <w:t>df.dropna()</w:t>
      </w:r>
      <w:r w:rsidR="00C5104B" w:rsidRPr="00071E81">
        <w:rPr>
          <w:sz w:val="24"/>
          <w:szCs w:val="24"/>
        </w:rPr>
        <w:t xml:space="preserve"> -</w:t>
      </w:r>
      <w:r w:rsidRPr="00071E81">
        <w:rPr>
          <w:sz w:val="24"/>
          <w:szCs w:val="24"/>
        </w:rPr>
        <w:t>Removes rows with missing values; simplest but can reduce dataset size and break continuity.</w:t>
      </w:r>
    </w:p>
    <w:p w14:paraId="79574A2E" w14:textId="77777777" w:rsidR="00C5104B" w:rsidRPr="00071E81" w:rsidRDefault="00C5104B" w:rsidP="00C5104B">
      <w:pPr>
        <w:pStyle w:val="NormalWeb"/>
      </w:pPr>
      <w:r w:rsidRPr="00071E81">
        <w:t>I chose a strategy option so the function can adapt to different data situations.</w:t>
      </w:r>
    </w:p>
    <w:p w14:paraId="27F347AF" w14:textId="7CCA6154" w:rsidR="00C5104B" w:rsidRPr="00071E81" w:rsidRDefault="00C5104B" w:rsidP="00071E81">
      <w:pPr>
        <w:pStyle w:val="Heading1"/>
      </w:pPr>
      <w:bookmarkStart w:id="5" w:name="_Toc225528777"/>
      <w:r w:rsidRPr="00071E81">
        <w:t>4) Flexible splitting (ratio/date/random)</w:t>
      </w:r>
      <w:bookmarkEnd w:id="5"/>
    </w:p>
    <w:p w14:paraId="7A161E98" w14:textId="5982439F" w:rsidR="00AA4A85" w:rsidRPr="00071E81" w:rsidRDefault="00C5104B" w:rsidP="00C5104B">
      <w:pPr>
        <w:rPr>
          <w:sz w:val="24"/>
          <w:szCs w:val="24"/>
          <w:lang w:val="vi-VN"/>
        </w:rPr>
      </w:pPr>
      <w:r w:rsidRPr="00071E81">
        <w:rPr>
          <w:sz w:val="24"/>
          <w:szCs w:val="24"/>
        </w:rPr>
        <w:t>Why it’s non-trivial: The split must not leak future information into training. For time series, date split is the most correct. I researched how to implement date splits safely and how to do random split only if explicitly requested.</w:t>
      </w:r>
    </w:p>
    <w:p w14:paraId="5C2F7398" w14:textId="4922822D" w:rsidR="00C5104B" w:rsidRPr="00071E81" w:rsidRDefault="00C5104B" w:rsidP="00C5104B">
      <w:pPr>
        <w:rPr>
          <w:b/>
          <w:bCs/>
          <w:sz w:val="24"/>
          <w:szCs w:val="24"/>
          <w:lang w:val="vi-VN"/>
        </w:rPr>
      </w:pPr>
      <w:r w:rsidRPr="00071E81">
        <w:rPr>
          <w:b/>
          <w:bCs/>
          <w:sz w:val="24"/>
          <w:szCs w:val="24"/>
          <w:lang w:val="vi-VN"/>
        </w:rPr>
        <w:t>Key lines &amp; reasoning:</w:t>
      </w:r>
    </w:p>
    <w:p w14:paraId="2B1FD360" w14:textId="3678222B" w:rsidR="00C5104B" w:rsidRPr="00071E81" w:rsidRDefault="00C5104B" w:rsidP="00C5104B">
      <w:pPr>
        <w:pStyle w:val="ListParagraph"/>
        <w:numPr>
          <w:ilvl w:val="0"/>
          <w:numId w:val="51"/>
        </w:numPr>
        <w:rPr>
          <w:sz w:val="24"/>
          <w:szCs w:val="24"/>
          <w:lang w:val="vi-VN"/>
        </w:rPr>
      </w:pPr>
      <w:r w:rsidRPr="00071E81">
        <w:rPr>
          <w:sz w:val="24"/>
          <w:szCs w:val="24"/>
          <w:lang w:val="vi-VN"/>
        </w:rPr>
        <w:t>Ratio split: split_idx = int(len(df) * train_ratio)</w:t>
      </w:r>
      <w:r w:rsidRPr="00071E81">
        <w:rPr>
          <w:sz w:val="24"/>
          <w:szCs w:val="24"/>
          <w:lang w:val="vi-VN"/>
        </w:rPr>
        <w:t xml:space="preserve">- </w:t>
      </w:r>
      <w:r w:rsidRPr="00071E81">
        <w:rPr>
          <w:sz w:val="24"/>
          <w:szCs w:val="24"/>
          <w:lang w:val="vi-VN"/>
        </w:rPr>
        <w:t>Simple deterministic split, maintains time order.</w:t>
      </w:r>
    </w:p>
    <w:p w14:paraId="42604734" w14:textId="432AD88C" w:rsidR="00C5104B" w:rsidRPr="00071E81" w:rsidRDefault="00C5104B" w:rsidP="00C5104B">
      <w:pPr>
        <w:pStyle w:val="ListParagraph"/>
        <w:numPr>
          <w:ilvl w:val="0"/>
          <w:numId w:val="51"/>
        </w:numPr>
        <w:rPr>
          <w:sz w:val="24"/>
          <w:szCs w:val="24"/>
          <w:lang w:val="vi-VN"/>
        </w:rPr>
      </w:pPr>
      <w:r w:rsidRPr="00071E81">
        <w:rPr>
          <w:sz w:val="24"/>
          <w:szCs w:val="24"/>
          <w:lang w:val="vi-VN"/>
        </w:rPr>
        <w:t xml:space="preserve">Date split: using pd.to_datetime(split_date) + searching index to find where test </w:t>
      </w:r>
      <w:r w:rsidRPr="00071E81">
        <w:rPr>
          <w:sz w:val="24"/>
          <w:szCs w:val="24"/>
          <w:lang w:val="vi-VN"/>
        </w:rPr>
        <w:t xml:space="preserve">begins. </w:t>
      </w:r>
      <w:r w:rsidRPr="00071E81">
        <w:rPr>
          <w:sz w:val="24"/>
          <w:szCs w:val="24"/>
          <w:lang w:val="vi-VN"/>
        </w:rPr>
        <w:t>This ensures all samples before the split date are training and after are testing.</w:t>
      </w:r>
    </w:p>
    <w:p w14:paraId="3CF9D6F0" w14:textId="7935DC22" w:rsidR="00C5104B" w:rsidRPr="00071E81" w:rsidRDefault="00C5104B" w:rsidP="00C5104B">
      <w:pPr>
        <w:pStyle w:val="ListParagraph"/>
        <w:numPr>
          <w:ilvl w:val="0"/>
          <w:numId w:val="51"/>
        </w:numPr>
        <w:rPr>
          <w:sz w:val="24"/>
          <w:szCs w:val="24"/>
          <w:lang w:val="vi-VN"/>
        </w:rPr>
      </w:pPr>
      <w:r w:rsidRPr="00071E81">
        <w:rPr>
          <w:sz w:val="24"/>
          <w:szCs w:val="24"/>
          <w:lang w:val="vi-VN"/>
        </w:rPr>
        <w:t>Random split (optional): using a shuffled index (only if asked)</w:t>
      </w:r>
      <w:r w:rsidRPr="00071E81">
        <w:rPr>
          <w:sz w:val="24"/>
          <w:szCs w:val="24"/>
          <w:lang w:val="vi-VN"/>
        </w:rPr>
        <w:t xml:space="preserve">. </w:t>
      </w:r>
      <w:r w:rsidRPr="00071E81">
        <w:rPr>
          <w:sz w:val="24"/>
          <w:szCs w:val="24"/>
          <w:lang w:val="vi-VN"/>
        </w:rPr>
        <w:t>I included it as an option but understand it is not ideal for forecasting (it can leak future context). That’s why it’s only used when the split method is set to random.</w:t>
      </w:r>
    </w:p>
    <w:p w14:paraId="3853AA2C" w14:textId="4B0DFB8A" w:rsidR="00C5104B" w:rsidRPr="00071E81" w:rsidRDefault="00C5104B" w:rsidP="00C5104B">
      <w:pPr>
        <w:pStyle w:val="ListParagraph"/>
        <w:rPr>
          <w:sz w:val="24"/>
          <w:szCs w:val="24"/>
          <w:lang w:val="vi-VN"/>
        </w:rPr>
      </w:pPr>
      <w:r w:rsidRPr="00071E81">
        <w:rPr>
          <w:sz w:val="24"/>
          <w:szCs w:val="24"/>
          <w:lang w:val="vi-VN"/>
        </w:rPr>
        <w:drawing>
          <wp:inline distT="0" distB="0" distL="0" distR="0" wp14:anchorId="7277C462" wp14:editId="77B5C8FA">
            <wp:extent cx="5430008" cy="3553321"/>
            <wp:effectExtent l="0" t="0" r="0" b="9525"/>
            <wp:docPr id="67835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56275" name=""/>
                    <pic:cNvPicPr/>
                  </pic:nvPicPr>
                  <pic:blipFill>
                    <a:blip r:embed="rId14"/>
                    <a:stretch>
                      <a:fillRect/>
                    </a:stretch>
                  </pic:blipFill>
                  <pic:spPr>
                    <a:xfrm>
                      <a:off x="0" y="0"/>
                      <a:ext cx="5430008" cy="3553321"/>
                    </a:xfrm>
                    <a:prstGeom prst="rect">
                      <a:avLst/>
                    </a:prstGeom>
                  </pic:spPr>
                </pic:pic>
              </a:graphicData>
            </a:graphic>
          </wp:inline>
        </w:drawing>
      </w:r>
    </w:p>
    <w:p w14:paraId="63104AB4" w14:textId="77777777" w:rsidR="00C5104B" w:rsidRPr="00071E81" w:rsidRDefault="00C5104B" w:rsidP="00C5104B">
      <w:pPr>
        <w:pStyle w:val="ListParagraph"/>
        <w:rPr>
          <w:sz w:val="24"/>
          <w:szCs w:val="24"/>
          <w:lang w:val="vi-VN"/>
        </w:rPr>
      </w:pPr>
    </w:p>
    <w:p w14:paraId="67E0B7DE" w14:textId="79ABDD14" w:rsidR="00C5104B" w:rsidRPr="00071E81" w:rsidRDefault="00C5104B" w:rsidP="00071E81">
      <w:pPr>
        <w:pStyle w:val="Heading1"/>
      </w:pPr>
      <w:bookmarkStart w:id="6" w:name="_Toc225528778"/>
      <w:r w:rsidRPr="00071E81">
        <w:lastRenderedPageBreak/>
        <w:t>5) Scaling with MinMaxScaler and storing scaler objects</w:t>
      </w:r>
      <w:bookmarkEnd w:id="6"/>
    </w:p>
    <w:p w14:paraId="06880B8E" w14:textId="56009B12" w:rsidR="00C5104B" w:rsidRPr="00071E81" w:rsidRDefault="00C5104B" w:rsidP="00C5104B">
      <w:pPr>
        <w:rPr>
          <w:sz w:val="24"/>
          <w:szCs w:val="24"/>
          <w:lang w:val="vi-VN"/>
        </w:rPr>
      </w:pPr>
      <w:r w:rsidRPr="00071E81">
        <w:rPr>
          <w:sz w:val="24"/>
          <w:szCs w:val="24"/>
          <w:lang w:val="vi-VN"/>
        </w:rPr>
        <w:t>Why it’s non-trivial: Scaling must be fit on training data only to avoid data leakage. Also, predictions must be converted back to real prices (inverse-transform), requiring the original scaler.</w:t>
      </w:r>
    </w:p>
    <w:p w14:paraId="7384818B" w14:textId="77777777" w:rsidR="00C5104B" w:rsidRPr="00C5104B" w:rsidRDefault="00C5104B" w:rsidP="00C5104B">
      <w:pPr>
        <w:rPr>
          <w:sz w:val="24"/>
          <w:szCs w:val="24"/>
        </w:rPr>
      </w:pPr>
      <w:r w:rsidRPr="00C5104B">
        <w:rPr>
          <w:b/>
          <w:bCs/>
          <w:sz w:val="24"/>
          <w:szCs w:val="24"/>
        </w:rPr>
        <w:t>Key lines &amp; reasoning:</w:t>
      </w:r>
    </w:p>
    <w:p w14:paraId="5C9DD8AA" w14:textId="5B7B8863" w:rsidR="00C5104B" w:rsidRPr="00071E81" w:rsidRDefault="00C5104B" w:rsidP="00C5104B">
      <w:pPr>
        <w:pStyle w:val="ListParagraph"/>
        <w:numPr>
          <w:ilvl w:val="0"/>
          <w:numId w:val="53"/>
        </w:numPr>
        <w:rPr>
          <w:sz w:val="24"/>
          <w:szCs w:val="24"/>
        </w:rPr>
      </w:pPr>
      <w:r w:rsidRPr="00071E81">
        <w:rPr>
          <w:sz w:val="24"/>
          <w:szCs w:val="24"/>
        </w:rPr>
        <w:t>x_scaler.fit(train_features) (fit ONLY on training)</w:t>
      </w:r>
      <w:r w:rsidRPr="00071E81">
        <w:rPr>
          <w:sz w:val="24"/>
          <w:szCs w:val="24"/>
          <w:lang w:val="vi-VN"/>
        </w:rPr>
        <w:t xml:space="preserve">. </w:t>
      </w:r>
      <w:r w:rsidRPr="00071E81">
        <w:rPr>
          <w:sz w:val="24"/>
          <w:szCs w:val="24"/>
        </w:rPr>
        <w:t>Avoids using test distribution to normalize training → prevents leakage.</w:t>
      </w:r>
    </w:p>
    <w:p w14:paraId="158B5E6D" w14:textId="27C8DFCB" w:rsidR="00C5104B" w:rsidRPr="00071E81" w:rsidRDefault="00C5104B" w:rsidP="00C5104B">
      <w:pPr>
        <w:pStyle w:val="ListParagraph"/>
        <w:numPr>
          <w:ilvl w:val="0"/>
          <w:numId w:val="53"/>
        </w:numPr>
        <w:rPr>
          <w:sz w:val="24"/>
          <w:szCs w:val="24"/>
        </w:rPr>
      </w:pPr>
      <w:r w:rsidRPr="00071E81">
        <w:rPr>
          <w:sz w:val="24"/>
          <w:szCs w:val="24"/>
        </w:rPr>
        <w:t>X_scaled = x_scaler.transform(full_features)</w:t>
      </w:r>
      <w:r w:rsidRPr="00071E81">
        <w:rPr>
          <w:sz w:val="24"/>
          <w:szCs w:val="24"/>
          <w:lang w:val="vi-VN"/>
        </w:rPr>
        <w:t xml:space="preserve">. </w:t>
      </w:r>
      <w:r w:rsidRPr="00071E81">
        <w:rPr>
          <w:sz w:val="24"/>
          <w:szCs w:val="24"/>
        </w:rPr>
        <w:t>After fitting, apply the same scaling consistently to train and test.</w:t>
      </w:r>
    </w:p>
    <w:p w14:paraId="1EB236F1" w14:textId="77777777" w:rsidR="00C5104B" w:rsidRPr="00071E81" w:rsidRDefault="00C5104B" w:rsidP="00C5104B">
      <w:pPr>
        <w:pStyle w:val="ListParagraph"/>
        <w:numPr>
          <w:ilvl w:val="0"/>
          <w:numId w:val="53"/>
        </w:numPr>
        <w:rPr>
          <w:sz w:val="24"/>
          <w:szCs w:val="24"/>
        </w:rPr>
      </w:pPr>
      <w:r w:rsidRPr="00071E81">
        <w:rPr>
          <w:sz w:val="24"/>
          <w:szCs w:val="24"/>
        </w:rPr>
        <w:t>Saving scalers into a structured object (as shown by “Scaler keys” in output):</w:t>
      </w:r>
    </w:p>
    <w:p w14:paraId="3D6AB2E6" w14:textId="06E012C5" w:rsidR="00C5104B" w:rsidRPr="00071E81" w:rsidRDefault="00C5104B" w:rsidP="00C5104B">
      <w:pPr>
        <w:pStyle w:val="ListParagraph"/>
        <w:numPr>
          <w:ilvl w:val="0"/>
          <w:numId w:val="53"/>
        </w:numPr>
        <w:rPr>
          <w:sz w:val="24"/>
          <w:szCs w:val="24"/>
        </w:rPr>
      </w:pPr>
      <w:r w:rsidRPr="00071E81">
        <w:rPr>
          <w:sz w:val="24"/>
          <w:szCs w:val="24"/>
        </w:rPr>
        <w:t>scalers = {'all_features': x_scaler, 'feature_columns': feature_cols, 'target_column': target_col}</w:t>
      </w:r>
      <w:r w:rsidRPr="00071E81">
        <w:rPr>
          <w:sz w:val="24"/>
          <w:szCs w:val="24"/>
          <w:lang w:val="vi-VN"/>
        </w:rPr>
        <w:t xml:space="preserve">. </w:t>
      </w:r>
      <w:r w:rsidRPr="00071E81">
        <w:rPr>
          <w:sz w:val="24"/>
          <w:szCs w:val="24"/>
        </w:rPr>
        <w:t>This makes the preprocessing reproducible and ensures I can inverse-transform predictions later.</w:t>
      </w:r>
    </w:p>
    <w:p w14:paraId="5CEAA47A" w14:textId="0D3136BD" w:rsidR="00C5104B" w:rsidRPr="00071E81" w:rsidRDefault="00C5104B" w:rsidP="00C5104B">
      <w:pPr>
        <w:jc w:val="center"/>
        <w:rPr>
          <w:sz w:val="24"/>
          <w:szCs w:val="24"/>
          <w:lang w:val="vi-VN"/>
        </w:rPr>
      </w:pPr>
      <w:r w:rsidRPr="00071E81">
        <w:rPr>
          <w:sz w:val="24"/>
          <w:szCs w:val="24"/>
          <w:lang w:val="vi-VN"/>
        </w:rPr>
        <w:drawing>
          <wp:inline distT="0" distB="0" distL="0" distR="0" wp14:anchorId="340D963D" wp14:editId="08498360">
            <wp:extent cx="4829849" cy="4258269"/>
            <wp:effectExtent l="0" t="0" r="8890" b="9525"/>
            <wp:docPr id="163784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44752" name=""/>
                    <pic:cNvPicPr/>
                  </pic:nvPicPr>
                  <pic:blipFill>
                    <a:blip r:embed="rId15"/>
                    <a:stretch>
                      <a:fillRect/>
                    </a:stretch>
                  </pic:blipFill>
                  <pic:spPr>
                    <a:xfrm>
                      <a:off x="0" y="0"/>
                      <a:ext cx="4829849" cy="4258269"/>
                    </a:xfrm>
                    <a:prstGeom prst="rect">
                      <a:avLst/>
                    </a:prstGeom>
                  </pic:spPr>
                </pic:pic>
              </a:graphicData>
            </a:graphic>
          </wp:inline>
        </w:drawing>
      </w:r>
    </w:p>
    <w:p w14:paraId="3D6A8065" w14:textId="77777777" w:rsidR="00071E81" w:rsidRPr="00071E81" w:rsidRDefault="00071E81" w:rsidP="00C5104B">
      <w:pPr>
        <w:jc w:val="center"/>
        <w:rPr>
          <w:sz w:val="24"/>
          <w:szCs w:val="24"/>
          <w:lang w:val="vi-VN"/>
        </w:rPr>
      </w:pPr>
    </w:p>
    <w:p w14:paraId="2839544E" w14:textId="77777777" w:rsidR="00071E81" w:rsidRPr="00071E81" w:rsidRDefault="00071E81" w:rsidP="00C5104B">
      <w:pPr>
        <w:jc w:val="center"/>
        <w:rPr>
          <w:sz w:val="24"/>
          <w:szCs w:val="24"/>
          <w:lang w:val="vi-VN"/>
        </w:rPr>
      </w:pPr>
    </w:p>
    <w:p w14:paraId="0F7D691C" w14:textId="77777777" w:rsidR="00071E81" w:rsidRPr="00071E81" w:rsidRDefault="00071E81" w:rsidP="00C5104B">
      <w:pPr>
        <w:jc w:val="center"/>
        <w:rPr>
          <w:sz w:val="24"/>
          <w:szCs w:val="24"/>
          <w:lang w:val="vi-VN"/>
        </w:rPr>
      </w:pPr>
    </w:p>
    <w:p w14:paraId="13C81B92" w14:textId="593609E6" w:rsidR="00AA4A85" w:rsidRPr="00071E81" w:rsidRDefault="00AA4A85" w:rsidP="003A25E9">
      <w:pPr>
        <w:pStyle w:val="Heading1"/>
        <w:rPr>
          <w:sz w:val="24"/>
          <w:szCs w:val="24"/>
          <w:lang w:val="vi-VN"/>
        </w:rPr>
      </w:pPr>
      <w:bookmarkStart w:id="7" w:name="_Toc225528779"/>
      <w:r w:rsidRPr="00AA4A85">
        <w:rPr>
          <w:sz w:val="24"/>
          <w:szCs w:val="24"/>
        </w:rPr>
        <w:lastRenderedPageBreak/>
        <w:t>Oral Defense</w:t>
      </w:r>
      <w:bookmarkEnd w:id="7"/>
    </w:p>
    <w:p w14:paraId="66646EA4" w14:textId="129FB3F9" w:rsidR="003A500D" w:rsidRPr="00071E81" w:rsidRDefault="003A500D" w:rsidP="00071E81">
      <w:pPr>
        <w:pStyle w:val="Heading1"/>
      </w:pPr>
      <w:bookmarkStart w:id="8" w:name="_Toc225528780"/>
      <w:r w:rsidRPr="00071E81">
        <w:t xml:space="preserve">1. </w:t>
      </w:r>
      <w:r w:rsidR="00E64E9F" w:rsidRPr="00071E81">
        <w:t>Beyond just the Close price, how do features like Volume or High/Low provide extra context to a Deep Learning model?</w:t>
      </w:r>
      <w:bookmarkEnd w:id="8"/>
    </w:p>
    <w:p w14:paraId="1D24FDE5" w14:textId="77777777" w:rsidR="00E64E9F" w:rsidRPr="00071E81" w:rsidRDefault="00E64E9F" w:rsidP="00E64E9F">
      <w:pPr>
        <w:rPr>
          <w:sz w:val="24"/>
          <w:szCs w:val="24"/>
        </w:rPr>
      </w:pPr>
    </w:p>
    <w:p w14:paraId="4C87768D" w14:textId="60542ED0" w:rsidR="00C5104B" w:rsidRPr="00071E81" w:rsidRDefault="00C5104B" w:rsidP="00C5104B">
      <w:pPr>
        <w:rPr>
          <w:sz w:val="24"/>
          <w:szCs w:val="24"/>
          <w:lang w:val="vi-VN"/>
        </w:rPr>
      </w:pPr>
      <w:r w:rsidRPr="00071E81">
        <w:rPr>
          <w:sz w:val="24"/>
          <w:szCs w:val="24"/>
        </w:rPr>
        <w:t>Using only Close tells the model the final price each day but hides intraday behavior and market activity. Adding:</w:t>
      </w:r>
    </w:p>
    <w:p w14:paraId="03DBEF18" w14:textId="77777777" w:rsidR="00C5104B" w:rsidRPr="00071E81" w:rsidRDefault="00C5104B" w:rsidP="00C5104B">
      <w:pPr>
        <w:pStyle w:val="ListParagraph"/>
        <w:numPr>
          <w:ilvl w:val="0"/>
          <w:numId w:val="54"/>
        </w:numPr>
        <w:rPr>
          <w:sz w:val="24"/>
          <w:szCs w:val="24"/>
        </w:rPr>
      </w:pPr>
      <w:r w:rsidRPr="00071E81">
        <w:rPr>
          <w:sz w:val="24"/>
          <w:szCs w:val="24"/>
        </w:rPr>
        <w:t>High/Low gives the daily trading range (volatility). A day with the same Close can have very different High/Low ranges, which can signal uncertainty or strong swings.</w:t>
      </w:r>
    </w:p>
    <w:p w14:paraId="27702677" w14:textId="77777777" w:rsidR="00C5104B" w:rsidRPr="00071E81" w:rsidRDefault="00C5104B" w:rsidP="00C5104B">
      <w:pPr>
        <w:pStyle w:val="ListParagraph"/>
        <w:numPr>
          <w:ilvl w:val="0"/>
          <w:numId w:val="54"/>
        </w:numPr>
        <w:rPr>
          <w:sz w:val="24"/>
          <w:szCs w:val="24"/>
        </w:rPr>
      </w:pPr>
      <w:r w:rsidRPr="00071E81">
        <w:rPr>
          <w:sz w:val="24"/>
          <w:szCs w:val="24"/>
        </w:rPr>
        <w:t>Open helps represent gaps and early market movement (especially useful in trend changes).</w:t>
      </w:r>
    </w:p>
    <w:p w14:paraId="1CE11487" w14:textId="49D7368A" w:rsidR="00C5104B" w:rsidRPr="00071E81" w:rsidRDefault="00C5104B" w:rsidP="00C5104B">
      <w:pPr>
        <w:pStyle w:val="ListParagraph"/>
        <w:numPr>
          <w:ilvl w:val="0"/>
          <w:numId w:val="54"/>
        </w:numPr>
        <w:rPr>
          <w:sz w:val="24"/>
          <w:szCs w:val="24"/>
        </w:rPr>
      </w:pPr>
      <w:r w:rsidRPr="00071E81">
        <w:rPr>
          <w:sz w:val="24"/>
          <w:szCs w:val="24"/>
        </w:rPr>
        <w:t>Volume gives activity/strength behind the price move. A price increase with high volume is often more meaningful than the same increase with low volume.</w:t>
      </w:r>
    </w:p>
    <w:p w14:paraId="4E653F50" w14:textId="219C7F50" w:rsidR="003A500D" w:rsidRPr="00071E81" w:rsidRDefault="00C5104B" w:rsidP="00C5104B">
      <w:pPr>
        <w:rPr>
          <w:sz w:val="24"/>
          <w:szCs w:val="24"/>
        </w:rPr>
      </w:pPr>
      <w:r w:rsidRPr="00071E81">
        <w:rPr>
          <w:sz w:val="24"/>
          <w:szCs w:val="24"/>
        </w:rPr>
        <w:t>In my notebook, the multi-feature dataset output confirms the model input includes OHLCV, not only Close, which provides richer context for the deep learning model</w:t>
      </w:r>
      <w:r w:rsidR="00E64E9F" w:rsidRPr="00071E81">
        <w:rPr>
          <w:sz w:val="24"/>
          <w:szCs w:val="24"/>
        </w:rPr>
        <w:t>.</w:t>
      </w:r>
    </w:p>
    <w:p w14:paraId="4F78C3DB" w14:textId="77777777" w:rsidR="00E64E9F" w:rsidRPr="00071E81" w:rsidRDefault="00E64E9F" w:rsidP="003A500D">
      <w:pPr>
        <w:rPr>
          <w:sz w:val="24"/>
          <w:szCs w:val="24"/>
        </w:rPr>
      </w:pPr>
    </w:p>
    <w:p w14:paraId="3F062556" w14:textId="2E7E0529" w:rsidR="004F0BB7" w:rsidRPr="00071E81" w:rsidRDefault="003A500D" w:rsidP="00071E81">
      <w:pPr>
        <w:pStyle w:val="Heading1"/>
      </w:pPr>
      <w:bookmarkStart w:id="9" w:name="_Toc225528781"/>
      <w:r w:rsidRPr="00071E81">
        <w:t>2</w:t>
      </w:r>
      <w:r w:rsidR="004F0BB7" w:rsidRPr="00071E81">
        <w:t xml:space="preserve">. </w:t>
      </w:r>
      <w:r w:rsidR="00E64E9F" w:rsidRPr="00071E81">
        <w:t>How does your system handle NaN values in the historical stock data? Why is it better to handle these during preprocessing rather than letting the model process them?</w:t>
      </w:r>
      <w:bookmarkEnd w:id="9"/>
    </w:p>
    <w:p w14:paraId="540851D5" w14:textId="77777777" w:rsidR="003A500D" w:rsidRPr="00071E81" w:rsidRDefault="003A500D" w:rsidP="003A500D">
      <w:pPr>
        <w:rPr>
          <w:sz w:val="24"/>
          <w:szCs w:val="24"/>
        </w:rPr>
      </w:pPr>
    </w:p>
    <w:p w14:paraId="35535A94" w14:textId="1894C3DF" w:rsidR="00C5104B" w:rsidRPr="00071E81" w:rsidRDefault="00C5104B" w:rsidP="00C5104B">
      <w:pPr>
        <w:rPr>
          <w:sz w:val="24"/>
          <w:szCs w:val="24"/>
          <w:lang w:val="vi-VN"/>
        </w:rPr>
      </w:pPr>
      <w:r w:rsidRPr="00071E81">
        <w:rPr>
          <w:sz w:val="24"/>
          <w:szCs w:val="24"/>
        </w:rPr>
        <w:t>My system handles NaNs during preprocessing by:</w:t>
      </w:r>
    </w:p>
    <w:p w14:paraId="59C6C272" w14:textId="77777777" w:rsidR="00C5104B" w:rsidRPr="00071E81" w:rsidRDefault="00C5104B" w:rsidP="00C5104B">
      <w:pPr>
        <w:pStyle w:val="ListParagraph"/>
        <w:numPr>
          <w:ilvl w:val="0"/>
          <w:numId w:val="55"/>
        </w:numPr>
        <w:rPr>
          <w:sz w:val="24"/>
          <w:szCs w:val="24"/>
        </w:rPr>
      </w:pPr>
      <w:r w:rsidRPr="00071E81">
        <w:rPr>
          <w:sz w:val="24"/>
          <w:szCs w:val="24"/>
        </w:rPr>
        <w:t>converting invalid inf/-inf to NaN, then</w:t>
      </w:r>
    </w:p>
    <w:p w14:paraId="5FFD85AB" w14:textId="4C733D77" w:rsidR="00C5104B" w:rsidRPr="00071E81" w:rsidRDefault="00C5104B" w:rsidP="00C5104B">
      <w:pPr>
        <w:pStyle w:val="ListParagraph"/>
        <w:numPr>
          <w:ilvl w:val="0"/>
          <w:numId w:val="55"/>
        </w:numPr>
        <w:rPr>
          <w:sz w:val="24"/>
          <w:szCs w:val="24"/>
        </w:rPr>
      </w:pPr>
      <w:r w:rsidRPr="00071E81">
        <w:rPr>
          <w:sz w:val="24"/>
          <w:szCs w:val="24"/>
        </w:rPr>
        <w:t>applying a chosen missing-data strategy (default: forward-fill + back-fill).</w:t>
      </w:r>
    </w:p>
    <w:p w14:paraId="774278C7" w14:textId="7C09CAE1" w:rsidR="00C5104B" w:rsidRPr="00071E81" w:rsidRDefault="00C5104B" w:rsidP="00C5104B">
      <w:pPr>
        <w:rPr>
          <w:sz w:val="24"/>
          <w:szCs w:val="24"/>
          <w:lang w:val="vi-VN"/>
        </w:rPr>
      </w:pPr>
      <w:r w:rsidRPr="00071E81">
        <w:rPr>
          <w:sz w:val="24"/>
          <w:szCs w:val="24"/>
        </w:rPr>
        <w:t>It is better to handle NaNs in preprocessing because:</w:t>
      </w:r>
    </w:p>
    <w:p w14:paraId="4C207476" w14:textId="77777777" w:rsidR="00C5104B" w:rsidRPr="00071E81" w:rsidRDefault="00C5104B" w:rsidP="00C5104B">
      <w:pPr>
        <w:pStyle w:val="ListParagraph"/>
        <w:numPr>
          <w:ilvl w:val="0"/>
          <w:numId w:val="56"/>
        </w:numPr>
        <w:rPr>
          <w:sz w:val="24"/>
          <w:szCs w:val="24"/>
        </w:rPr>
      </w:pPr>
      <w:r w:rsidRPr="00071E81">
        <w:rPr>
          <w:sz w:val="24"/>
          <w:szCs w:val="24"/>
        </w:rPr>
        <w:t>Neural networks and scalers cannot compute meaningful gradients or transformations with NaN values (NaNs can propagate and break training).</w:t>
      </w:r>
    </w:p>
    <w:p w14:paraId="1420AA9C" w14:textId="77777777" w:rsidR="00C5104B" w:rsidRPr="00071E81" w:rsidRDefault="00C5104B" w:rsidP="00C5104B">
      <w:pPr>
        <w:pStyle w:val="ListParagraph"/>
        <w:numPr>
          <w:ilvl w:val="0"/>
          <w:numId w:val="56"/>
        </w:numPr>
        <w:rPr>
          <w:sz w:val="24"/>
          <w:szCs w:val="24"/>
        </w:rPr>
      </w:pPr>
      <w:r w:rsidRPr="00071E81">
        <w:rPr>
          <w:sz w:val="24"/>
          <w:szCs w:val="24"/>
        </w:rPr>
        <w:t>Handling missing values early ensures consistent sequences and stable numerical behavior.</w:t>
      </w:r>
    </w:p>
    <w:p w14:paraId="1755330D" w14:textId="0B2F694B" w:rsidR="00C5104B" w:rsidRPr="00071E81" w:rsidRDefault="00C5104B" w:rsidP="00C5104B">
      <w:pPr>
        <w:pStyle w:val="ListParagraph"/>
        <w:numPr>
          <w:ilvl w:val="0"/>
          <w:numId w:val="56"/>
        </w:numPr>
        <w:rPr>
          <w:sz w:val="24"/>
          <w:szCs w:val="24"/>
        </w:rPr>
      </w:pPr>
      <w:r w:rsidRPr="00071E81">
        <w:rPr>
          <w:sz w:val="24"/>
          <w:szCs w:val="24"/>
        </w:rPr>
        <w:t>It avoids hidden failures later (e.g., model outputs becoming NaN).</w:t>
      </w:r>
    </w:p>
    <w:p w14:paraId="70A47589" w14:textId="34E72A54" w:rsidR="004F0BB7" w:rsidRPr="00071E81" w:rsidRDefault="00C5104B" w:rsidP="00C5104B">
      <w:pPr>
        <w:rPr>
          <w:sz w:val="24"/>
          <w:szCs w:val="24"/>
          <w:lang w:val="vi-VN"/>
        </w:rPr>
      </w:pPr>
      <w:r w:rsidRPr="00071E81">
        <w:rPr>
          <w:sz w:val="24"/>
          <w:szCs w:val="24"/>
        </w:rPr>
        <w:t>This is confirmed by the output showing Raw shape = Clean shape, meaning NaNs did not force row drops for this dataset, and the pipeline remained stable.</w:t>
      </w:r>
    </w:p>
    <w:p w14:paraId="1D71466E" w14:textId="77777777" w:rsidR="004F0BB7" w:rsidRPr="00071E81" w:rsidRDefault="004F0BB7" w:rsidP="004F0BB7">
      <w:pPr>
        <w:rPr>
          <w:sz w:val="24"/>
          <w:szCs w:val="24"/>
          <w:lang w:val="vi-VN"/>
        </w:rPr>
      </w:pPr>
    </w:p>
    <w:p w14:paraId="13D63A37" w14:textId="77777777" w:rsidR="00071E81" w:rsidRPr="00071E81" w:rsidRDefault="00071E81" w:rsidP="004F0BB7">
      <w:pPr>
        <w:rPr>
          <w:sz w:val="24"/>
          <w:szCs w:val="24"/>
          <w:lang w:val="vi-VN"/>
        </w:rPr>
      </w:pPr>
    </w:p>
    <w:p w14:paraId="0E5A7EA1" w14:textId="77777777" w:rsidR="00071E81" w:rsidRPr="00071E81" w:rsidRDefault="00071E81" w:rsidP="004F0BB7">
      <w:pPr>
        <w:rPr>
          <w:sz w:val="24"/>
          <w:szCs w:val="24"/>
          <w:lang w:val="vi-VN"/>
        </w:rPr>
      </w:pPr>
    </w:p>
    <w:p w14:paraId="3CB60BC5" w14:textId="77777777" w:rsidR="00071E81" w:rsidRPr="00071E81" w:rsidRDefault="00071E81" w:rsidP="004F0BB7">
      <w:pPr>
        <w:rPr>
          <w:sz w:val="24"/>
          <w:szCs w:val="24"/>
          <w:lang w:val="vi-VN"/>
        </w:rPr>
      </w:pPr>
    </w:p>
    <w:p w14:paraId="4548A924" w14:textId="1EC2967E" w:rsidR="004F0BB7" w:rsidRPr="00071E81" w:rsidRDefault="003A500D" w:rsidP="00071E81">
      <w:pPr>
        <w:pStyle w:val="Heading1"/>
      </w:pPr>
      <w:bookmarkStart w:id="10" w:name="_Toc225528782"/>
      <w:r w:rsidRPr="00071E81">
        <w:t>3</w:t>
      </w:r>
      <w:r w:rsidR="003A25E9" w:rsidRPr="00071E81">
        <w:t xml:space="preserve">. </w:t>
      </w:r>
      <w:r w:rsidR="00E64E9F" w:rsidRPr="00071E81">
        <w:t>Explain the logic of scaling your data using MinMaxScaler. Why must we store the scaler object to inverse transform the results later?</w:t>
      </w:r>
      <w:bookmarkEnd w:id="10"/>
    </w:p>
    <w:p w14:paraId="511C546F" w14:textId="77777777" w:rsidR="00E64E9F" w:rsidRPr="00071E81" w:rsidRDefault="00E64E9F" w:rsidP="00E64E9F">
      <w:pPr>
        <w:rPr>
          <w:sz w:val="24"/>
          <w:szCs w:val="24"/>
        </w:rPr>
      </w:pPr>
    </w:p>
    <w:p w14:paraId="7FCCD88A" w14:textId="2B276434" w:rsidR="00C5104B" w:rsidRPr="00071E81" w:rsidRDefault="00C5104B" w:rsidP="00C5104B">
      <w:pPr>
        <w:rPr>
          <w:sz w:val="24"/>
          <w:szCs w:val="24"/>
          <w:lang w:val="vi-VN"/>
        </w:rPr>
      </w:pPr>
      <w:r w:rsidRPr="00071E81">
        <w:rPr>
          <w:sz w:val="24"/>
          <w:szCs w:val="24"/>
        </w:rPr>
        <w:t xml:space="preserve">Why scale: Deep learning models train more stably when input features are on similar numeric ranges. OHLC values and Volume can be on very different scales (Volume can be thousands/millions while prices are ~10–200). MinMaxScaler maps </w:t>
      </w:r>
      <w:r w:rsidR="00071E81" w:rsidRPr="00071E81">
        <w:rPr>
          <w:sz w:val="24"/>
          <w:szCs w:val="24"/>
        </w:rPr>
        <w:t>feature</w:t>
      </w:r>
      <w:r w:rsidRPr="00071E81">
        <w:rPr>
          <w:sz w:val="24"/>
          <w:szCs w:val="24"/>
        </w:rPr>
        <w:t xml:space="preserve"> to [0,1], which:</w:t>
      </w:r>
    </w:p>
    <w:p w14:paraId="709C1F70" w14:textId="77777777" w:rsidR="00C5104B" w:rsidRPr="00071E81" w:rsidRDefault="00C5104B" w:rsidP="00071E81">
      <w:pPr>
        <w:pStyle w:val="ListParagraph"/>
        <w:numPr>
          <w:ilvl w:val="0"/>
          <w:numId w:val="58"/>
        </w:numPr>
        <w:rPr>
          <w:sz w:val="24"/>
          <w:szCs w:val="24"/>
        </w:rPr>
      </w:pPr>
      <w:r w:rsidRPr="00071E81">
        <w:rPr>
          <w:sz w:val="24"/>
          <w:szCs w:val="24"/>
        </w:rPr>
        <w:t>stabilizes gradients,</w:t>
      </w:r>
    </w:p>
    <w:p w14:paraId="306F0EE3" w14:textId="77777777" w:rsidR="00C5104B" w:rsidRPr="00071E81" w:rsidRDefault="00C5104B" w:rsidP="00071E81">
      <w:pPr>
        <w:pStyle w:val="ListParagraph"/>
        <w:numPr>
          <w:ilvl w:val="0"/>
          <w:numId w:val="58"/>
        </w:numPr>
        <w:rPr>
          <w:sz w:val="24"/>
          <w:szCs w:val="24"/>
        </w:rPr>
      </w:pPr>
      <w:r w:rsidRPr="00071E81">
        <w:rPr>
          <w:sz w:val="24"/>
          <w:szCs w:val="24"/>
        </w:rPr>
        <w:t>reduces dominance of large-scale features (like Volume),</w:t>
      </w:r>
    </w:p>
    <w:p w14:paraId="66EBA262" w14:textId="4EE2B5E8" w:rsidR="00C5104B" w:rsidRPr="00071E81" w:rsidRDefault="00C5104B" w:rsidP="00071E81">
      <w:pPr>
        <w:pStyle w:val="ListParagraph"/>
        <w:numPr>
          <w:ilvl w:val="0"/>
          <w:numId w:val="58"/>
        </w:numPr>
        <w:rPr>
          <w:sz w:val="24"/>
          <w:szCs w:val="24"/>
          <w:lang w:val="vi-VN"/>
        </w:rPr>
      </w:pPr>
      <w:r w:rsidRPr="00071E81">
        <w:rPr>
          <w:sz w:val="24"/>
          <w:szCs w:val="24"/>
        </w:rPr>
        <w:t>often improves convergence speed.</w:t>
      </w:r>
    </w:p>
    <w:p w14:paraId="33B3B6CD" w14:textId="7BDF538D" w:rsidR="00C5104B" w:rsidRPr="00071E81" w:rsidRDefault="00C5104B" w:rsidP="00C5104B">
      <w:pPr>
        <w:rPr>
          <w:sz w:val="24"/>
          <w:szCs w:val="24"/>
          <w:lang w:val="vi-VN"/>
        </w:rPr>
      </w:pPr>
      <w:r w:rsidRPr="00071E81">
        <w:rPr>
          <w:sz w:val="24"/>
          <w:szCs w:val="24"/>
        </w:rPr>
        <w:t>Why store scaler objects: The model predicts in scaled space, but we must report results in real price units. Therefore, we must save the scaler so we can apply:</w:t>
      </w:r>
    </w:p>
    <w:p w14:paraId="016CBA9A" w14:textId="41954D98" w:rsidR="00C5104B" w:rsidRPr="00071E81" w:rsidRDefault="00C5104B" w:rsidP="00071E81">
      <w:pPr>
        <w:pStyle w:val="ListParagraph"/>
        <w:numPr>
          <w:ilvl w:val="0"/>
          <w:numId w:val="57"/>
        </w:numPr>
        <w:rPr>
          <w:sz w:val="24"/>
          <w:szCs w:val="24"/>
          <w:lang w:val="vi-VN"/>
        </w:rPr>
      </w:pPr>
      <w:r w:rsidRPr="00071E81">
        <w:rPr>
          <w:sz w:val="24"/>
          <w:szCs w:val="24"/>
        </w:rPr>
        <w:t>inverse_transform(pred_scaled) → real price predictions.</w:t>
      </w:r>
    </w:p>
    <w:p w14:paraId="19B15DA8" w14:textId="6DC133A6" w:rsidR="003A500D" w:rsidRPr="00071E81" w:rsidRDefault="00C5104B" w:rsidP="00C5104B">
      <w:pPr>
        <w:rPr>
          <w:sz w:val="24"/>
          <w:szCs w:val="24"/>
        </w:rPr>
      </w:pPr>
      <w:r w:rsidRPr="00071E81">
        <w:rPr>
          <w:sz w:val="24"/>
          <w:szCs w:val="24"/>
        </w:rPr>
        <w:t>My notebook output shows “Scaler keys …”, confirming the scaler is stored and accessible for later inverse-transform and reproducibility</w:t>
      </w:r>
      <w:r w:rsidR="00E64E9F" w:rsidRPr="00071E81">
        <w:rPr>
          <w:sz w:val="24"/>
          <w:szCs w:val="24"/>
        </w:rPr>
        <w:t>.</w:t>
      </w:r>
    </w:p>
    <w:p w14:paraId="1A0D5AE2" w14:textId="58C3983E" w:rsidR="003A500D" w:rsidRPr="00071E81" w:rsidRDefault="003A500D" w:rsidP="003A500D">
      <w:pPr>
        <w:pStyle w:val="Heading1"/>
        <w:rPr>
          <w:sz w:val="24"/>
          <w:szCs w:val="24"/>
        </w:rPr>
      </w:pPr>
    </w:p>
    <w:sectPr w:rsidR="003A500D" w:rsidRPr="00071E81">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96F13" w14:textId="77777777" w:rsidR="0097353A" w:rsidRDefault="0097353A" w:rsidP="003C4DE5">
      <w:pPr>
        <w:spacing w:after="0" w:line="240" w:lineRule="auto"/>
      </w:pPr>
      <w:r>
        <w:separator/>
      </w:r>
    </w:p>
  </w:endnote>
  <w:endnote w:type="continuationSeparator" w:id="0">
    <w:p w14:paraId="5D27826C" w14:textId="77777777" w:rsidR="0097353A" w:rsidRDefault="0097353A" w:rsidP="003C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16618"/>
      <w:docPartObj>
        <w:docPartGallery w:val="Page Numbers (Bottom of Page)"/>
        <w:docPartUnique/>
      </w:docPartObj>
    </w:sdtPr>
    <w:sdtEndPr>
      <w:rPr>
        <w:noProof/>
      </w:rPr>
    </w:sdtEndPr>
    <w:sdtContent>
      <w:p w14:paraId="2124E294" w14:textId="77777777" w:rsidR="003C4DE5" w:rsidRDefault="003C4D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1510C0" w14:textId="77777777" w:rsidR="003C4DE5" w:rsidRDefault="003C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BE7C0" w14:textId="77777777" w:rsidR="0097353A" w:rsidRDefault="0097353A" w:rsidP="003C4DE5">
      <w:pPr>
        <w:spacing w:after="0" w:line="240" w:lineRule="auto"/>
      </w:pPr>
      <w:r>
        <w:separator/>
      </w:r>
    </w:p>
  </w:footnote>
  <w:footnote w:type="continuationSeparator" w:id="0">
    <w:p w14:paraId="7CF564D2" w14:textId="77777777" w:rsidR="0097353A" w:rsidRDefault="0097353A" w:rsidP="003C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03AF"/>
    <w:multiLevelType w:val="multilevel"/>
    <w:tmpl w:val="DCEE46F4"/>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87027"/>
    <w:multiLevelType w:val="multilevel"/>
    <w:tmpl w:val="C800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A32E9"/>
    <w:multiLevelType w:val="multilevel"/>
    <w:tmpl w:val="C1846CE8"/>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55FB3"/>
    <w:multiLevelType w:val="multilevel"/>
    <w:tmpl w:val="45BC9FE4"/>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5A7DCD"/>
    <w:multiLevelType w:val="multilevel"/>
    <w:tmpl w:val="F084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2328E"/>
    <w:multiLevelType w:val="hybridMultilevel"/>
    <w:tmpl w:val="428C7A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1B03BC"/>
    <w:multiLevelType w:val="multilevel"/>
    <w:tmpl w:val="08BA38E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F7301B"/>
    <w:multiLevelType w:val="multilevel"/>
    <w:tmpl w:val="6CD0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D069E"/>
    <w:multiLevelType w:val="multilevel"/>
    <w:tmpl w:val="3938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EF5D24"/>
    <w:multiLevelType w:val="multilevel"/>
    <w:tmpl w:val="F27AFC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650588"/>
    <w:multiLevelType w:val="hybridMultilevel"/>
    <w:tmpl w:val="D60C1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9E74B2"/>
    <w:multiLevelType w:val="hybridMultilevel"/>
    <w:tmpl w:val="9022162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CF14E2"/>
    <w:multiLevelType w:val="hybridMultilevel"/>
    <w:tmpl w:val="B6DC90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C53490"/>
    <w:multiLevelType w:val="multilevel"/>
    <w:tmpl w:val="636C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475D4"/>
    <w:multiLevelType w:val="multilevel"/>
    <w:tmpl w:val="130060F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45886"/>
    <w:multiLevelType w:val="hybridMultilevel"/>
    <w:tmpl w:val="8F30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115AA3"/>
    <w:multiLevelType w:val="multilevel"/>
    <w:tmpl w:val="CC06B9A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A01B02"/>
    <w:multiLevelType w:val="hybridMultilevel"/>
    <w:tmpl w:val="970E7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1F2A23"/>
    <w:multiLevelType w:val="multilevel"/>
    <w:tmpl w:val="9C6445F4"/>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270B31"/>
    <w:multiLevelType w:val="multilevel"/>
    <w:tmpl w:val="0E86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89075A"/>
    <w:multiLevelType w:val="multilevel"/>
    <w:tmpl w:val="69D204A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646853"/>
    <w:multiLevelType w:val="multilevel"/>
    <w:tmpl w:val="0CF69F6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774258"/>
    <w:multiLevelType w:val="multilevel"/>
    <w:tmpl w:val="BEDA59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E4694E"/>
    <w:multiLevelType w:val="hybridMultilevel"/>
    <w:tmpl w:val="EEC6C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291848"/>
    <w:multiLevelType w:val="multilevel"/>
    <w:tmpl w:val="8C6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617883"/>
    <w:multiLevelType w:val="multilevel"/>
    <w:tmpl w:val="08D8B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B23BBC"/>
    <w:multiLevelType w:val="multilevel"/>
    <w:tmpl w:val="BB9E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B52DC5"/>
    <w:multiLevelType w:val="multilevel"/>
    <w:tmpl w:val="48569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655D11"/>
    <w:multiLevelType w:val="hybridMultilevel"/>
    <w:tmpl w:val="45728910"/>
    <w:lvl w:ilvl="0" w:tplc="A76EBEF6">
      <w:start w:val="2"/>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6E0E1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90893E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8C61CA">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EEF92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E01072">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00A229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027B3E">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ACC7D2C">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4271247B"/>
    <w:multiLevelType w:val="multilevel"/>
    <w:tmpl w:val="803CF0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5312B1"/>
    <w:multiLevelType w:val="multilevel"/>
    <w:tmpl w:val="9E2A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361B19"/>
    <w:multiLevelType w:val="multilevel"/>
    <w:tmpl w:val="A112D436"/>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2624A2"/>
    <w:multiLevelType w:val="hybridMultilevel"/>
    <w:tmpl w:val="03D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8EB248D"/>
    <w:multiLevelType w:val="multilevel"/>
    <w:tmpl w:val="ECE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D10ECB"/>
    <w:multiLevelType w:val="multilevel"/>
    <w:tmpl w:val="57B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5B398D"/>
    <w:multiLevelType w:val="multilevel"/>
    <w:tmpl w:val="3EBC457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CE95A2D"/>
    <w:multiLevelType w:val="hybridMultilevel"/>
    <w:tmpl w:val="7E6EEA62"/>
    <w:lvl w:ilvl="0" w:tplc="04090001">
      <w:start w:val="1"/>
      <w:numFmt w:val="bullet"/>
      <w:lvlText w:val=""/>
      <w:lvlJc w:val="left"/>
      <w:pPr>
        <w:ind w:left="715" w:hanging="360"/>
      </w:pPr>
      <w:rPr>
        <w:rFonts w:ascii="Symbol" w:hAnsi="Symbol"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abstractNum w:abstractNumId="37" w15:restartNumberingAfterBreak="0">
    <w:nsid w:val="4E862DC6"/>
    <w:multiLevelType w:val="multilevel"/>
    <w:tmpl w:val="5E6A9E7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3F3F1B"/>
    <w:multiLevelType w:val="multilevel"/>
    <w:tmpl w:val="3F2846F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773059"/>
    <w:multiLevelType w:val="multilevel"/>
    <w:tmpl w:val="EF787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375A74"/>
    <w:multiLevelType w:val="multilevel"/>
    <w:tmpl w:val="DE04C0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AB1C69"/>
    <w:multiLevelType w:val="multilevel"/>
    <w:tmpl w:val="5912715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470BA5"/>
    <w:multiLevelType w:val="multilevel"/>
    <w:tmpl w:val="BDEA35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980409"/>
    <w:multiLevelType w:val="hybridMultilevel"/>
    <w:tmpl w:val="07D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01615A"/>
    <w:multiLevelType w:val="multilevel"/>
    <w:tmpl w:val="1C74DF5A"/>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0F0E87"/>
    <w:multiLevelType w:val="multilevel"/>
    <w:tmpl w:val="0D8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A1124A"/>
    <w:multiLevelType w:val="hybridMultilevel"/>
    <w:tmpl w:val="AC5E0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3033CE3"/>
    <w:multiLevelType w:val="multilevel"/>
    <w:tmpl w:val="2E748540"/>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04479E"/>
    <w:multiLevelType w:val="multilevel"/>
    <w:tmpl w:val="9898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9C7C3A"/>
    <w:multiLevelType w:val="multilevel"/>
    <w:tmpl w:val="261A213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BBA1AB0"/>
    <w:multiLevelType w:val="multilevel"/>
    <w:tmpl w:val="EB4C5452"/>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CA12EE8"/>
    <w:multiLevelType w:val="multilevel"/>
    <w:tmpl w:val="79AA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953586"/>
    <w:multiLevelType w:val="hybridMultilevel"/>
    <w:tmpl w:val="13BC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F4207EF"/>
    <w:multiLevelType w:val="hybridMultilevel"/>
    <w:tmpl w:val="25989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8557FD"/>
    <w:multiLevelType w:val="multilevel"/>
    <w:tmpl w:val="7D000AD4"/>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14602C"/>
    <w:multiLevelType w:val="hybridMultilevel"/>
    <w:tmpl w:val="7FA6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DDF2BBA"/>
    <w:multiLevelType w:val="multilevel"/>
    <w:tmpl w:val="8244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F670E5"/>
    <w:multiLevelType w:val="hybridMultilevel"/>
    <w:tmpl w:val="7F488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6935857">
    <w:abstractNumId w:val="43"/>
  </w:num>
  <w:num w:numId="2" w16cid:durableId="435566242">
    <w:abstractNumId w:val="17"/>
  </w:num>
  <w:num w:numId="3" w16cid:durableId="2048795788">
    <w:abstractNumId w:val="11"/>
  </w:num>
  <w:num w:numId="4" w16cid:durableId="19402658">
    <w:abstractNumId w:val="12"/>
  </w:num>
  <w:num w:numId="5" w16cid:durableId="402264125">
    <w:abstractNumId w:val="48"/>
  </w:num>
  <w:num w:numId="6" w16cid:durableId="136797821">
    <w:abstractNumId w:val="33"/>
  </w:num>
  <w:num w:numId="7" w16cid:durableId="1026979914">
    <w:abstractNumId w:val="26"/>
  </w:num>
  <w:num w:numId="8" w16cid:durableId="831414895">
    <w:abstractNumId w:val="37"/>
  </w:num>
  <w:num w:numId="9" w16cid:durableId="1162624610">
    <w:abstractNumId w:val="49"/>
  </w:num>
  <w:num w:numId="10" w16cid:durableId="1354112838">
    <w:abstractNumId w:val="2"/>
  </w:num>
  <w:num w:numId="11" w16cid:durableId="2120098509">
    <w:abstractNumId w:val="9"/>
  </w:num>
  <w:num w:numId="12" w16cid:durableId="421027308">
    <w:abstractNumId w:val="41"/>
  </w:num>
  <w:num w:numId="13" w16cid:durableId="1165822763">
    <w:abstractNumId w:val="8"/>
  </w:num>
  <w:num w:numId="14" w16cid:durableId="1548445103">
    <w:abstractNumId w:val="54"/>
  </w:num>
  <w:num w:numId="15" w16cid:durableId="1200043998">
    <w:abstractNumId w:val="38"/>
  </w:num>
  <w:num w:numId="16" w16cid:durableId="1074013276">
    <w:abstractNumId w:val="3"/>
  </w:num>
  <w:num w:numId="17" w16cid:durableId="57672581">
    <w:abstractNumId w:val="29"/>
  </w:num>
  <w:num w:numId="18" w16cid:durableId="1797017878">
    <w:abstractNumId w:val="42"/>
  </w:num>
  <w:num w:numId="19" w16cid:durableId="263656912">
    <w:abstractNumId w:val="18"/>
  </w:num>
  <w:num w:numId="20" w16cid:durableId="1977106548">
    <w:abstractNumId w:val="40"/>
  </w:num>
  <w:num w:numId="21" w16cid:durableId="689331596">
    <w:abstractNumId w:val="50"/>
  </w:num>
  <w:num w:numId="22" w16cid:durableId="1693411647">
    <w:abstractNumId w:val="21"/>
  </w:num>
  <w:num w:numId="23" w16cid:durableId="861279766">
    <w:abstractNumId w:val="0"/>
  </w:num>
  <w:num w:numId="24" w16cid:durableId="1255477651">
    <w:abstractNumId w:val="31"/>
  </w:num>
  <w:num w:numId="25" w16cid:durableId="89861078">
    <w:abstractNumId w:val="44"/>
  </w:num>
  <w:num w:numId="26" w16cid:durableId="1358628215">
    <w:abstractNumId w:val="1"/>
  </w:num>
  <w:num w:numId="27" w16cid:durableId="2061247251">
    <w:abstractNumId w:val="27"/>
  </w:num>
  <w:num w:numId="28" w16cid:durableId="729497572">
    <w:abstractNumId w:val="25"/>
  </w:num>
  <w:num w:numId="29" w16cid:durableId="1523394011">
    <w:abstractNumId w:val="22"/>
  </w:num>
  <w:num w:numId="30" w16cid:durableId="1386486700">
    <w:abstractNumId w:val="56"/>
  </w:num>
  <w:num w:numId="31" w16cid:durableId="997883729">
    <w:abstractNumId w:val="7"/>
  </w:num>
  <w:num w:numId="32" w16cid:durableId="1939562132">
    <w:abstractNumId w:val="16"/>
  </w:num>
  <w:num w:numId="33" w16cid:durableId="1724525555">
    <w:abstractNumId w:val="6"/>
  </w:num>
  <w:num w:numId="34" w16cid:durableId="140732897">
    <w:abstractNumId w:val="20"/>
  </w:num>
  <w:num w:numId="35" w16cid:durableId="922758439">
    <w:abstractNumId w:val="14"/>
  </w:num>
  <w:num w:numId="36" w16cid:durableId="680359321">
    <w:abstractNumId w:val="51"/>
  </w:num>
  <w:num w:numId="37" w16cid:durableId="597565012">
    <w:abstractNumId w:val="4"/>
  </w:num>
  <w:num w:numId="38" w16cid:durableId="599605275">
    <w:abstractNumId w:val="35"/>
  </w:num>
  <w:num w:numId="39" w16cid:durableId="1761442480">
    <w:abstractNumId w:val="24"/>
  </w:num>
  <w:num w:numId="40" w16cid:durableId="1030305548">
    <w:abstractNumId w:val="34"/>
  </w:num>
  <w:num w:numId="41" w16cid:durableId="681712695">
    <w:abstractNumId w:val="19"/>
  </w:num>
  <w:num w:numId="42" w16cid:durableId="2096853602">
    <w:abstractNumId w:val="45"/>
  </w:num>
  <w:num w:numId="43" w16cid:durableId="2127310007">
    <w:abstractNumId w:val="39"/>
  </w:num>
  <w:num w:numId="44" w16cid:durableId="1160197808">
    <w:abstractNumId w:val="13"/>
  </w:num>
  <w:num w:numId="45" w16cid:durableId="809829450">
    <w:abstractNumId w:val="47"/>
  </w:num>
  <w:num w:numId="46" w16cid:durableId="1441796612">
    <w:abstractNumId w:val="36"/>
  </w:num>
  <w:num w:numId="47" w16cid:durableId="701632388">
    <w:abstractNumId w:val="28"/>
  </w:num>
  <w:num w:numId="48" w16cid:durableId="905913948">
    <w:abstractNumId w:val="46"/>
  </w:num>
  <w:num w:numId="49" w16cid:durableId="1083406128">
    <w:abstractNumId w:val="32"/>
  </w:num>
  <w:num w:numId="50" w16cid:durableId="149559630">
    <w:abstractNumId w:val="55"/>
  </w:num>
  <w:num w:numId="51" w16cid:durableId="271979548">
    <w:abstractNumId w:val="23"/>
  </w:num>
  <w:num w:numId="52" w16cid:durableId="1067917153">
    <w:abstractNumId w:val="30"/>
  </w:num>
  <w:num w:numId="53" w16cid:durableId="436366410">
    <w:abstractNumId w:val="5"/>
  </w:num>
  <w:num w:numId="54" w16cid:durableId="1303728612">
    <w:abstractNumId w:val="53"/>
  </w:num>
  <w:num w:numId="55" w16cid:durableId="965740544">
    <w:abstractNumId w:val="10"/>
  </w:num>
  <w:num w:numId="56" w16cid:durableId="1684698706">
    <w:abstractNumId w:val="57"/>
  </w:num>
  <w:num w:numId="57" w16cid:durableId="1815676039">
    <w:abstractNumId w:val="52"/>
  </w:num>
  <w:num w:numId="58" w16cid:durableId="12872709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750"/>
    <w:rsid w:val="000204D2"/>
    <w:rsid w:val="00027DD3"/>
    <w:rsid w:val="00032043"/>
    <w:rsid w:val="0003277D"/>
    <w:rsid w:val="000416EA"/>
    <w:rsid w:val="000450B4"/>
    <w:rsid w:val="00047DDD"/>
    <w:rsid w:val="00071E81"/>
    <w:rsid w:val="00074006"/>
    <w:rsid w:val="000C7908"/>
    <w:rsid w:val="000D6B3E"/>
    <w:rsid w:val="001048FC"/>
    <w:rsid w:val="0011638E"/>
    <w:rsid w:val="0012735B"/>
    <w:rsid w:val="00182616"/>
    <w:rsid w:val="00196FF2"/>
    <w:rsid w:val="001A0C50"/>
    <w:rsid w:val="001B6741"/>
    <w:rsid w:val="001C088E"/>
    <w:rsid w:val="001C23D2"/>
    <w:rsid w:val="001C7CC2"/>
    <w:rsid w:val="001D0558"/>
    <w:rsid w:val="001D30A9"/>
    <w:rsid w:val="002118D2"/>
    <w:rsid w:val="002372D5"/>
    <w:rsid w:val="00250AAB"/>
    <w:rsid w:val="00280876"/>
    <w:rsid w:val="00291336"/>
    <w:rsid w:val="002D05D9"/>
    <w:rsid w:val="002D691D"/>
    <w:rsid w:val="003060B5"/>
    <w:rsid w:val="00310E4C"/>
    <w:rsid w:val="0031262A"/>
    <w:rsid w:val="003274B6"/>
    <w:rsid w:val="003339E3"/>
    <w:rsid w:val="003407C5"/>
    <w:rsid w:val="003639E0"/>
    <w:rsid w:val="00375E4D"/>
    <w:rsid w:val="00387AE6"/>
    <w:rsid w:val="00390CF9"/>
    <w:rsid w:val="0039354C"/>
    <w:rsid w:val="003A25E9"/>
    <w:rsid w:val="003A500D"/>
    <w:rsid w:val="003B4F9A"/>
    <w:rsid w:val="003C4DE5"/>
    <w:rsid w:val="003D4DE3"/>
    <w:rsid w:val="003E1575"/>
    <w:rsid w:val="003F77E5"/>
    <w:rsid w:val="00400802"/>
    <w:rsid w:val="00414F93"/>
    <w:rsid w:val="004210E8"/>
    <w:rsid w:val="00431196"/>
    <w:rsid w:val="00445D9A"/>
    <w:rsid w:val="004620A1"/>
    <w:rsid w:val="00462948"/>
    <w:rsid w:val="00473920"/>
    <w:rsid w:val="004858CE"/>
    <w:rsid w:val="004931C5"/>
    <w:rsid w:val="004A57A3"/>
    <w:rsid w:val="004A5D77"/>
    <w:rsid w:val="004C0E14"/>
    <w:rsid w:val="004D14AF"/>
    <w:rsid w:val="004E3F4F"/>
    <w:rsid w:val="004E5712"/>
    <w:rsid w:val="004E747D"/>
    <w:rsid w:val="004F0BB7"/>
    <w:rsid w:val="0052771B"/>
    <w:rsid w:val="0055474B"/>
    <w:rsid w:val="00560710"/>
    <w:rsid w:val="005729D2"/>
    <w:rsid w:val="005959C0"/>
    <w:rsid w:val="005B662E"/>
    <w:rsid w:val="005D1C76"/>
    <w:rsid w:val="005D29C5"/>
    <w:rsid w:val="00630DAB"/>
    <w:rsid w:val="00631422"/>
    <w:rsid w:val="0066462A"/>
    <w:rsid w:val="00670479"/>
    <w:rsid w:val="006723F4"/>
    <w:rsid w:val="00691B48"/>
    <w:rsid w:val="006979C0"/>
    <w:rsid w:val="00697DCC"/>
    <w:rsid w:val="006A1B46"/>
    <w:rsid w:val="006A5CAF"/>
    <w:rsid w:val="006B06D9"/>
    <w:rsid w:val="006B58EE"/>
    <w:rsid w:val="006C3F51"/>
    <w:rsid w:val="006C7E19"/>
    <w:rsid w:val="006E6BC3"/>
    <w:rsid w:val="006E6E84"/>
    <w:rsid w:val="00724EFA"/>
    <w:rsid w:val="00725C84"/>
    <w:rsid w:val="00740FE5"/>
    <w:rsid w:val="0075225D"/>
    <w:rsid w:val="007622AD"/>
    <w:rsid w:val="00787E16"/>
    <w:rsid w:val="007A56DA"/>
    <w:rsid w:val="008132B4"/>
    <w:rsid w:val="008242C8"/>
    <w:rsid w:val="00830B55"/>
    <w:rsid w:val="008316D2"/>
    <w:rsid w:val="008357BD"/>
    <w:rsid w:val="00845D94"/>
    <w:rsid w:val="00847B61"/>
    <w:rsid w:val="00852998"/>
    <w:rsid w:val="0086331B"/>
    <w:rsid w:val="00863874"/>
    <w:rsid w:val="0086668A"/>
    <w:rsid w:val="008750E4"/>
    <w:rsid w:val="008817EA"/>
    <w:rsid w:val="00883DE8"/>
    <w:rsid w:val="00890928"/>
    <w:rsid w:val="008A218C"/>
    <w:rsid w:val="008B4EC7"/>
    <w:rsid w:val="008B5352"/>
    <w:rsid w:val="008D0B72"/>
    <w:rsid w:val="008D6C96"/>
    <w:rsid w:val="008D7014"/>
    <w:rsid w:val="00913BED"/>
    <w:rsid w:val="00926167"/>
    <w:rsid w:val="0094288A"/>
    <w:rsid w:val="00943FB9"/>
    <w:rsid w:val="00970143"/>
    <w:rsid w:val="0097353A"/>
    <w:rsid w:val="00977644"/>
    <w:rsid w:val="00982336"/>
    <w:rsid w:val="00982797"/>
    <w:rsid w:val="009B3A0F"/>
    <w:rsid w:val="009C1A57"/>
    <w:rsid w:val="009C332D"/>
    <w:rsid w:val="009E4B05"/>
    <w:rsid w:val="009E4D4C"/>
    <w:rsid w:val="009E527D"/>
    <w:rsid w:val="009F436F"/>
    <w:rsid w:val="00A06CEE"/>
    <w:rsid w:val="00A23687"/>
    <w:rsid w:val="00A35ADD"/>
    <w:rsid w:val="00A451E9"/>
    <w:rsid w:val="00A4577A"/>
    <w:rsid w:val="00A5443E"/>
    <w:rsid w:val="00A56995"/>
    <w:rsid w:val="00A679D9"/>
    <w:rsid w:val="00A82912"/>
    <w:rsid w:val="00A905FE"/>
    <w:rsid w:val="00AA2352"/>
    <w:rsid w:val="00AA4A85"/>
    <w:rsid w:val="00AB2918"/>
    <w:rsid w:val="00AB7BCF"/>
    <w:rsid w:val="00AD1A1C"/>
    <w:rsid w:val="00AE6BD7"/>
    <w:rsid w:val="00AF3335"/>
    <w:rsid w:val="00AF4C6B"/>
    <w:rsid w:val="00AF7D86"/>
    <w:rsid w:val="00B041F9"/>
    <w:rsid w:val="00B33847"/>
    <w:rsid w:val="00B515E4"/>
    <w:rsid w:val="00B5340C"/>
    <w:rsid w:val="00B53FE4"/>
    <w:rsid w:val="00B568BA"/>
    <w:rsid w:val="00B72068"/>
    <w:rsid w:val="00B83266"/>
    <w:rsid w:val="00B8338C"/>
    <w:rsid w:val="00B93DBF"/>
    <w:rsid w:val="00BA129C"/>
    <w:rsid w:val="00BB264A"/>
    <w:rsid w:val="00BB35A7"/>
    <w:rsid w:val="00BB6F6A"/>
    <w:rsid w:val="00BC632C"/>
    <w:rsid w:val="00BD4C5D"/>
    <w:rsid w:val="00BD6E99"/>
    <w:rsid w:val="00BE3680"/>
    <w:rsid w:val="00BF3BC9"/>
    <w:rsid w:val="00BF4B48"/>
    <w:rsid w:val="00C01E8F"/>
    <w:rsid w:val="00C278A0"/>
    <w:rsid w:val="00C40C1F"/>
    <w:rsid w:val="00C419F4"/>
    <w:rsid w:val="00C5104B"/>
    <w:rsid w:val="00C5518B"/>
    <w:rsid w:val="00C747D0"/>
    <w:rsid w:val="00C80755"/>
    <w:rsid w:val="00C8316E"/>
    <w:rsid w:val="00C932DD"/>
    <w:rsid w:val="00CC0FB2"/>
    <w:rsid w:val="00CE0FDE"/>
    <w:rsid w:val="00CF1FEE"/>
    <w:rsid w:val="00D016FE"/>
    <w:rsid w:val="00D05783"/>
    <w:rsid w:val="00D162CD"/>
    <w:rsid w:val="00D20DC2"/>
    <w:rsid w:val="00D36990"/>
    <w:rsid w:val="00D67810"/>
    <w:rsid w:val="00D72A16"/>
    <w:rsid w:val="00D82497"/>
    <w:rsid w:val="00DA3FE9"/>
    <w:rsid w:val="00DA6254"/>
    <w:rsid w:val="00DB1B79"/>
    <w:rsid w:val="00DC7750"/>
    <w:rsid w:val="00E006B2"/>
    <w:rsid w:val="00E03310"/>
    <w:rsid w:val="00E061A1"/>
    <w:rsid w:val="00E159BE"/>
    <w:rsid w:val="00E34396"/>
    <w:rsid w:val="00E4539F"/>
    <w:rsid w:val="00E555A4"/>
    <w:rsid w:val="00E55C22"/>
    <w:rsid w:val="00E635D7"/>
    <w:rsid w:val="00E64E9F"/>
    <w:rsid w:val="00E73E8D"/>
    <w:rsid w:val="00EB0798"/>
    <w:rsid w:val="00EB169C"/>
    <w:rsid w:val="00ED0331"/>
    <w:rsid w:val="00ED570D"/>
    <w:rsid w:val="00EE2E22"/>
    <w:rsid w:val="00F04636"/>
    <w:rsid w:val="00F061F5"/>
    <w:rsid w:val="00F21A81"/>
    <w:rsid w:val="00F3264B"/>
    <w:rsid w:val="00F3579B"/>
    <w:rsid w:val="00F4537B"/>
    <w:rsid w:val="00F6361A"/>
    <w:rsid w:val="00F71FF1"/>
    <w:rsid w:val="00F74C59"/>
    <w:rsid w:val="00F81C79"/>
    <w:rsid w:val="00FA5E7B"/>
    <w:rsid w:val="00FC6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CD138"/>
  <w15:chartTrackingRefBased/>
  <w15:docId w15:val="{FD763EAD-3614-4CE0-979C-35649EC5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DE3"/>
  </w:style>
  <w:style w:type="paragraph" w:styleId="Heading1">
    <w:name w:val="heading 1"/>
    <w:basedOn w:val="Normal"/>
    <w:next w:val="Normal"/>
    <w:link w:val="Heading1Char"/>
    <w:uiPriority w:val="9"/>
    <w:qFormat/>
    <w:rsid w:val="001D05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534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905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6741"/>
    <w:pPr>
      <w:ind w:left="720"/>
      <w:contextualSpacing/>
    </w:pPr>
  </w:style>
  <w:style w:type="character" w:styleId="PlaceholderText">
    <w:name w:val="Placeholder Text"/>
    <w:basedOn w:val="DefaultParagraphFont"/>
    <w:uiPriority w:val="99"/>
    <w:semiHidden/>
    <w:rsid w:val="009C332D"/>
    <w:rPr>
      <w:color w:val="808080"/>
    </w:rPr>
  </w:style>
  <w:style w:type="character" w:customStyle="1" w:styleId="katex-mathml">
    <w:name w:val="katex-mathml"/>
    <w:basedOn w:val="DefaultParagraphFont"/>
    <w:rsid w:val="006E6BC3"/>
  </w:style>
  <w:style w:type="character" w:customStyle="1" w:styleId="mord">
    <w:name w:val="mord"/>
    <w:basedOn w:val="DefaultParagraphFont"/>
    <w:rsid w:val="006E6BC3"/>
  </w:style>
  <w:style w:type="character" w:customStyle="1" w:styleId="Heading1Char">
    <w:name w:val="Heading 1 Char"/>
    <w:basedOn w:val="DefaultParagraphFont"/>
    <w:link w:val="Heading1"/>
    <w:uiPriority w:val="9"/>
    <w:rsid w:val="001D0558"/>
    <w:rPr>
      <w:rFonts w:asciiTheme="majorHAnsi" w:eastAsiaTheme="majorEastAsia" w:hAnsiTheme="majorHAnsi" w:cstheme="majorBidi"/>
      <w:color w:val="2F5496" w:themeColor="accent1" w:themeShade="BF"/>
      <w:sz w:val="32"/>
      <w:szCs w:val="32"/>
    </w:rPr>
  </w:style>
  <w:style w:type="paragraph" w:customStyle="1" w:styleId="Style1">
    <w:name w:val="Style1"/>
    <w:basedOn w:val="Normal"/>
    <w:link w:val="Style1Char"/>
    <w:qFormat/>
    <w:rsid w:val="004931C5"/>
    <w:pPr>
      <w:spacing w:before="120" w:after="120"/>
      <w:jc w:val="both"/>
    </w:pPr>
  </w:style>
  <w:style w:type="character" w:customStyle="1" w:styleId="Style1Char">
    <w:name w:val="Style1 Char"/>
    <w:basedOn w:val="DefaultParagraphFont"/>
    <w:link w:val="Style1"/>
    <w:rsid w:val="004931C5"/>
  </w:style>
  <w:style w:type="character" w:customStyle="1" w:styleId="Heading2Char">
    <w:name w:val="Heading 2 Char"/>
    <w:basedOn w:val="DefaultParagraphFont"/>
    <w:link w:val="Heading2"/>
    <w:uiPriority w:val="9"/>
    <w:rsid w:val="00B5340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3C4D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4DE5"/>
  </w:style>
  <w:style w:type="paragraph" w:styleId="Footer">
    <w:name w:val="footer"/>
    <w:basedOn w:val="Normal"/>
    <w:link w:val="FooterChar"/>
    <w:uiPriority w:val="99"/>
    <w:unhideWhenUsed/>
    <w:rsid w:val="003C4D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4DE5"/>
  </w:style>
  <w:style w:type="paragraph" w:styleId="TOCHeading">
    <w:name w:val="TOC Heading"/>
    <w:basedOn w:val="Heading1"/>
    <w:next w:val="Normal"/>
    <w:uiPriority w:val="39"/>
    <w:unhideWhenUsed/>
    <w:qFormat/>
    <w:rsid w:val="003C4DE5"/>
    <w:pPr>
      <w:outlineLvl w:val="9"/>
    </w:pPr>
    <w:rPr>
      <w:kern w:val="0"/>
      <w14:ligatures w14:val="none"/>
    </w:rPr>
  </w:style>
  <w:style w:type="paragraph" w:styleId="TOC1">
    <w:name w:val="toc 1"/>
    <w:basedOn w:val="Normal"/>
    <w:next w:val="Normal"/>
    <w:autoRedefine/>
    <w:uiPriority w:val="39"/>
    <w:unhideWhenUsed/>
    <w:rsid w:val="003C4DE5"/>
    <w:pPr>
      <w:spacing w:after="100"/>
    </w:pPr>
  </w:style>
  <w:style w:type="paragraph" w:styleId="TOC2">
    <w:name w:val="toc 2"/>
    <w:basedOn w:val="Normal"/>
    <w:next w:val="Normal"/>
    <w:autoRedefine/>
    <w:uiPriority w:val="39"/>
    <w:unhideWhenUsed/>
    <w:rsid w:val="003C4DE5"/>
    <w:pPr>
      <w:spacing w:after="100"/>
      <w:ind w:left="220"/>
    </w:pPr>
  </w:style>
  <w:style w:type="character" w:styleId="Hyperlink">
    <w:name w:val="Hyperlink"/>
    <w:basedOn w:val="DefaultParagraphFont"/>
    <w:uiPriority w:val="99"/>
    <w:unhideWhenUsed/>
    <w:rsid w:val="003C4DE5"/>
    <w:rPr>
      <w:color w:val="0563C1" w:themeColor="hyperlink"/>
      <w:u w:val="single"/>
    </w:rPr>
  </w:style>
  <w:style w:type="paragraph" w:styleId="NormalWeb">
    <w:name w:val="Normal (Web)"/>
    <w:basedOn w:val="Normal"/>
    <w:link w:val="NormalWebChar"/>
    <w:uiPriority w:val="99"/>
    <w:semiHidden/>
    <w:unhideWhenUsed/>
    <w:rsid w:val="004A57A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A57A3"/>
    <w:rPr>
      <w:b/>
      <w:bCs/>
    </w:rPr>
  </w:style>
  <w:style w:type="character" w:customStyle="1" w:styleId="Heading3Char">
    <w:name w:val="Heading 3 Char"/>
    <w:basedOn w:val="DefaultParagraphFont"/>
    <w:link w:val="Heading3"/>
    <w:uiPriority w:val="9"/>
    <w:semiHidden/>
    <w:rsid w:val="00A905FE"/>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ED570D"/>
    <w:rPr>
      <w:rFonts w:ascii="Courier New" w:eastAsia="Times New Roman" w:hAnsi="Courier New" w:cs="Courier New"/>
      <w:sz w:val="20"/>
      <w:szCs w:val="20"/>
    </w:rPr>
  </w:style>
  <w:style w:type="character" w:styleId="Emphasis">
    <w:name w:val="Emphasis"/>
    <w:basedOn w:val="DefaultParagraphFont"/>
    <w:uiPriority w:val="20"/>
    <w:qFormat/>
    <w:rsid w:val="00ED570D"/>
    <w:rPr>
      <w:i/>
      <w:iCs/>
    </w:rPr>
  </w:style>
  <w:style w:type="paragraph" w:customStyle="1" w:styleId="Style2">
    <w:name w:val="Style2"/>
    <w:basedOn w:val="NormalWeb"/>
    <w:link w:val="Style2Char"/>
    <w:qFormat/>
    <w:rsid w:val="009E4D4C"/>
    <w:pPr>
      <w:shd w:val="clear" w:color="auto" w:fill="FFFFFF"/>
      <w:ind w:left="1440"/>
    </w:pPr>
    <w:rPr>
      <w:rFonts w:ascii="Open Sans" w:hAnsi="Open Sans" w:cs="Open Sans"/>
      <w:color w:val="333333"/>
    </w:rPr>
  </w:style>
  <w:style w:type="character" w:customStyle="1" w:styleId="NormalWebChar">
    <w:name w:val="Normal (Web) Char"/>
    <w:basedOn w:val="DefaultParagraphFont"/>
    <w:link w:val="NormalWeb"/>
    <w:uiPriority w:val="99"/>
    <w:semiHidden/>
    <w:rsid w:val="009E4D4C"/>
    <w:rPr>
      <w:rFonts w:ascii="Times New Roman" w:eastAsia="Times New Roman" w:hAnsi="Times New Roman" w:cs="Times New Roman"/>
      <w:kern w:val="0"/>
      <w:sz w:val="24"/>
      <w:szCs w:val="24"/>
      <w14:ligatures w14:val="none"/>
    </w:rPr>
  </w:style>
  <w:style w:type="character" w:customStyle="1" w:styleId="Style2Char">
    <w:name w:val="Style2 Char"/>
    <w:basedOn w:val="NormalWebChar"/>
    <w:link w:val="Style2"/>
    <w:rsid w:val="009E4D4C"/>
    <w:rPr>
      <w:rFonts w:ascii="Open Sans" w:eastAsia="Times New Roman" w:hAnsi="Open Sans" w:cs="Open Sans"/>
      <w:color w:val="333333"/>
      <w:kern w:val="0"/>
      <w:sz w:val="24"/>
      <w:szCs w:val="24"/>
      <w:shd w:val="clear" w:color="auto" w:fill="FFFFFF"/>
      <w14:ligatures w14:val="none"/>
    </w:rPr>
  </w:style>
  <w:style w:type="paragraph" w:styleId="TOC3">
    <w:name w:val="toc 3"/>
    <w:basedOn w:val="Normal"/>
    <w:next w:val="Normal"/>
    <w:autoRedefine/>
    <w:uiPriority w:val="39"/>
    <w:unhideWhenUsed/>
    <w:rsid w:val="00B515E4"/>
    <w:pPr>
      <w:spacing w:after="100"/>
      <w:ind w:left="440"/>
    </w:pPr>
  </w:style>
  <w:style w:type="paragraph" w:styleId="Subtitle">
    <w:name w:val="Subtitle"/>
    <w:basedOn w:val="Normal"/>
    <w:next w:val="Normal"/>
    <w:link w:val="SubtitleChar"/>
    <w:uiPriority w:val="11"/>
    <w:qFormat/>
    <w:rsid w:val="00071E8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71E81"/>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2">
      <w:bodyDiv w:val="1"/>
      <w:marLeft w:val="0"/>
      <w:marRight w:val="0"/>
      <w:marTop w:val="0"/>
      <w:marBottom w:val="0"/>
      <w:divBdr>
        <w:top w:val="none" w:sz="0" w:space="0" w:color="auto"/>
        <w:left w:val="none" w:sz="0" w:space="0" w:color="auto"/>
        <w:bottom w:val="none" w:sz="0" w:space="0" w:color="auto"/>
        <w:right w:val="none" w:sz="0" w:space="0" w:color="auto"/>
      </w:divBdr>
    </w:div>
    <w:div w:id="2129133">
      <w:bodyDiv w:val="1"/>
      <w:marLeft w:val="0"/>
      <w:marRight w:val="0"/>
      <w:marTop w:val="0"/>
      <w:marBottom w:val="0"/>
      <w:divBdr>
        <w:top w:val="none" w:sz="0" w:space="0" w:color="auto"/>
        <w:left w:val="none" w:sz="0" w:space="0" w:color="auto"/>
        <w:bottom w:val="none" w:sz="0" w:space="0" w:color="auto"/>
        <w:right w:val="none" w:sz="0" w:space="0" w:color="auto"/>
      </w:divBdr>
    </w:div>
    <w:div w:id="10181374">
      <w:bodyDiv w:val="1"/>
      <w:marLeft w:val="0"/>
      <w:marRight w:val="0"/>
      <w:marTop w:val="0"/>
      <w:marBottom w:val="0"/>
      <w:divBdr>
        <w:top w:val="none" w:sz="0" w:space="0" w:color="auto"/>
        <w:left w:val="none" w:sz="0" w:space="0" w:color="auto"/>
        <w:bottom w:val="none" w:sz="0" w:space="0" w:color="auto"/>
        <w:right w:val="none" w:sz="0" w:space="0" w:color="auto"/>
      </w:divBdr>
    </w:div>
    <w:div w:id="10691955">
      <w:bodyDiv w:val="1"/>
      <w:marLeft w:val="0"/>
      <w:marRight w:val="0"/>
      <w:marTop w:val="0"/>
      <w:marBottom w:val="0"/>
      <w:divBdr>
        <w:top w:val="none" w:sz="0" w:space="0" w:color="auto"/>
        <w:left w:val="none" w:sz="0" w:space="0" w:color="auto"/>
        <w:bottom w:val="none" w:sz="0" w:space="0" w:color="auto"/>
        <w:right w:val="none" w:sz="0" w:space="0" w:color="auto"/>
      </w:divBdr>
    </w:div>
    <w:div w:id="28797875">
      <w:bodyDiv w:val="1"/>
      <w:marLeft w:val="0"/>
      <w:marRight w:val="0"/>
      <w:marTop w:val="0"/>
      <w:marBottom w:val="0"/>
      <w:divBdr>
        <w:top w:val="none" w:sz="0" w:space="0" w:color="auto"/>
        <w:left w:val="none" w:sz="0" w:space="0" w:color="auto"/>
        <w:bottom w:val="none" w:sz="0" w:space="0" w:color="auto"/>
        <w:right w:val="none" w:sz="0" w:space="0" w:color="auto"/>
      </w:divBdr>
    </w:div>
    <w:div w:id="43993935">
      <w:bodyDiv w:val="1"/>
      <w:marLeft w:val="0"/>
      <w:marRight w:val="0"/>
      <w:marTop w:val="0"/>
      <w:marBottom w:val="0"/>
      <w:divBdr>
        <w:top w:val="none" w:sz="0" w:space="0" w:color="auto"/>
        <w:left w:val="none" w:sz="0" w:space="0" w:color="auto"/>
        <w:bottom w:val="none" w:sz="0" w:space="0" w:color="auto"/>
        <w:right w:val="none" w:sz="0" w:space="0" w:color="auto"/>
      </w:divBdr>
    </w:div>
    <w:div w:id="44066383">
      <w:bodyDiv w:val="1"/>
      <w:marLeft w:val="0"/>
      <w:marRight w:val="0"/>
      <w:marTop w:val="0"/>
      <w:marBottom w:val="0"/>
      <w:divBdr>
        <w:top w:val="none" w:sz="0" w:space="0" w:color="auto"/>
        <w:left w:val="none" w:sz="0" w:space="0" w:color="auto"/>
        <w:bottom w:val="none" w:sz="0" w:space="0" w:color="auto"/>
        <w:right w:val="none" w:sz="0" w:space="0" w:color="auto"/>
      </w:divBdr>
    </w:div>
    <w:div w:id="46414447">
      <w:bodyDiv w:val="1"/>
      <w:marLeft w:val="0"/>
      <w:marRight w:val="0"/>
      <w:marTop w:val="0"/>
      <w:marBottom w:val="0"/>
      <w:divBdr>
        <w:top w:val="none" w:sz="0" w:space="0" w:color="auto"/>
        <w:left w:val="none" w:sz="0" w:space="0" w:color="auto"/>
        <w:bottom w:val="none" w:sz="0" w:space="0" w:color="auto"/>
        <w:right w:val="none" w:sz="0" w:space="0" w:color="auto"/>
      </w:divBdr>
    </w:div>
    <w:div w:id="63114458">
      <w:bodyDiv w:val="1"/>
      <w:marLeft w:val="0"/>
      <w:marRight w:val="0"/>
      <w:marTop w:val="0"/>
      <w:marBottom w:val="0"/>
      <w:divBdr>
        <w:top w:val="none" w:sz="0" w:space="0" w:color="auto"/>
        <w:left w:val="none" w:sz="0" w:space="0" w:color="auto"/>
        <w:bottom w:val="none" w:sz="0" w:space="0" w:color="auto"/>
        <w:right w:val="none" w:sz="0" w:space="0" w:color="auto"/>
      </w:divBdr>
    </w:div>
    <w:div w:id="75132252">
      <w:bodyDiv w:val="1"/>
      <w:marLeft w:val="0"/>
      <w:marRight w:val="0"/>
      <w:marTop w:val="0"/>
      <w:marBottom w:val="0"/>
      <w:divBdr>
        <w:top w:val="none" w:sz="0" w:space="0" w:color="auto"/>
        <w:left w:val="none" w:sz="0" w:space="0" w:color="auto"/>
        <w:bottom w:val="none" w:sz="0" w:space="0" w:color="auto"/>
        <w:right w:val="none" w:sz="0" w:space="0" w:color="auto"/>
      </w:divBdr>
    </w:div>
    <w:div w:id="77100712">
      <w:bodyDiv w:val="1"/>
      <w:marLeft w:val="0"/>
      <w:marRight w:val="0"/>
      <w:marTop w:val="0"/>
      <w:marBottom w:val="0"/>
      <w:divBdr>
        <w:top w:val="none" w:sz="0" w:space="0" w:color="auto"/>
        <w:left w:val="none" w:sz="0" w:space="0" w:color="auto"/>
        <w:bottom w:val="none" w:sz="0" w:space="0" w:color="auto"/>
        <w:right w:val="none" w:sz="0" w:space="0" w:color="auto"/>
      </w:divBdr>
    </w:div>
    <w:div w:id="92671602">
      <w:bodyDiv w:val="1"/>
      <w:marLeft w:val="0"/>
      <w:marRight w:val="0"/>
      <w:marTop w:val="0"/>
      <w:marBottom w:val="0"/>
      <w:divBdr>
        <w:top w:val="none" w:sz="0" w:space="0" w:color="auto"/>
        <w:left w:val="none" w:sz="0" w:space="0" w:color="auto"/>
        <w:bottom w:val="none" w:sz="0" w:space="0" w:color="auto"/>
        <w:right w:val="none" w:sz="0" w:space="0" w:color="auto"/>
      </w:divBdr>
    </w:div>
    <w:div w:id="93602141">
      <w:bodyDiv w:val="1"/>
      <w:marLeft w:val="0"/>
      <w:marRight w:val="0"/>
      <w:marTop w:val="0"/>
      <w:marBottom w:val="0"/>
      <w:divBdr>
        <w:top w:val="none" w:sz="0" w:space="0" w:color="auto"/>
        <w:left w:val="none" w:sz="0" w:space="0" w:color="auto"/>
        <w:bottom w:val="none" w:sz="0" w:space="0" w:color="auto"/>
        <w:right w:val="none" w:sz="0" w:space="0" w:color="auto"/>
      </w:divBdr>
    </w:div>
    <w:div w:id="106627500">
      <w:bodyDiv w:val="1"/>
      <w:marLeft w:val="0"/>
      <w:marRight w:val="0"/>
      <w:marTop w:val="0"/>
      <w:marBottom w:val="0"/>
      <w:divBdr>
        <w:top w:val="none" w:sz="0" w:space="0" w:color="auto"/>
        <w:left w:val="none" w:sz="0" w:space="0" w:color="auto"/>
        <w:bottom w:val="none" w:sz="0" w:space="0" w:color="auto"/>
        <w:right w:val="none" w:sz="0" w:space="0" w:color="auto"/>
      </w:divBdr>
    </w:div>
    <w:div w:id="111175407">
      <w:bodyDiv w:val="1"/>
      <w:marLeft w:val="0"/>
      <w:marRight w:val="0"/>
      <w:marTop w:val="0"/>
      <w:marBottom w:val="0"/>
      <w:divBdr>
        <w:top w:val="none" w:sz="0" w:space="0" w:color="auto"/>
        <w:left w:val="none" w:sz="0" w:space="0" w:color="auto"/>
        <w:bottom w:val="none" w:sz="0" w:space="0" w:color="auto"/>
        <w:right w:val="none" w:sz="0" w:space="0" w:color="auto"/>
      </w:divBdr>
    </w:div>
    <w:div w:id="114258637">
      <w:bodyDiv w:val="1"/>
      <w:marLeft w:val="0"/>
      <w:marRight w:val="0"/>
      <w:marTop w:val="0"/>
      <w:marBottom w:val="0"/>
      <w:divBdr>
        <w:top w:val="none" w:sz="0" w:space="0" w:color="auto"/>
        <w:left w:val="none" w:sz="0" w:space="0" w:color="auto"/>
        <w:bottom w:val="none" w:sz="0" w:space="0" w:color="auto"/>
        <w:right w:val="none" w:sz="0" w:space="0" w:color="auto"/>
      </w:divBdr>
    </w:div>
    <w:div w:id="122313156">
      <w:bodyDiv w:val="1"/>
      <w:marLeft w:val="0"/>
      <w:marRight w:val="0"/>
      <w:marTop w:val="0"/>
      <w:marBottom w:val="0"/>
      <w:divBdr>
        <w:top w:val="none" w:sz="0" w:space="0" w:color="auto"/>
        <w:left w:val="none" w:sz="0" w:space="0" w:color="auto"/>
        <w:bottom w:val="none" w:sz="0" w:space="0" w:color="auto"/>
        <w:right w:val="none" w:sz="0" w:space="0" w:color="auto"/>
      </w:divBdr>
    </w:div>
    <w:div w:id="127821398">
      <w:bodyDiv w:val="1"/>
      <w:marLeft w:val="0"/>
      <w:marRight w:val="0"/>
      <w:marTop w:val="0"/>
      <w:marBottom w:val="0"/>
      <w:divBdr>
        <w:top w:val="none" w:sz="0" w:space="0" w:color="auto"/>
        <w:left w:val="none" w:sz="0" w:space="0" w:color="auto"/>
        <w:bottom w:val="none" w:sz="0" w:space="0" w:color="auto"/>
        <w:right w:val="none" w:sz="0" w:space="0" w:color="auto"/>
      </w:divBdr>
    </w:div>
    <w:div w:id="138377660">
      <w:bodyDiv w:val="1"/>
      <w:marLeft w:val="0"/>
      <w:marRight w:val="0"/>
      <w:marTop w:val="0"/>
      <w:marBottom w:val="0"/>
      <w:divBdr>
        <w:top w:val="none" w:sz="0" w:space="0" w:color="auto"/>
        <w:left w:val="none" w:sz="0" w:space="0" w:color="auto"/>
        <w:bottom w:val="none" w:sz="0" w:space="0" w:color="auto"/>
        <w:right w:val="none" w:sz="0" w:space="0" w:color="auto"/>
      </w:divBdr>
    </w:div>
    <w:div w:id="142629047">
      <w:bodyDiv w:val="1"/>
      <w:marLeft w:val="0"/>
      <w:marRight w:val="0"/>
      <w:marTop w:val="0"/>
      <w:marBottom w:val="0"/>
      <w:divBdr>
        <w:top w:val="none" w:sz="0" w:space="0" w:color="auto"/>
        <w:left w:val="none" w:sz="0" w:space="0" w:color="auto"/>
        <w:bottom w:val="none" w:sz="0" w:space="0" w:color="auto"/>
        <w:right w:val="none" w:sz="0" w:space="0" w:color="auto"/>
      </w:divBdr>
    </w:div>
    <w:div w:id="144787860">
      <w:bodyDiv w:val="1"/>
      <w:marLeft w:val="0"/>
      <w:marRight w:val="0"/>
      <w:marTop w:val="0"/>
      <w:marBottom w:val="0"/>
      <w:divBdr>
        <w:top w:val="none" w:sz="0" w:space="0" w:color="auto"/>
        <w:left w:val="none" w:sz="0" w:space="0" w:color="auto"/>
        <w:bottom w:val="none" w:sz="0" w:space="0" w:color="auto"/>
        <w:right w:val="none" w:sz="0" w:space="0" w:color="auto"/>
      </w:divBdr>
      <w:divsChild>
        <w:div w:id="1040520534">
          <w:marLeft w:val="0"/>
          <w:marRight w:val="0"/>
          <w:marTop w:val="0"/>
          <w:marBottom w:val="0"/>
          <w:divBdr>
            <w:top w:val="none" w:sz="0" w:space="0" w:color="auto"/>
            <w:left w:val="none" w:sz="0" w:space="0" w:color="auto"/>
            <w:bottom w:val="none" w:sz="0" w:space="0" w:color="auto"/>
            <w:right w:val="none" w:sz="0" w:space="0" w:color="auto"/>
          </w:divBdr>
        </w:div>
      </w:divsChild>
    </w:div>
    <w:div w:id="147747522">
      <w:bodyDiv w:val="1"/>
      <w:marLeft w:val="0"/>
      <w:marRight w:val="0"/>
      <w:marTop w:val="0"/>
      <w:marBottom w:val="0"/>
      <w:divBdr>
        <w:top w:val="none" w:sz="0" w:space="0" w:color="auto"/>
        <w:left w:val="none" w:sz="0" w:space="0" w:color="auto"/>
        <w:bottom w:val="none" w:sz="0" w:space="0" w:color="auto"/>
        <w:right w:val="none" w:sz="0" w:space="0" w:color="auto"/>
      </w:divBdr>
    </w:div>
    <w:div w:id="149564837">
      <w:bodyDiv w:val="1"/>
      <w:marLeft w:val="0"/>
      <w:marRight w:val="0"/>
      <w:marTop w:val="0"/>
      <w:marBottom w:val="0"/>
      <w:divBdr>
        <w:top w:val="none" w:sz="0" w:space="0" w:color="auto"/>
        <w:left w:val="none" w:sz="0" w:space="0" w:color="auto"/>
        <w:bottom w:val="none" w:sz="0" w:space="0" w:color="auto"/>
        <w:right w:val="none" w:sz="0" w:space="0" w:color="auto"/>
      </w:divBdr>
    </w:div>
    <w:div w:id="153491962">
      <w:bodyDiv w:val="1"/>
      <w:marLeft w:val="0"/>
      <w:marRight w:val="0"/>
      <w:marTop w:val="0"/>
      <w:marBottom w:val="0"/>
      <w:divBdr>
        <w:top w:val="none" w:sz="0" w:space="0" w:color="auto"/>
        <w:left w:val="none" w:sz="0" w:space="0" w:color="auto"/>
        <w:bottom w:val="none" w:sz="0" w:space="0" w:color="auto"/>
        <w:right w:val="none" w:sz="0" w:space="0" w:color="auto"/>
      </w:divBdr>
    </w:div>
    <w:div w:id="154884149">
      <w:bodyDiv w:val="1"/>
      <w:marLeft w:val="0"/>
      <w:marRight w:val="0"/>
      <w:marTop w:val="0"/>
      <w:marBottom w:val="0"/>
      <w:divBdr>
        <w:top w:val="none" w:sz="0" w:space="0" w:color="auto"/>
        <w:left w:val="none" w:sz="0" w:space="0" w:color="auto"/>
        <w:bottom w:val="none" w:sz="0" w:space="0" w:color="auto"/>
        <w:right w:val="none" w:sz="0" w:space="0" w:color="auto"/>
      </w:divBdr>
    </w:div>
    <w:div w:id="155922746">
      <w:bodyDiv w:val="1"/>
      <w:marLeft w:val="0"/>
      <w:marRight w:val="0"/>
      <w:marTop w:val="0"/>
      <w:marBottom w:val="0"/>
      <w:divBdr>
        <w:top w:val="none" w:sz="0" w:space="0" w:color="auto"/>
        <w:left w:val="none" w:sz="0" w:space="0" w:color="auto"/>
        <w:bottom w:val="none" w:sz="0" w:space="0" w:color="auto"/>
        <w:right w:val="none" w:sz="0" w:space="0" w:color="auto"/>
      </w:divBdr>
    </w:div>
    <w:div w:id="157036343">
      <w:bodyDiv w:val="1"/>
      <w:marLeft w:val="0"/>
      <w:marRight w:val="0"/>
      <w:marTop w:val="0"/>
      <w:marBottom w:val="0"/>
      <w:divBdr>
        <w:top w:val="none" w:sz="0" w:space="0" w:color="auto"/>
        <w:left w:val="none" w:sz="0" w:space="0" w:color="auto"/>
        <w:bottom w:val="none" w:sz="0" w:space="0" w:color="auto"/>
        <w:right w:val="none" w:sz="0" w:space="0" w:color="auto"/>
      </w:divBdr>
    </w:div>
    <w:div w:id="161625138">
      <w:bodyDiv w:val="1"/>
      <w:marLeft w:val="0"/>
      <w:marRight w:val="0"/>
      <w:marTop w:val="0"/>
      <w:marBottom w:val="0"/>
      <w:divBdr>
        <w:top w:val="none" w:sz="0" w:space="0" w:color="auto"/>
        <w:left w:val="none" w:sz="0" w:space="0" w:color="auto"/>
        <w:bottom w:val="none" w:sz="0" w:space="0" w:color="auto"/>
        <w:right w:val="none" w:sz="0" w:space="0" w:color="auto"/>
      </w:divBdr>
    </w:div>
    <w:div w:id="166092475">
      <w:bodyDiv w:val="1"/>
      <w:marLeft w:val="0"/>
      <w:marRight w:val="0"/>
      <w:marTop w:val="0"/>
      <w:marBottom w:val="0"/>
      <w:divBdr>
        <w:top w:val="none" w:sz="0" w:space="0" w:color="auto"/>
        <w:left w:val="none" w:sz="0" w:space="0" w:color="auto"/>
        <w:bottom w:val="none" w:sz="0" w:space="0" w:color="auto"/>
        <w:right w:val="none" w:sz="0" w:space="0" w:color="auto"/>
      </w:divBdr>
      <w:divsChild>
        <w:div w:id="396708449">
          <w:marLeft w:val="0"/>
          <w:marRight w:val="0"/>
          <w:marTop w:val="0"/>
          <w:marBottom w:val="0"/>
          <w:divBdr>
            <w:top w:val="none" w:sz="0" w:space="0" w:color="auto"/>
            <w:left w:val="none" w:sz="0" w:space="0" w:color="auto"/>
            <w:bottom w:val="none" w:sz="0" w:space="0" w:color="auto"/>
            <w:right w:val="none" w:sz="0" w:space="0" w:color="auto"/>
          </w:divBdr>
        </w:div>
      </w:divsChild>
    </w:div>
    <w:div w:id="206601930">
      <w:bodyDiv w:val="1"/>
      <w:marLeft w:val="0"/>
      <w:marRight w:val="0"/>
      <w:marTop w:val="0"/>
      <w:marBottom w:val="0"/>
      <w:divBdr>
        <w:top w:val="none" w:sz="0" w:space="0" w:color="auto"/>
        <w:left w:val="none" w:sz="0" w:space="0" w:color="auto"/>
        <w:bottom w:val="none" w:sz="0" w:space="0" w:color="auto"/>
        <w:right w:val="none" w:sz="0" w:space="0" w:color="auto"/>
      </w:divBdr>
    </w:div>
    <w:div w:id="208499528">
      <w:bodyDiv w:val="1"/>
      <w:marLeft w:val="0"/>
      <w:marRight w:val="0"/>
      <w:marTop w:val="0"/>
      <w:marBottom w:val="0"/>
      <w:divBdr>
        <w:top w:val="none" w:sz="0" w:space="0" w:color="auto"/>
        <w:left w:val="none" w:sz="0" w:space="0" w:color="auto"/>
        <w:bottom w:val="none" w:sz="0" w:space="0" w:color="auto"/>
        <w:right w:val="none" w:sz="0" w:space="0" w:color="auto"/>
      </w:divBdr>
    </w:div>
    <w:div w:id="213079588">
      <w:bodyDiv w:val="1"/>
      <w:marLeft w:val="0"/>
      <w:marRight w:val="0"/>
      <w:marTop w:val="0"/>
      <w:marBottom w:val="0"/>
      <w:divBdr>
        <w:top w:val="none" w:sz="0" w:space="0" w:color="auto"/>
        <w:left w:val="none" w:sz="0" w:space="0" w:color="auto"/>
        <w:bottom w:val="none" w:sz="0" w:space="0" w:color="auto"/>
        <w:right w:val="none" w:sz="0" w:space="0" w:color="auto"/>
      </w:divBdr>
    </w:div>
    <w:div w:id="231627132">
      <w:bodyDiv w:val="1"/>
      <w:marLeft w:val="0"/>
      <w:marRight w:val="0"/>
      <w:marTop w:val="0"/>
      <w:marBottom w:val="0"/>
      <w:divBdr>
        <w:top w:val="none" w:sz="0" w:space="0" w:color="auto"/>
        <w:left w:val="none" w:sz="0" w:space="0" w:color="auto"/>
        <w:bottom w:val="none" w:sz="0" w:space="0" w:color="auto"/>
        <w:right w:val="none" w:sz="0" w:space="0" w:color="auto"/>
      </w:divBdr>
    </w:div>
    <w:div w:id="240258289">
      <w:bodyDiv w:val="1"/>
      <w:marLeft w:val="0"/>
      <w:marRight w:val="0"/>
      <w:marTop w:val="0"/>
      <w:marBottom w:val="0"/>
      <w:divBdr>
        <w:top w:val="none" w:sz="0" w:space="0" w:color="auto"/>
        <w:left w:val="none" w:sz="0" w:space="0" w:color="auto"/>
        <w:bottom w:val="none" w:sz="0" w:space="0" w:color="auto"/>
        <w:right w:val="none" w:sz="0" w:space="0" w:color="auto"/>
      </w:divBdr>
    </w:div>
    <w:div w:id="242110614">
      <w:bodyDiv w:val="1"/>
      <w:marLeft w:val="0"/>
      <w:marRight w:val="0"/>
      <w:marTop w:val="0"/>
      <w:marBottom w:val="0"/>
      <w:divBdr>
        <w:top w:val="none" w:sz="0" w:space="0" w:color="auto"/>
        <w:left w:val="none" w:sz="0" w:space="0" w:color="auto"/>
        <w:bottom w:val="none" w:sz="0" w:space="0" w:color="auto"/>
        <w:right w:val="none" w:sz="0" w:space="0" w:color="auto"/>
      </w:divBdr>
    </w:div>
    <w:div w:id="244415743">
      <w:bodyDiv w:val="1"/>
      <w:marLeft w:val="0"/>
      <w:marRight w:val="0"/>
      <w:marTop w:val="0"/>
      <w:marBottom w:val="0"/>
      <w:divBdr>
        <w:top w:val="none" w:sz="0" w:space="0" w:color="auto"/>
        <w:left w:val="none" w:sz="0" w:space="0" w:color="auto"/>
        <w:bottom w:val="none" w:sz="0" w:space="0" w:color="auto"/>
        <w:right w:val="none" w:sz="0" w:space="0" w:color="auto"/>
      </w:divBdr>
    </w:div>
    <w:div w:id="250630300">
      <w:bodyDiv w:val="1"/>
      <w:marLeft w:val="0"/>
      <w:marRight w:val="0"/>
      <w:marTop w:val="0"/>
      <w:marBottom w:val="0"/>
      <w:divBdr>
        <w:top w:val="none" w:sz="0" w:space="0" w:color="auto"/>
        <w:left w:val="none" w:sz="0" w:space="0" w:color="auto"/>
        <w:bottom w:val="none" w:sz="0" w:space="0" w:color="auto"/>
        <w:right w:val="none" w:sz="0" w:space="0" w:color="auto"/>
      </w:divBdr>
    </w:div>
    <w:div w:id="259527446">
      <w:bodyDiv w:val="1"/>
      <w:marLeft w:val="0"/>
      <w:marRight w:val="0"/>
      <w:marTop w:val="0"/>
      <w:marBottom w:val="0"/>
      <w:divBdr>
        <w:top w:val="none" w:sz="0" w:space="0" w:color="auto"/>
        <w:left w:val="none" w:sz="0" w:space="0" w:color="auto"/>
        <w:bottom w:val="none" w:sz="0" w:space="0" w:color="auto"/>
        <w:right w:val="none" w:sz="0" w:space="0" w:color="auto"/>
      </w:divBdr>
    </w:div>
    <w:div w:id="259609396">
      <w:bodyDiv w:val="1"/>
      <w:marLeft w:val="0"/>
      <w:marRight w:val="0"/>
      <w:marTop w:val="0"/>
      <w:marBottom w:val="0"/>
      <w:divBdr>
        <w:top w:val="none" w:sz="0" w:space="0" w:color="auto"/>
        <w:left w:val="none" w:sz="0" w:space="0" w:color="auto"/>
        <w:bottom w:val="none" w:sz="0" w:space="0" w:color="auto"/>
        <w:right w:val="none" w:sz="0" w:space="0" w:color="auto"/>
      </w:divBdr>
    </w:div>
    <w:div w:id="260991191">
      <w:bodyDiv w:val="1"/>
      <w:marLeft w:val="0"/>
      <w:marRight w:val="0"/>
      <w:marTop w:val="0"/>
      <w:marBottom w:val="0"/>
      <w:divBdr>
        <w:top w:val="none" w:sz="0" w:space="0" w:color="auto"/>
        <w:left w:val="none" w:sz="0" w:space="0" w:color="auto"/>
        <w:bottom w:val="none" w:sz="0" w:space="0" w:color="auto"/>
        <w:right w:val="none" w:sz="0" w:space="0" w:color="auto"/>
      </w:divBdr>
    </w:div>
    <w:div w:id="264965649">
      <w:bodyDiv w:val="1"/>
      <w:marLeft w:val="0"/>
      <w:marRight w:val="0"/>
      <w:marTop w:val="0"/>
      <w:marBottom w:val="0"/>
      <w:divBdr>
        <w:top w:val="none" w:sz="0" w:space="0" w:color="auto"/>
        <w:left w:val="none" w:sz="0" w:space="0" w:color="auto"/>
        <w:bottom w:val="none" w:sz="0" w:space="0" w:color="auto"/>
        <w:right w:val="none" w:sz="0" w:space="0" w:color="auto"/>
      </w:divBdr>
    </w:div>
    <w:div w:id="271321907">
      <w:bodyDiv w:val="1"/>
      <w:marLeft w:val="0"/>
      <w:marRight w:val="0"/>
      <w:marTop w:val="0"/>
      <w:marBottom w:val="0"/>
      <w:divBdr>
        <w:top w:val="none" w:sz="0" w:space="0" w:color="auto"/>
        <w:left w:val="none" w:sz="0" w:space="0" w:color="auto"/>
        <w:bottom w:val="none" w:sz="0" w:space="0" w:color="auto"/>
        <w:right w:val="none" w:sz="0" w:space="0" w:color="auto"/>
      </w:divBdr>
    </w:div>
    <w:div w:id="309528002">
      <w:bodyDiv w:val="1"/>
      <w:marLeft w:val="0"/>
      <w:marRight w:val="0"/>
      <w:marTop w:val="0"/>
      <w:marBottom w:val="0"/>
      <w:divBdr>
        <w:top w:val="none" w:sz="0" w:space="0" w:color="auto"/>
        <w:left w:val="none" w:sz="0" w:space="0" w:color="auto"/>
        <w:bottom w:val="none" w:sz="0" w:space="0" w:color="auto"/>
        <w:right w:val="none" w:sz="0" w:space="0" w:color="auto"/>
      </w:divBdr>
    </w:div>
    <w:div w:id="332344413">
      <w:bodyDiv w:val="1"/>
      <w:marLeft w:val="0"/>
      <w:marRight w:val="0"/>
      <w:marTop w:val="0"/>
      <w:marBottom w:val="0"/>
      <w:divBdr>
        <w:top w:val="none" w:sz="0" w:space="0" w:color="auto"/>
        <w:left w:val="none" w:sz="0" w:space="0" w:color="auto"/>
        <w:bottom w:val="none" w:sz="0" w:space="0" w:color="auto"/>
        <w:right w:val="none" w:sz="0" w:space="0" w:color="auto"/>
      </w:divBdr>
    </w:div>
    <w:div w:id="354770488">
      <w:bodyDiv w:val="1"/>
      <w:marLeft w:val="0"/>
      <w:marRight w:val="0"/>
      <w:marTop w:val="0"/>
      <w:marBottom w:val="0"/>
      <w:divBdr>
        <w:top w:val="none" w:sz="0" w:space="0" w:color="auto"/>
        <w:left w:val="none" w:sz="0" w:space="0" w:color="auto"/>
        <w:bottom w:val="none" w:sz="0" w:space="0" w:color="auto"/>
        <w:right w:val="none" w:sz="0" w:space="0" w:color="auto"/>
      </w:divBdr>
    </w:div>
    <w:div w:id="363407084">
      <w:bodyDiv w:val="1"/>
      <w:marLeft w:val="0"/>
      <w:marRight w:val="0"/>
      <w:marTop w:val="0"/>
      <w:marBottom w:val="0"/>
      <w:divBdr>
        <w:top w:val="none" w:sz="0" w:space="0" w:color="auto"/>
        <w:left w:val="none" w:sz="0" w:space="0" w:color="auto"/>
        <w:bottom w:val="none" w:sz="0" w:space="0" w:color="auto"/>
        <w:right w:val="none" w:sz="0" w:space="0" w:color="auto"/>
      </w:divBdr>
    </w:div>
    <w:div w:id="368457099">
      <w:bodyDiv w:val="1"/>
      <w:marLeft w:val="0"/>
      <w:marRight w:val="0"/>
      <w:marTop w:val="0"/>
      <w:marBottom w:val="0"/>
      <w:divBdr>
        <w:top w:val="none" w:sz="0" w:space="0" w:color="auto"/>
        <w:left w:val="none" w:sz="0" w:space="0" w:color="auto"/>
        <w:bottom w:val="none" w:sz="0" w:space="0" w:color="auto"/>
        <w:right w:val="none" w:sz="0" w:space="0" w:color="auto"/>
      </w:divBdr>
    </w:div>
    <w:div w:id="368651632">
      <w:bodyDiv w:val="1"/>
      <w:marLeft w:val="0"/>
      <w:marRight w:val="0"/>
      <w:marTop w:val="0"/>
      <w:marBottom w:val="0"/>
      <w:divBdr>
        <w:top w:val="none" w:sz="0" w:space="0" w:color="auto"/>
        <w:left w:val="none" w:sz="0" w:space="0" w:color="auto"/>
        <w:bottom w:val="none" w:sz="0" w:space="0" w:color="auto"/>
        <w:right w:val="none" w:sz="0" w:space="0" w:color="auto"/>
      </w:divBdr>
    </w:div>
    <w:div w:id="377360383">
      <w:bodyDiv w:val="1"/>
      <w:marLeft w:val="0"/>
      <w:marRight w:val="0"/>
      <w:marTop w:val="0"/>
      <w:marBottom w:val="0"/>
      <w:divBdr>
        <w:top w:val="none" w:sz="0" w:space="0" w:color="auto"/>
        <w:left w:val="none" w:sz="0" w:space="0" w:color="auto"/>
        <w:bottom w:val="none" w:sz="0" w:space="0" w:color="auto"/>
        <w:right w:val="none" w:sz="0" w:space="0" w:color="auto"/>
      </w:divBdr>
    </w:div>
    <w:div w:id="389619371">
      <w:bodyDiv w:val="1"/>
      <w:marLeft w:val="0"/>
      <w:marRight w:val="0"/>
      <w:marTop w:val="0"/>
      <w:marBottom w:val="0"/>
      <w:divBdr>
        <w:top w:val="none" w:sz="0" w:space="0" w:color="auto"/>
        <w:left w:val="none" w:sz="0" w:space="0" w:color="auto"/>
        <w:bottom w:val="none" w:sz="0" w:space="0" w:color="auto"/>
        <w:right w:val="none" w:sz="0" w:space="0" w:color="auto"/>
      </w:divBdr>
    </w:div>
    <w:div w:id="397748962">
      <w:bodyDiv w:val="1"/>
      <w:marLeft w:val="0"/>
      <w:marRight w:val="0"/>
      <w:marTop w:val="0"/>
      <w:marBottom w:val="0"/>
      <w:divBdr>
        <w:top w:val="none" w:sz="0" w:space="0" w:color="auto"/>
        <w:left w:val="none" w:sz="0" w:space="0" w:color="auto"/>
        <w:bottom w:val="none" w:sz="0" w:space="0" w:color="auto"/>
        <w:right w:val="none" w:sz="0" w:space="0" w:color="auto"/>
      </w:divBdr>
    </w:div>
    <w:div w:id="401104606">
      <w:bodyDiv w:val="1"/>
      <w:marLeft w:val="0"/>
      <w:marRight w:val="0"/>
      <w:marTop w:val="0"/>
      <w:marBottom w:val="0"/>
      <w:divBdr>
        <w:top w:val="none" w:sz="0" w:space="0" w:color="auto"/>
        <w:left w:val="none" w:sz="0" w:space="0" w:color="auto"/>
        <w:bottom w:val="none" w:sz="0" w:space="0" w:color="auto"/>
        <w:right w:val="none" w:sz="0" w:space="0" w:color="auto"/>
      </w:divBdr>
    </w:div>
    <w:div w:id="438910748">
      <w:bodyDiv w:val="1"/>
      <w:marLeft w:val="0"/>
      <w:marRight w:val="0"/>
      <w:marTop w:val="0"/>
      <w:marBottom w:val="0"/>
      <w:divBdr>
        <w:top w:val="none" w:sz="0" w:space="0" w:color="auto"/>
        <w:left w:val="none" w:sz="0" w:space="0" w:color="auto"/>
        <w:bottom w:val="none" w:sz="0" w:space="0" w:color="auto"/>
        <w:right w:val="none" w:sz="0" w:space="0" w:color="auto"/>
      </w:divBdr>
    </w:div>
    <w:div w:id="451828222">
      <w:bodyDiv w:val="1"/>
      <w:marLeft w:val="0"/>
      <w:marRight w:val="0"/>
      <w:marTop w:val="0"/>
      <w:marBottom w:val="0"/>
      <w:divBdr>
        <w:top w:val="none" w:sz="0" w:space="0" w:color="auto"/>
        <w:left w:val="none" w:sz="0" w:space="0" w:color="auto"/>
        <w:bottom w:val="none" w:sz="0" w:space="0" w:color="auto"/>
        <w:right w:val="none" w:sz="0" w:space="0" w:color="auto"/>
      </w:divBdr>
    </w:div>
    <w:div w:id="462695508">
      <w:bodyDiv w:val="1"/>
      <w:marLeft w:val="0"/>
      <w:marRight w:val="0"/>
      <w:marTop w:val="0"/>
      <w:marBottom w:val="0"/>
      <w:divBdr>
        <w:top w:val="none" w:sz="0" w:space="0" w:color="auto"/>
        <w:left w:val="none" w:sz="0" w:space="0" w:color="auto"/>
        <w:bottom w:val="none" w:sz="0" w:space="0" w:color="auto"/>
        <w:right w:val="none" w:sz="0" w:space="0" w:color="auto"/>
      </w:divBdr>
    </w:div>
    <w:div w:id="479079759">
      <w:bodyDiv w:val="1"/>
      <w:marLeft w:val="0"/>
      <w:marRight w:val="0"/>
      <w:marTop w:val="0"/>
      <w:marBottom w:val="0"/>
      <w:divBdr>
        <w:top w:val="none" w:sz="0" w:space="0" w:color="auto"/>
        <w:left w:val="none" w:sz="0" w:space="0" w:color="auto"/>
        <w:bottom w:val="none" w:sz="0" w:space="0" w:color="auto"/>
        <w:right w:val="none" w:sz="0" w:space="0" w:color="auto"/>
      </w:divBdr>
    </w:div>
    <w:div w:id="491137875">
      <w:bodyDiv w:val="1"/>
      <w:marLeft w:val="0"/>
      <w:marRight w:val="0"/>
      <w:marTop w:val="0"/>
      <w:marBottom w:val="0"/>
      <w:divBdr>
        <w:top w:val="none" w:sz="0" w:space="0" w:color="auto"/>
        <w:left w:val="none" w:sz="0" w:space="0" w:color="auto"/>
        <w:bottom w:val="none" w:sz="0" w:space="0" w:color="auto"/>
        <w:right w:val="none" w:sz="0" w:space="0" w:color="auto"/>
      </w:divBdr>
    </w:div>
    <w:div w:id="493499498">
      <w:bodyDiv w:val="1"/>
      <w:marLeft w:val="0"/>
      <w:marRight w:val="0"/>
      <w:marTop w:val="0"/>
      <w:marBottom w:val="0"/>
      <w:divBdr>
        <w:top w:val="none" w:sz="0" w:space="0" w:color="auto"/>
        <w:left w:val="none" w:sz="0" w:space="0" w:color="auto"/>
        <w:bottom w:val="none" w:sz="0" w:space="0" w:color="auto"/>
        <w:right w:val="none" w:sz="0" w:space="0" w:color="auto"/>
      </w:divBdr>
    </w:div>
    <w:div w:id="494496220">
      <w:bodyDiv w:val="1"/>
      <w:marLeft w:val="0"/>
      <w:marRight w:val="0"/>
      <w:marTop w:val="0"/>
      <w:marBottom w:val="0"/>
      <w:divBdr>
        <w:top w:val="none" w:sz="0" w:space="0" w:color="auto"/>
        <w:left w:val="none" w:sz="0" w:space="0" w:color="auto"/>
        <w:bottom w:val="none" w:sz="0" w:space="0" w:color="auto"/>
        <w:right w:val="none" w:sz="0" w:space="0" w:color="auto"/>
      </w:divBdr>
    </w:div>
    <w:div w:id="526405855">
      <w:bodyDiv w:val="1"/>
      <w:marLeft w:val="0"/>
      <w:marRight w:val="0"/>
      <w:marTop w:val="0"/>
      <w:marBottom w:val="0"/>
      <w:divBdr>
        <w:top w:val="none" w:sz="0" w:space="0" w:color="auto"/>
        <w:left w:val="none" w:sz="0" w:space="0" w:color="auto"/>
        <w:bottom w:val="none" w:sz="0" w:space="0" w:color="auto"/>
        <w:right w:val="none" w:sz="0" w:space="0" w:color="auto"/>
      </w:divBdr>
    </w:div>
    <w:div w:id="528569897">
      <w:bodyDiv w:val="1"/>
      <w:marLeft w:val="0"/>
      <w:marRight w:val="0"/>
      <w:marTop w:val="0"/>
      <w:marBottom w:val="0"/>
      <w:divBdr>
        <w:top w:val="none" w:sz="0" w:space="0" w:color="auto"/>
        <w:left w:val="none" w:sz="0" w:space="0" w:color="auto"/>
        <w:bottom w:val="none" w:sz="0" w:space="0" w:color="auto"/>
        <w:right w:val="none" w:sz="0" w:space="0" w:color="auto"/>
      </w:divBdr>
    </w:div>
    <w:div w:id="551230122">
      <w:bodyDiv w:val="1"/>
      <w:marLeft w:val="0"/>
      <w:marRight w:val="0"/>
      <w:marTop w:val="0"/>
      <w:marBottom w:val="0"/>
      <w:divBdr>
        <w:top w:val="none" w:sz="0" w:space="0" w:color="auto"/>
        <w:left w:val="none" w:sz="0" w:space="0" w:color="auto"/>
        <w:bottom w:val="none" w:sz="0" w:space="0" w:color="auto"/>
        <w:right w:val="none" w:sz="0" w:space="0" w:color="auto"/>
      </w:divBdr>
    </w:div>
    <w:div w:id="573706472">
      <w:bodyDiv w:val="1"/>
      <w:marLeft w:val="0"/>
      <w:marRight w:val="0"/>
      <w:marTop w:val="0"/>
      <w:marBottom w:val="0"/>
      <w:divBdr>
        <w:top w:val="none" w:sz="0" w:space="0" w:color="auto"/>
        <w:left w:val="none" w:sz="0" w:space="0" w:color="auto"/>
        <w:bottom w:val="none" w:sz="0" w:space="0" w:color="auto"/>
        <w:right w:val="none" w:sz="0" w:space="0" w:color="auto"/>
      </w:divBdr>
    </w:div>
    <w:div w:id="585765526">
      <w:bodyDiv w:val="1"/>
      <w:marLeft w:val="0"/>
      <w:marRight w:val="0"/>
      <w:marTop w:val="0"/>
      <w:marBottom w:val="0"/>
      <w:divBdr>
        <w:top w:val="none" w:sz="0" w:space="0" w:color="auto"/>
        <w:left w:val="none" w:sz="0" w:space="0" w:color="auto"/>
        <w:bottom w:val="none" w:sz="0" w:space="0" w:color="auto"/>
        <w:right w:val="none" w:sz="0" w:space="0" w:color="auto"/>
      </w:divBdr>
    </w:div>
    <w:div w:id="592906556">
      <w:bodyDiv w:val="1"/>
      <w:marLeft w:val="0"/>
      <w:marRight w:val="0"/>
      <w:marTop w:val="0"/>
      <w:marBottom w:val="0"/>
      <w:divBdr>
        <w:top w:val="none" w:sz="0" w:space="0" w:color="auto"/>
        <w:left w:val="none" w:sz="0" w:space="0" w:color="auto"/>
        <w:bottom w:val="none" w:sz="0" w:space="0" w:color="auto"/>
        <w:right w:val="none" w:sz="0" w:space="0" w:color="auto"/>
      </w:divBdr>
      <w:divsChild>
        <w:div w:id="1574312725">
          <w:marLeft w:val="0"/>
          <w:marRight w:val="0"/>
          <w:marTop w:val="0"/>
          <w:marBottom w:val="0"/>
          <w:divBdr>
            <w:top w:val="none" w:sz="0" w:space="0" w:color="auto"/>
            <w:left w:val="none" w:sz="0" w:space="0" w:color="auto"/>
            <w:bottom w:val="none" w:sz="0" w:space="0" w:color="auto"/>
            <w:right w:val="none" w:sz="0" w:space="0" w:color="auto"/>
          </w:divBdr>
        </w:div>
        <w:div w:id="193082597">
          <w:marLeft w:val="0"/>
          <w:marRight w:val="0"/>
          <w:marTop w:val="0"/>
          <w:marBottom w:val="0"/>
          <w:divBdr>
            <w:top w:val="none" w:sz="0" w:space="0" w:color="auto"/>
            <w:left w:val="none" w:sz="0" w:space="0" w:color="auto"/>
            <w:bottom w:val="none" w:sz="0" w:space="0" w:color="auto"/>
            <w:right w:val="none" w:sz="0" w:space="0" w:color="auto"/>
          </w:divBdr>
        </w:div>
      </w:divsChild>
    </w:div>
    <w:div w:id="626854218">
      <w:bodyDiv w:val="1"/>
      <w:marLeft w:val="0"/>
      <w:marRight w:val="0"/>
      <w:marTop w:val="0"/>
      <w:marBottom w:val="0"/>
      <w:divBdr>
        <w:top w:val="none" w:sz="0" w:space="0" w:color="auto"/>
        <w:left w:val="none" w:sz="0" w:space="0" w:color="auto"/>
        <w:bottom w:val="none" w:sz="0" w:space="0" w:color="auto"/>
        <w:right w:val="none" w:sz="0" w:space="0" w:color="auto"/>
      </w:divBdr>
    </w:div>
    <w:div w:id="628631538">
      <w:bodyDiv w:val="1"/>
      <w:marLeft w:val="0"/>
      <w:marRight w:val="0"/>
      <w:marTop w:val="0"/>
      <w:marBottom w:val="0"/>
      <w:divBdr>
        <w:top w:val="none" w:sz="0" w:space="0" w:color="auto"/>
        <w:left w:val="none" w:sz="0" w:space="0" w:color="auto"/>
        <w:bottom w:val="none" w:sz="0" w:space="0" w:color="auto"/>
        <w:right w:val="none" w:sz="0" w:space="0" w:color="auto"/>
      </w:divBdr>
    </w:div>
    <w:div w:id="628783495">
      <w:bodyDiv w:val="1"/>
      <w:marLeft w:val="0"/>
      <w:marRight w:val="0"/>
      <w:marTop w:val="0"/>
      <w:marBottom w:val="0"/>
      <w:divBdr>
        <w:top w:val="none" w:sz="0" w:space="0" w:color="auto"/>
        <w:left w:val="none" w:sz="0" w:space="0" w:color="auto"/>
        <w:bottom w:val="none" w:sz="0" w:space="0" w:color="auto"/>
        <w:right w:val="none" w:sz="0" w:space="0" w:color="auto"/>
      </w:divBdr>
    </w:div>
    <w:div w:id="630865882">
      <w:bodyDiv w:val="1"/>
      <w:marLeft w:val="0"/>
      <w:marRight w:val="0"/>
      <w:marTop w:val="0"/>
      <w:marBottom w:val="0"/>
      <w:divBdr>
        <w:top w:val="none" w:sz="0" w:space="0" w:color="auto"/>
        <w:left w:val="none" w:sz="0" w:space="0" w:color="auto"/>
        <w:bottom w:val="none" w:sz="0" w:space="0" w:color="auto"/>
        <w:right w:val="none" w:sz="0" w:space="0" w:color="auto"/>
      </w:divBdr>
    </w:div>
    <w:div w:id="635768044">
      <w:bodyDiv w:val="1"/>
      <w:marLeft w:val="0"/>
      <w:marRight w:val="0"/>
      <w:marTop w:val="0"/>
      <w:marBottom w:val="0"/>
      <w:divBdr>
        <w:top w:val="none" w:sz="0" w:space="0" w:color="auto"/>
        <w:left w:val="none" w:sz="0" w:space="0" w:color="auto"/>
        <w:bottom w:val="none" w:sz="0" w:space="0" w:color="auto"/>
        <w:right w:val="none" w:sz="0" w:space="0" w:color="auto"/>
      </w:divBdr>
    </w:div>
    <w:div w:id="636648905">
      <w:bodyDiv w:val="1"/>
      <w:marLeft w:val="0"/>
      <w:marRight w:val="0"/>
      <w:marTop w:val="0"/>
      <w:marBottom w:val="0"/>
      <w:divBdr>
        <w:top w:val="none" w:sz="0" w:space="0" w:color="auto"/>
        <w:left w:val="none" w:sz="0" w:space="0" w:color="auto"/>
        <w:bottom w:val="none" w:sz="0" w:space="0" w:color="auto"/>
        <w:right w:val="none" w:sz="0" w:space="0" w:color="auto"/>
      </w:divBdr>
      <w:divsChild>
        <w:div w:id="1779178333">
          <w:marLeft w:val="0"/>
          <w:marRight w:val="0"/>
          <w:marTop w:val="0"/>
          <w:marBottom w:val="0"/>
          <w:divBdr>
            <w:top w:val="none" w:sz="0" w:space="0" w:color="auto"/>
            <w:left w:val="none" w:sz="0" w:space="0" w:color="auto"/>
            <w:bottom w:val="none" w:sz="0" w:space="0" w:color="auto"/>
            <w:right w:val="none" w:sz="0" w:space="0" w:color="auto"/>
          </w:divBdr>
        </w:div>
      </w:divsChild>
    </w:div>
    <w:div w:id="641933667">
      <w:bodyDiv w:val="1"/>
      <w:marLeft w:val="0"/>
      <w:marRight w:val="0"/>
      <w:marTop w:val="0"/>
      <w:marBottom w:val="0"/>
      <w:divBdr>
        <w:top w:val="none" w:sz="0" w:space="0" w:color="auto"/>
        <w:left w:val="none" w:sz="0" w:space="0" w:color="auto"/>
        <w:bottom w:val="none" w:sz="0" w:space="0" w:color="auto"/>
        <w:right w:val="none" w:sz="0" w:space="0" w:color="auto"/>
      </w:divBdr>
    </w:div>
    <w:div w:id="642580859">
      <w:bodyDiv w:val="1"/>
      <w:marLeft w:val="0"/>
      <w:marRight w:val="0"/>
      <w:marTop w:val="0"/>
      <w:marBottom w:val="0"/>
      <w:divBdr>
        <w:top w:val="none" w:sz="0" w:space="0" w:color="auto"/>
        <w:left w:val="none" w:sz="0" w:space="0" w:color="auto"/>
        <w:bottom w:val="none" w:sz="0" w:space="0" w:color="auto"/>
        <w:right w:val="none" w:sz="0" w:space="0" w:color="auto"/>
      </w:divBdr>
    </w:div>
    <w:div w:id="649283879">
      <w:bodyDiv w:val="1"/>
      <w:marLeft w:val="0"/>
      <w:marRight w:val="0"/>
      <w:marTop w:val="0"/>
      <w:marBottom w:val="0"/>
      <w:divBdr>
        <w:top w:val="none" w:sz="0" w:space="0" w:color="auto"/>
        <w:left w:val="none" w:sz="0" w:space="0" w:color="auto"/>
        <w:bottom w:val="none" w:sz="0" w:space="0" w:color="auto"/>
        <w:right w:val="none" w:sz="0" w:space="0" w:color="auto"/>
      </w:divBdr>
    </w:div>
    <w:div w:id="652026331">
      <w:bodyDiv w:val="1"/>
      <w:marLeft w:val="0"/>
      <w:marRight w:val="0"/>
      <w:marTop w:val="0"/>
      <w:marBottom w:val="0"/>
      <w:divBdr>
        <w:top w:val="none" w:sz="0" w:space="0" w:color="auto"/>
        <w:left w:val="none" w:sz="0" w:space="0" w:color="auto"/>
        <w:bottom w:val="none" w:sz="0" w:space="0" w:color="auto"/>
        <w:right w:val="none" w:sz="0" w:space="0" w:color="auto"/>
      </w:divBdr>
    </w:div>
    <w:div w:id="656804913">
      <w:bodyDiv w:val="1"/>
      <w:marLeft w:val="0"/>
      <w:marRight w:val="0"/>
      <w:marTop w:val="0"/>
      <w:marBottom w:val="0"/>
      <w:divBdr>
        <w:top w:val="none" w:sz="0" w:space="0" w:color="auto"/>
        <w:left w:val="none" w:sz="0" w:space="0" w:color="auto"/>
        <w:bottom w:val="none" w:sz="0" w:space="0" w:color="auto"/>
        <w:right w:val="none" w:sz="0" w:space="0" w:color="auto"/>
      </w:divBdr>
    </w:div>
    <w:div w:id="663704024">
      <w:bodyDiv w:val="1"/>
      <w:marLeft w:val="0"/>
      <w:marRight w:val="0"/>
      <w:marTop w:val="0"/>
      <w:marBottom w:val="0"/>
      <w:divBdr>
        <w:top w:val="none" w:sz="0" w:space="0" w:color="auto"/>
        <w:left w:val="none" w:sz="0" w:space="0" w:color="auto"/>
        <w:bottom w:val="none" w:sz="0" w:space="0" w:color="auto"/>
        <w:right w:val="none" w:sz="0" w:space="0" w:color="auto"/>
      </w:divBdr>
    </w:div>
    <w:div w:id="671489434">
      <w:bodyDiv w:val="1"/>
      <w:marLeft w:val="0"/>
      <w:marRight w:val="0"/>
      <w:marTop w:val="0"/>
      <w:marBottom w:val="0"/>
      <w:divBdr>
        <w:top w:val="none" w:sz="0" w:space="0" w:color="auto"/>
        <w:left w:val="none" w:sz="0" w:space="0" w:color="auto"/>
        <w:bottom w:val="none" w:sz="0" w:space="0" w:color="auto"/>
        <w:right w:val="none" w:sz="0" w:space="0" w:color="auto"/>
      </w:divBdr>
    </w:div>
    <w:div w:id="688021276">
      <w:bodyDiv w:val="1"/>
      <w:marLeft w:val="0"/>
      <w:marRight w:val="0"/>
      <w:marTop w:val="0"/>
      <w:marBottom w:val="0"/>
      <w:divBdr>
        <w:top w:val="none" w:sz="0" w:space="0" w:color="auto"/>
        <w:left w:val="none" w:sz="0" w:space="0" w:color="auto"/>
        <w:bottom w:val="none" w:sz="0" w:space="0" w:color="auto"/>
        <w:right w:val="none" w:sz="0" w:space="0" w:color="auto"/>
      </w:divBdr>
    </w:div>
    <w:div w:id="690573653">
      <w:bodyDiv w:val="1"/>
      <w:marLeft w:val="0"/>
      <w:marRight w:val="0"/>
      <w:marTop w:val="0"/>
      <w:marBottom w:val="0"/>
      <w:divBdr>
        <w:top w:val="none" w:sz="0" w:space="0" w:color="auto"/>
        <w:left w:val="none" w:sz="0" w:space="0" w:color="auto"/>
        <w:bottom w:val="none" w:sz="0" w:space="0" w:color="auto"/>
        <w:right w:val="none" w:sz="0" w:space="0" w:color="auto"/>
      </w:divBdr>
    </w:div>
    <w:div w:id="691732612">
      <w:bodyDiv w:val="1"/>
      <w:marLeft w:val="0"/>
      <w:marRight w:val="0"/>
      <w:marTop w:val="0"/>
      <w:marBottom w:val="0"/>
      <w:divBdr>
        <w:top w:val="none" w:sz="0" w:space="0" w:color="auto"/>
        <w:left w:val="none" w:sz="0" w:space="0" w:color="auto"/>
        <w:bottom w:val="none" w:sz="0" w:space="0" w:color="auto"/>
        <w:right w:val="none" w:sz="0" w:space="0" w:color="auto"/>
      </w:divBdr>
    </w:div>
    <w:div w:id="716055002">
      <w:bodyDiv w:val="1"/>
      <w:marLeft w:val="0"/>
      <w:marRight w:val="0"/>
      <w:marTop w:val="0"/>
      <w:marBottom w:val="0"/>
      <w:divBdr>
        <w:top w:val="none" w:sz="0" w:space="0" w:color="auto"/>
        <w:left w:val="none" w:sz="0" w:space="0" w:color="auto"/>
        <w:bottom w:val="none" w:sz="0" w:space="0" w:color="auto"/>
        <w:right w:val="none" w:sz="0" w:space="0" w:color="auto"/>
      </w:divBdr>
    </w:div>
    <w:div w:id="721758928">
      <w:bodyDiv w:val="1"/>
      <w:marLeft w:val="0"/>
      <w:marRight w:val="0"/>
      <w:marTop w:val="0"/>
      <w:marBottom w:val="0"/>
      <w:divBdr>
        <w:top w:val="none" w:sz="0" w:space="0" w:color="auto"/>
        <w:left w:val="none" w:sz="0" w:space="0" w:color="auto"/>
        <w:bottom w:val="none" w:sz="0" w:space="0" w:color="auto"/>
        <w:right w:val="none" w:sz="0" w:space="0" w:color="auto"/>
      </w:divBdr>
    </w:div>
    <w:div w:id="725421259">
      <w:bodyDiv w:val="1"/>
      <w:marLeft w:val="0"/>
      <w:marRight w:val="0"/>
      <w:marTop w:val="0"/>
      <w:marBottom w:val="0"/>
      <w:divBdr>
        <w:top w:val="none" w:sz="0" w:space="0" w:color="auto"/>
        <w:left w:val="none" w:sz="0" w:space="0" w:color="auto"/>
        <w:bottom w:val="none" w:sz="0" w:space="0" w:color="auto"/>
        <w:right w:val="none" w:sz="0" w:space="0" w:color="auto"/>
      </w:divBdr>
    </w:div>
    <w:div w:id="736783493">
      <w:bodyDiv w:val="1"/>
      <w:marLeft w:val="0"/>
      <w:marRight w:val="0"/>
      <w:marTop w:val="0"/>
      <w:marBottom w:val="0"/>
      <w:divBdr>
        <w:top w:val="none" w:sz="0" w:space="0" w:color="auto"/>
        <w:left w:val="none" w:sz="0" w:space="0" w:color="auto"/>
        <w:bottom w:val="none" w:sz="0" w:space="0" w:color="auto"/>
        <w:right w:val="none" w:sz="0" w:space="0" w:color="auto"/>
      </w:divBdr>
    </w:div>
    <w:div w:id="738095674">
      <w:bodyDiv w:val="1"/>
      <w:marLeft w:val="0"/>
      <w:marRight w:val="0"/>
      <w:marTop w:val="0"/>
      <w:marBottom w:val="0"/>
      <w:divBdr>
        <w:top w:val="none" w:sz="0" w:space="0" w:color="auto"/>
        <w:left w:val="none" w:sz="0" w:space="0" w:color="auto"/>
        <w:bottom w:val="none" w:sz="0" w:space="0" w:color="auto"/>
        <w:right w:val="none" w:sz="0" w:space="0" w:color="auto"/>
      </w:divBdr>
    </w:div>
    <w:div w:id="747117201">
      <w:bodyDiv w:val="1"/>
      <w:marLeft w:val="0"/>
      <w:marRight w:val="0"/>
      <w:marTop w:val="0"/>
      <w:marBottom w:val="0"/>
      <w:divBdr>
        <w:top w:val="none" w:sz="0" w:space="0" w:color="auto"/>
        <w:left w:val="none" w:sz="0" w:space="0" w:color="auto"/>
        <w:bottom w:val="none" w:sz="0" w:space="0" w:color="auto"/>
        <w:right w:val="none" w:sz="0" w:space="0" w:color="auto"/>
      </w:divBdr>
    </w:div>
    <w:div w:id="748159157">
      <w:bodyDiv w:val="1"/>
      <w:marLeft w:val="0"/>
      <w:marRight w:val="0"/>
      <w:marTop w:val="0"/>
      <w:marBottom w:val="0"/>
      <w:divBdr>
        <w:top w:val="none" w:sz="0" w:space="0" w:color="auto"/>
        <w:left w:val="none" w:sz="0" w:space="0" w:color="auto"/>
        <w:bottom w:val="none" w:sz="0" w:space="0" w:color="auto"/>
        <w:right w:val="none" w:sz="0" w:space="0" w:color="auto"/>
      </w:divBdr>
    </w:div>
    <w:div w:id="768618349">
      <w:bodyDiv w:val="1"/>
      <w:marLeft w:val="0"/>
      <w:marRight w:val="0"/>
      <w:marTop w:val="0"/>
      <w:marBottom w:val="0"/>
      <w:divBdr>
        <w:top w:val="none" w:sz="0" w:space="0" w:color="auto"/>
        <w:left w:val="none" w:sz="0" w:space="0" w:color="auto"/>
        <w:bottom w:val="none" w:sz="0" w:space="0" w:color="auto"/>
        <w:right w:val="none" w:sz="0" w:space="0" w:color="auto"/>
      </w:divBdr>
    </w:div>
    <w:div w:id="779102914">
      <w:bodyDiv w:val="1"/>
      <w:marLeft w:val="0"/>
      <w:marRight w:val="0"/>
      <w:marTop w:val="0"/>
      <w:marBottom w:val="0"/>
      <w:divBdr>
        <w:top w:val="none" w:sz="0" w:space="0" w:color="auto"/>
        <w:left w:val="none" w:sz="0" w:space="0" w:color="auto"/>
        <w:bottom w:val="none" w:sz="0" w:space="0" w:color="auto"/>
        <w:right w:val="none" w:sz="0" w:space="0" w:color="auto"/>
      </w:divBdr>
    </w:div>
    <w:div w:id="779303693">
      <w:bodyDiv w:val="1"/>
      <w:marLeft w:val="0"/>
      <w:marRight w:val="0"/>
      <w:marTop w:val="0"/>
      <w:marBottom w:val="0"/>
      <w:divBdr>
        <w:top w:val="none" w:sz="0" w:space="0" w:color="auto"/>
        <w:left w:val="none" w:sz="0" w:space="0" w:color="auto"/>
        <w:bottom w:val="none" w:sz="0" w:space="0" w:color="auto"/>
        <w:right w:val="none" w:sz="0" w:space="0" w:color="auto"/>
      </w:divBdr>
    </w:div>
    <w:div w:id="787703525">
      <w:bodyDiv w:val="1"/>
      <w:marLeft w:val="0"/>
      <w:marRight w:val="0"/>
      <w:marTop w:val="0"/>
      <w:marBottom w:val="0"/>
      <w:divBdr>
        <w:top w:val="none" w:sz="0" w:space="0" w:color="auto"/>
        <w:left w:val="none" w:sz="0" w:space="0" w:color="auto"/>
        <w:bottom w:val="none" w:sz="0" w:space="0" w:color="auto"/>
        <w:right w:val="none" w:sz="0" w:space="0" w:color="auto"/>
      </w:divBdr>
    </w:div>
    <w:div w:id="793713324">
      <w:bodyDiv w:val="1"/>
      <w:marLeft w:val="0"/>
      <w:marRight w:val="0"/>
      <w:marTop w:val="0"/>
      <w:marBottom w:val="0"/>
      <w:divBdr>
        <w:top w:val="none" w:sz="0" w:space="0" w:color="auto"/>
        <w:left w:val="none" w:sz="0" w:space="0" w:color="auto"/>
        <w:bottom w:val="none" w:sz="0" w:space="0" w:color="auto"/>
        <w:right w:val="none" w:sz="0" w:space="0" w:color="auto"/>
      </w:divBdr>
    </w:div>
    <w:div w:id="796948283">
      <w:bodyDiv w:val="1"/>
      <w:marLeft w:val="0"/>
      <w:marRight w:val="0"/>
      <w:marTop w:val="0"/>
      <w:marBottom w:val="0"/>
      <w:divBdr>
        <w:top w:val="none" w:sz="0" w:space="0" w:color="auto"/>
        <w:left w:val="none" w:sz="0" w:space="0" w:color="auto"/>
        <w:bottom w:val="none" w:sz="0" w:space="0" w:color="auto"/>
        <w:right w:val="none" w:sz="0" w:space="0" w:color="auto"/>
      </w:divBdr>
    </w:div>
    <w:div w:id="810827060">
      <w:bodyDiv w:val="1"/>
      <w:marLeft w:val="0"/>
      <w:marRight w:val="0"/>
      <w:marTop w:val="0"/>
      <w:marBottom w:val="0"/>
      <w:divBdr>
        <w:top w:val="none" w:sz="0" w:space="0" w:color="auto"/>
        <w:left w:val="none" w:sz="0" w:space="0" w:color="auto"/>
        <w:bottom w:val="none" w:sz="0" w:space="0" w:color="auto"/>
        <w:right w:val="none" w:sz="0" w:space="0" w:color="auto"/>
      </w:divBdr>
    </w:div>
    <w:div w:id="831606732">
      <w:bodyDiv w:val="1"/>
      <w:marLeft w:val="0"/>
      <w:marRight w:val="0"/>
      <w:marTop w:val="0"/>
      <w:marBottom w:val="0"/>
      <w:divBdr>
        <w:top w:val="none" w:sz="0" w:space="0" w:color="auto"/>
        <w:left w:val="none" w:sz="0" w:space="0" w:color="auto"/>
        <w:bottom w:val="none" w:sz="0" w:space="0" w:color="auto"/>
        <w:right w:val="none" w:sz="0" w:space="0" w:color="auto"/>
      </w:divBdr>
    </w:div>
    <w:div w:id="835996747">
      <w:bodyDiv w:val="1"/>
      <w:marLeft w:val="0"/>
      <w:marRight w:val="0"/>
      <w:marTop w:val="0"/>
      <w:marBottom w:val="0"/>
      <w:divBdr>
        <w:top w:val="none" w:sz="0" w:space="0" w:color="auto"/>
        <w:left w:val="none" w:sz="0" w:space="0" w:color="auto"/>
        <w:bottom w:val="none" w:sz="0" w:space="0" w:color="auto"/>
        <w:right w:val="none" w:sz="0" w:space="0" w:color="auto"/>
      </w:divBdr>
      <w:divsChild>
        <w:div w:id="327632506">
          <w:marLeft w:val="0"/>
          <w:marRight w:val="0"/>
          <w:marTop w:val="0"/>
          <w:marBottom w:val="0"/>
          <w:divBdr>
            <w:top w:val="none" w:sz="0" w:space="0" w:color="auto"/>
            <w:left w:val="none" w:sz="0" w:space="0" w:color="auto"/>
            <w:bottom w:val="none" w:sz="0" w:space="0" w:color="auto"/>
            <w:right w:val="none" w:sz="0" w:space="0" w:color="auto"/>
          </w:divBdr>
        </w:div>
      </w:divsChild>
    </w:div>
    <w:div w:id="838695791">
      <w:bodyDiv w:val="1"/>
      <w:marLeft w:val="0"/>
      <w:marRight w:val="0"/>
      <w:marTop w:val="0"/>
      <w:marBottom w:val="0"/>
      <w:divBdr>
        <w:top w:val="none" w:sz="0" w:space="0" w:color="auto"/>
        <w:left w:val="none" w:sz="0" w:space="0" w:color="auto"/>
        <w:bottom w:val="none" w:sz="0" w:space="0" w:color="auto"/>
        <w:right w:val="none" w:sz="0" w:space="0" w:color="auto"/>
      </w:divBdr>
    </w:div>
    <w:div w:id="846167814">
      <w:bodyDiv w:val="1"/>
      <w:marLeft w:val="0"/>
      <w:marRight w:val="0"/>
      <w:marTop w:val="0"/>
      <w:marBottom w:val="0"/>
      <w:divBdr>
        <w:top w:val="none" w:sz="0" w:space="0" w:color="auto"/>
        <w:left w:val="none" w:sz="0" w:space="0" w:color="auto"/>
        <w:bottom w:val="none" w:sz="0" w:space="0" w:color="auto"/>
        <w:right w:val="none" w:sz="0" w:space="0" w:color="auto"/>
      </w:divBdr>
    </w:div>
    <w:div w:id="851720391">
      <w:bodyDiv w:val="1"/>
      <w:marLeft w:val="0"/>
      <w:marRight w:val="0"/>
      <w:marTop w:val="0"/>
      <w:marBottom w:val="0"/>
      <w:divBdr>
        <w:top w:val="none" w:sz="0" w:space="0" w:color="auto"/>
        <w:left w:val="none" w:sz="0" w:space="0" w:color="auto"/>
        <w:bottom w:val="none" w:sz="0" w:space="0" w:color="auto"/>
        <w:right w:val="none" w:sz="0" w:space="0" w:color="auto"/>
      </w:divBdr>
    </w:div>
    <w:div w:id="856500294">
      <w:bodyDiv w:val="1"/>
      <w:marLeft w:val="0"/>
      <w:marRight w:val="0"/>
      <w:marTop w:val="0"/>
      <w:marBottom w:val="0"/>
      <w:divBdr>
        <w:top w:val="none" w:sz="0" w:space="0" w:color="auto"/>
        <w:left w:val="none" w:sz="0" w:space="0" w:color="auto"/>
        <w:bottom w:val="none" w:sz="0" w:space="0" w:color="auto"/>
        <w:right w:val="none" w:sz="0" w:space="0" w:color="auto"/>
      </w:divBdr>
    </w:div>
    <w:div w:id="883521670">
      <w:bodyDiv w:val="1"/>
      <w:marLeft w:val="0"/>
      <w:marRight w:val="0"/>
      <w:marTop w:val="0"/>
      <w:marBottom w:val="0"/>
      <w:divBdr>
        <w:top w:val="none" w:sz="0" w:space="0" w:color="auto"/>
        <w:left w:val="none" w:sz="0" w:space="0" w:color="auto"/>
        <w:bottom w:val="none" w:sz="0" w:space="0" w:color="auto"/>
        <w:right w:val="none" w:sz="0" w:space="0" w:color="auto"/>
      </w:divBdr>
    </w:div>
    <w:div w:id="894660376">
      <w:bodyDiv w:val="1"/>
      <w:marLeft w:val="0"/>
      <w:marRight w:val="0"/>
      <w:marTop w:val="0"/>
      <w:marBottom w:val="0"/>
      <w:divBdr>
        <w:top w:val="none" w:sz="0" w:space="0" w:color="auto"/>
        <w:left w:val="none" w:sz="0" w:space="0" w:color="auto"/>
        <w:bottom w:val="none" w:sz="0" w:space="0" w:color="auto"/>
        <w:right w:val="none" w:sz="0" w:space="0" w:color="auto"/>
      </w:divBdr>
    </w:div>
    <w:div w:id="905991432">
      <w:bodyDiv w:val="1"/>
      <w:marLeft w:val="0"/>
      <w:marRight w:val="0"/>
      <w:marTop w:val="0"/>
      <w:marBottom w:val="0"/>
      <w:divBdr>
        <w:top w:val="none" w:sz="0" w:space="0" w:color="auto"/>
        <w:left w:val="none" w:sz="0" w:space="0" w:color="auto"/>
        <w:bottom w:val="none" w:sz="0" w:space="0" w:color="auto"/>
        <w:right w:val="none" w:sz="0" w:space="0" w:color="auto"/>
      </w:divBdr>
    </w:div>
    <w:div w:id="913509128">
      <w:bodyDiv w:val="1"/>
      <w:marLeft w:val="0"/>
      <w:marRight w:val="0"/>
      <w:marTop w:val="0"/>
      <w:marBottom w:val="0"/>
      <w:divBdr>
        <w:top w:val="none" w:sz="0" w:space="0" w:color="auto"/>
        <w:left w:val="none" w:sz="0" w:space="0" w:color="auto"/>
        <w:bottom w:val="none" w:sz="0" w:space="0" w:color="auto"/>
        <w:right w:val="none" w:sz="0" w:space="0" w:color="auto"/>
      </w:divBdr>
    </w:div>
    <w:div w:id="915017933">
      <w:bodyDiv w:val="1"/>
      <w:marLeft w:val="0"/>
      <w:marRight w:val="0"/>
      <w:marTop w:val="0"/>
      <w:marBottom w:val="0"/>
      <w:divBdr>
        <w:top w:val="none" w:sz="0" w:space="0" w:color="auto"/>
        <w:left w:val="none" w:sz="0" w:space="0" w:color="auto"/>
        <w:bottom w:val="none" w:sz="0" w:space="0" w:color="auto"/>
        <w:right w:val="none" w:sz="0" w:space="0" w:color="auto"/>
      </w:divBdr>
    </w:div>
    <w:div w:id="924992813">
      <w:bodyDiv w:val="1"/>
      <w:marLeft w:val="0"/>
      <w:marRight w:val="0"/>
      <w:marTop w:val="0"/>
      <w:marBottom w:val="0"/>
      <w:divBdr>
        <w:top w:val="none" w:sz="0" w:space="0" w:color="auto"/>
        <w:left w:val="none" w:sz="0" w:space="0" w:color="auto"/>
        <w:bottom w:val="none" w:sz="0" w:space="0" w:color="auto"/>
        <w:right w:val="none" w:sz="0" w:space="0" w:color="auto"/>
      </w:divBdr>
    </w:div>
    <w:div w:id="929854887">
      <w:bodyDiv w:val="1"/>
      <w:marLeft w:val="0"/>
      <w:marRight w:val="0"/>
      <w:marTop w:val="0"/>
      <w:marBottom w:val="0"/>
      <w:divBdr>
        <w:top w:val="none" w:sz="0" w:space="0" w:color="auto"/>
        <w:left w:val="none" w:sz="0" w:space="0" w:color="auto"/>
        <w:bottom w:val="none" w:sz="0" w:space="0" w:color="auto"/>
        <w:right w:val="none" w:sz="0" w:space="0" w:color="auto"/>
      </w:divBdr>
    </w:div>
    <w:div w:id="930553656">
      <w:bodyDiv w:val="1"/>
      <w:marLeft w:val="0"/>
      <w:marRight w:val="0"/>
      <w:marTop w:val="0"/>
      <w:marBottom w:val="0"/>
      <w:divBdr>
        <w:top w:val="none" w:sz="0" w:space="0" w:color="auto"/>
        <w:left w:val="none" w:sz="0" w:space="0" w:color="auto"/>
        <w:bottom w:val="none" w:sz="0" w:space="0" w:color="auto"/>
        <w:right w:val="none" w:sz="0" w:space="0" w:color="auto"/>
      </w:divBdr>
    </w:div>
    <w:div w:id="943876911">
      <w:bodyDiv w:val="1"/>
      <w:marLeft w:val="0"/>
      <w:marRight w:val="0"/>
      <w:marTop w:val="0"/>
      <w:marBottom w:val="0"/>
      <w:divBdr>
        <w:top w:val="none" w:sz="0" w:space="0" w:color="auto"/>
        <w:left w:val="none" w:sz="0" w:space="0" w:color="auto"/>
        <w:bottom w:val="none" w:sz="0" w:space="0" w:color="auto"/>
        <w:right w:val="none" w:sz="0" w:space="0" w:color="auto"/>
      </w:divBdr>
    </w:div>
    <w:div w:id="957299007">
      <w:bodyDiv w:val="1"/>
      <w:marLeft w:val="0"/>
      <w:marRight w:val="0"/>
      <w:marTop w:val="0"/>
      <w:marBottom w:val="0"/>
      <w:divBdr>
        <w:top w:val="none" w:sz="0" w:space="0" w:color="auto"/>
        <w:left w:val="none" w:sz="0" w:space="0" w:color="auto"/>
        <w:bottom w:val="none" w:sz="0" w:space="0" w:color="auto"/>
        <w:right w:val="none" w:sz="0" w:space="0" w:color="auto"/>
      </w:divBdr>
    </w:div>
    <w:div w:id="979336785">
      <w:bodyDiv w:val="1"/>
      <w:marLeft w:val="0"/>
      <w:marRight w:val="0"/>
      <w:marTop w:val="0"/>
      <w:marBottom w:val="0"/>
      <w:divBdr>
        <w:top w:val="none" w:sz="0" w:space="0" w:color="auto"/>
        <w:left w:val="none" w:sz="0" w:space="0" w:color="auto"/>
        <w:bottom w:val="none" w:sz="0" w:space="0" w:color="auto"/>
        <w:right w:val="none" w:sz="0" w:space="0" w:color="auto"/>
      </w:divBdr>
    </w:div>
    <w:div w:id="986591776">
      <w:bodyDiv w:val="1"/>
      <w:marLeft w:val="0"/>
      <w:marRight w:val="0"/>
      <w:marTop w:val="0"/>
      <w:marBottom w:val="0"/>
      <w:divBdr>
        <w:top w:val="none" w:sz="0" w:space="0" w:color="auto"/>
        <w:left w:val="none" w:sz="0" w:space="0" w:color="auto"/>
        <w:bottom w:val="none" w:sz="0" w:space="0" w:color="auto"/>
        <w:right w:val="none" w:sz="0" w:space="0" w:color="auto"/>
      </w:divBdr>
    </w:div>
    <w:div w:id="990332920">
      <w:bodyDiv w:val="1"/>
      <w:marLeft w:val="0"/>
      <w:marRight w:val="0"/>
      <w:marTop w:val="0"/>
      <w:marBottom w:val="0"/>
      <w:divBdr>
        <w:top w:val="none" w:sz="0" w:space="0" w:color="auto"/>
        <w:left w:val="none" w:sz="0" w:space="0" w:color="auto"/>
        <w:bottom w:val="none" w:sz="0" w:space="0" w:color="auto"/>
        <w:right w:val="none" w:sz="0" w:space="0" w:color="auto"/>
      </w:divBdr>
    </w:div>
    <w:div w:id="1002005719">
      <w:bodyDiv w:val="1"/>
      <w:marLeft w:val="0"/>
      <w:marRight w:val="0"/>
      <w:marTop w:val="0"/>
      <w:marBottom w:val="0"/>
      <w:divBdr>
        <w:top w:val="none" w:sz="0" w:space="0" w:color="auto"/>
        <w:left w:val="none" w:sz="0" w:space="0" w:color="auto"/>
        <w:bottom w:val="none" w:sz="0" w:space="0" w:color="auto"/>
        <w:right w:val="none" w:sz="0" w:space="0" w:color="auto"/>
      </w:divBdr>
    </w:div>
    <w:div w:id="1004164175">
      <w:bodyDiv w:val="1"/>
      <w:marLeft w:val="0"/>
      <w:marRight w:val="0"/>
      <w:marTop w:val="0"/>
      <w:marBottom w:val="0"/>
      <w:divBdr>
        <w:top w:val="none" w:sz="0" w:space="0" w:color="auto"/>
        <w:left w:val="none" w:sz="0" w:space="0" w:color="auto"/>
        <w:bottom w:val="none" w:sz="0" w:space="0" w:color="auto"/>
        <w:right w:val="none" w:sz="0" w:space="0" w:color="auto"/>
      </w:divBdr>
    </w:div>
    <w:div w:id="1031607807">
      <w:bodyDiv w:val="1"/>
      <w:marLeft w:val="0"/>
      <w:marRight w:val="0"/>
      <w:marTop w:val="0"/>
      <w:marBottom w:val="0"/>
      <w:divBdr>
        <w:top w:val="none" w:sz="0" w:space="0" w:color="auto"/>
        <w:left w:val="none" w:sz="0" w:space="0" w:color="auto"/>
        <w:bottom w:val="none" w:sz="0" w:space="0" w:color="auto"/>
        <w:right w:val="none" w:sz="0" w:space="0" w:color="auto"/>
      </w:divBdr>
    </w:div>
    <w:div w:id="1074935941">
      <w:bodyDiv w:val="1"/>
      <w:marLeft w:val="0"/>
      <w:marRight w:val="0"/>
      <w:marTop w:val="0"/>
      <w:marBottom w:val="0"/>
      <w:divBdr>
        <w:top w:val="none" w:sz="0" w:space="0" w:color="auto"/>
        <w:left w:val="none" w:sz="0" w:space="0" w:color="auto"/>
        <w:bottom w:val="none" w:sz="0" w:space="0" w:color="auto"/>
        <w:right w:val="none" w:sz="0" w:space="0" w:color="auto"/>
      </w:divBdr>
    </w:div>
    <w:div w:id="1092972890">
      <w:bodyDiv w:val="1"/>
      <w:marLeft w:val="0"/>
      <w:marRight w:val="0"/>
      <w:marTop w:val="0"/>
      <w:marBottom w:val="0"/>
      <w:divBdr>
        <w:top w:val="none" w:sz="0" w:space="0" w:color="auto"/>
        <w:left w:val="none" w:sz="0" w:space="0" w:color="auto"/>
        <w:bottom w:val="none" w:sz="0" w:space="0" w:color="auto"/>
        <w:right w:val="none" w:sz="0" w:space="0" w:color="auto"/>
      </w:divBdr>
    </w:div>
    <w:div w:id="1099328972">
      <w:bodyDiv w:val="1"/>
      <w:marLeft w:val="0"/>
      <w:marRight w:val="0"/>
      <w:marTop w:val="0"/>
      <w:marBottom w:val="0"/>
      <w:divBdr>
        <w:top w:val="none" w:sz="0" w:space="0" w:color="auto"/>
        <w:left w:val="none" w:sz="0" w:space="0" w:color="auto"/>
        <w:bottom w:val="none" w:sz="0" w:space="0" w:color="auto"/>
        <w:right w:val="none" w:sz="0" w:space="0" w:color="auto"/>
      </w:divBdr>
    </w:div>
    <w:div w:id="1111390748">
      <w:bodyDiv w:val="1"/>
      <w:marLeft w:val="0"/>
      <w:marRight w:val="0"/>
      <w:marTop w:val="0"/>
      <w:marBottom w:val="0"/>
      <w:divBdr>
        <w:top w:val="none" w:sz="0" w:space="0" w:color="auto"/>
        <w:left w:val="none" w:sz="0" w:space="0" w:color="auto"/>
        <w:bottom w:val="none" w:sz="0" w:space="0" w:color="auto"/>
        <w:right w:val="none" w:sz="0" w:space="0" w:color="auto"/>
      </w:divBdr>
    </w:div>
    <w:div w:id="1122772734">
      <w:bodyDiv w:val="1"/>
      <w:marLeft w:val="0"/>
      <w:marRight w:val="0"/>
      <w:marTop w:val="0"/>
      <w:marBottom w:val="0"/>
      <w:divBdr>
        <w:top w:val="none" w:sz="0" w:space="0" w:color="auto"/>
        <w:left w:val="none" w:sz="0" w:space="0" w:color="auto"/>
        <w:bottom w:val="none" w:sz="0" w:space="0" w:color="auto"/>
        <w:right w:val="none" w:sz="0" w:space="0" w:color="auto"/>
      </w:divBdr>
    </w:div>
    <w:div w:id="1128667970">
      <w:bodyDiv w:val="1"/>
      <w:marLeft w:val="0"/>
      <w:marRight w:val="0"/>
      <w:marTop w:val="0"/>
      <w:marBottom w:val="0"/>
      <w:divBdr>
        <w:top w:val="none" w:sz="0" w:space="0" w:color="auto"/>
        <w:left w:val="none" w:sz="0" w:space="0" w:color="auto"/>
        <w:bottom w:val="none" w:sz="0" w:space="0" w:color="auto"/>
        <w:right w:val="none" w:sz="0" w:space="0" w:color="auto"/>
      </w:divBdr>
    </w:div>
    <w:div w:id="1135103865">
      <w:bodyDiv w:val="1"/>
      <w:marLeft w:val="0"/>
      <w:marRight w:val="0"/>
      <w:marTop w:val="0"/>
      <w:marBottom w:val="0"/>
      <w:divBdr>
        <w:top w:val="none" w:sz="0" w:space="0" w:color="auto"/>
        <w:left w:val="none" w:sz="0" w:space="0" w:color="auto"/>
        <w:bottom w:val="none" w:sz="0" w:space="0" w:color="auto"/>
        <w:right w:val="none" w:sz="0" w:space="0" w:color="auto"/>
      </w:divBdr>
    </w:div>
    <w:div w:id="1138496049">
      <w:bodyDiv w:val="1"/>
      <w:marLeft w:val="0"/>
      <w:marRight w:val="0"/>
      <w:marTop w:val="0"/>
      <w:marBottom w:val="0"/>
      <w:divBdr>
        <w:top w:val="none" w:sz="0" w:space="0" w:color="auto"/>
        <w:left w:val="none" w:sz="0" w:space="0" w:color="auto"/>
        <w:bottom w:val="none" w:sz="0" w:space="0" w:color="auto"/>
        <w:right w:val="none" w:sz="0" w:space="0" w:color="auto"/>
      </w:divBdr>
    </w:div>
    <w:div w:id="1146355961">
      <w:bodyDiv w:val="1"/>
      <w:marLeft w:val="0"/>
      <w:marRight w:val="0"/>
      <w:marTop w:val="0"/>
      <w:marBottom w:val="0"/>
      <w:divBdr>
        <w:top w:val="none" w:sz="0" w:space="0" w:color="auto"/>
        <w:left w:val="none" w:sz="0" w:space="0" w:color="auto"/>
        <w:bottom w:val="none" w:sz="0" w:space="0" w:color="auto"/>
        <w:right w:val="none" w:sz="0" w:space="0" w:color="auto"/>
      </w:divBdr>
    </w:div>
    <w:div w:id="1147479134">
      <w:bodyDiv w:val="1"/>
      <w:marLeft w:val="0"/>
      <w:marRight w:val="0"/>
      <w:marTop w:val="0"/>
      <w:marBottom w:val="0"/>
      <w:divBdr>
        <w:top w:val="none" w:sz="0" w:space="0" w:color="auto"/>
        <w:left w:val="none" w:sz="0" w:space="0" w:color="auto"/>
        <w:bottom w:val="none" w:sz="0" w:space="0" w:color="auto"/>
        <w:right w:val="none" w:sz="0" w:space="0" w:color="auto"/>
      </w:divBdr>
    </w:div>
    <w:div w:id="1147937705">
      <w:bodyDiv w:val="1"/>
      <w:marLeft w:val="0"/>
      <w:marRight w:val="0"/>
      <w:marTop w:val="0"/>
      <w:marBottom w:val="0"/>
      <w:divBdr>
        <w:top w:val="none" w:sz="0" w:space="0" w:color="auto"/>
        <w:left w:val="none" w:sz="0" w:space="0" w:color="auto"/>
        <w:bottom w:val="none" w:sz="0" w:space="0" w:color="auto"/>
        <w:right w:val="none" w:sz="0" w:space="0" w:color="auto"/>
      </w:divBdr>
    </w:div>
    <w:div w:id="1188986838">
      <w:bodyDiv w:val="1"/>
      <w:marLeft w:val="0"/>
      <w:marRight w:val="0"/>
      <w:marTop w:val="0"/>
      <w:marBottom w:val="0"/>
      <w:divBdr>
        <w:top w:val="none" w:sz="0" w:space="0" w:color="auto"/>
        <w:left w:val="none" w:sz="0" w:space="0" w:color="auto"/>
        <w:bottom w:val="none" w:sz="0" w:space="0" w:color="auto"/>
        <w:right w:val="none" w:sz="0" w:space="0" w:color="auto"/>
      </w:divBdr>
    </w:div>
    <w:div w:id="1190685357">
      <w:bodyDiv w:val="1"/>
      <w:marLeft w:val="0"/>
      <w:marRight w:val="0"/>
      <w:marTop w:val="0"/>
      <w:marBottom w:val="0"/>
      <w:divBdr>
        <w:top w:val="none" w:sz="0" w:space="0" w:color="auto"/>
        <w:left w:val="none" w:sz="0" w:space="0" w:color="auto"/>
        <w:bottom w:val="none" w:sz="0" w:space="0" w:color="auto"/>
        <w:right w:val="none" w:sz="0" w:space="0" w:color="auto"/>
      </w:divBdr>
    </w:div>
    <w:div w:id="1206286181">
      <w:bodyDiv w:val="1"/>
      <w:marLeft w:val="0"/>
      <w:marRight w:val="0"/>
      <w:marTop w:val="0"/>
      <w:marBottom w:val="0"/>
      <w:divBdr>
        <w:top w:val="none" w:sz="0" w:space="0" w:color="auto"/>
        <w:left w:val="none" w:sz="0" w:space="0" w:color="auto"/>
        <w:bottom w:val="none" w:sz="0" w:space="0" w:color="auto"/>
        <w:right w:val="none" w:sz="0" w:space="0" w:color="auto"/>
      </w:divBdr>
    </w:div>
    <w:div w:id="1211989236">
      <w:bodyDiv w:val="1"/>
      <w:marLeft w:val="0"/>
      <w:marRight w:val="0"/>
      <w:marTop w:val="0"/>
      <w:marBottom w:val="0"/>
      <w:divBdr>
        <w:top w:val="none" w:sz="0" w:space="0" w:color="auto"/>
        <w:left w:val="none" w:sz="0" w:space="0" w:color="auto"/>
        <w:bottom w:val="none" w:sz="0" w:space="0" w:color="auto"/>
        <w:right w:val="none" w:sz="0" w:space="0" w:color="auto"/>
      </w:divBdr>
    </w:div>
    <w:div w:id="1213157089">
      <w:bodyDiv w:val="1"/>
      <w:marLeft w:val="0"/>
      <w:marRight w:val="0"/>
      <w:marTop w:val="0"/>
      <w:marBottom w:val="0"/>
      <w:divBdr>
        <w:top w:val="none" w:sz="0" w:space="0" w:color="auto"/>
        <w:left w:val="none" w:sz="0" w:space="0" w:color="auto"/>
        <w:bottom w:val="none" w:sz="0" w:space="0" w:color="auto"/>
        <w:right w:val="none" w:sz="0" w:space="0" w:color="auto"/>
      </w:divBdr>
    </w:div>
    <w:div w:id="1223054782">
      <w:bodyDiv w:val="1"/>
      <w:marLeft w:val="0"/>
      <w:marRight w:val="0"/>
      <w:marTop w:val="0"/>
      <w:marBottom w:val="0"/>
      <w:divBdr>
        <w:top w:val="none" w:sz="0" w:space="0" w:color="auto"/>
        <w:left w:val="none" w:sz="0" w:space="0" w:color="auto"/>
        <w:bottom w:val="none" w:sz="0" w:space="0" w:color="auto"/>
        <w:right w:val="none" w:sz="0" w:space="0" w:color="auto"/>
      </w:divBdr>
    </w:div>
    <w:div w:id="1224754290">
      <w:bodyDiv w:val="1"/>
      <w:marLeft w:val="0"/>
      <w:marRight w:val="0"/>
      <w:marTop w:val="0"/>
      <w:marBottom w:val="0"/>
      <w:divBdr>
        <w:top w:val="none" w:sz="0" w:space="0" w:color="auto"/>
        <w:left w:val="none" w:sz="0" w:space="0" w:color="auto"/>
        <w:bottom w:val="none" w:sz="0" w:space="0" w:color="auto"/>
        <w:right w:val="none" w:sz="0" w:space="0" w:color="auto"/>
      </w:divBdr>
    </w:div>
    <w:div w:id="1228028129">
      <w:bodyDiv w:val="1"/>
      <w:marLeft w:val="0"/>
      <w:marRight w:val="0"/>
      <w:marTop w:val="0"/>
      <w:marBottom w:val="0"/>
      <w:divBdr>
        <w:top w:val="none" w:sz="0" w:space="0" w:color="auto"/>
        <w:left w:val="none" w:sz="0" w:space="0" w:color="auto"/>
        <w:bottom w:val="none" w:sz="0" w:space="0" w:color="auto"/>
        <w:right w:val="none" w:sz="0" w:space="0" w:color="auto"/>
      </w:divBdr>
    </w:div>
    <w:div w:id="1244678985">
      <w:bodyDiv w:val="1"/>
      <w:marLeft w:val="0"/>
      <w:marRight w:val="0"/>
      <w:marTop w:val="0"/>
      <w:marBottom w:val="0"/>
      <w:divBdr>
        <w:top w:val="none" w:sz="0" w:space="0" w:color="auto"/>
        <w:left w:val="none" w:sz="0" w:space="0" w:color="auto"/>
        <w:bottom w:val="none" w:sz="0" w:space="0" w:color="auto"/>
        <w:right w:val="none" w:sz="0" w:space="0" w:color="auto"/>
      </w:divBdr>
    </w:div>
    <w:div w:id="1263420486">
      <w:bodyDiv w:val="1"/>
      <w:marLeft w:val="0"/>
      <w:marRight w:val="0"/>
      <w:marTop w:val="0"/>
      <w:marBottom w:val="0"/>
      <w:divBdr>
        <w:top w:val="none" w:sz="0" w:space="0" w:color="auto"/>
        <w:left w:val="none" w:sz="0" w:space="0" w:color="auto"/>
        <w:bottom w:val="none" w:sz="0" w:space="0" w:color="auto"/>
        <w:right w:val="none" w:sz="0" w:space="0" w:color="auto"/>
      </w:divBdr>
    </w:div>
    <w:div w:id="1302072977">
      <w:bodyDiv w:val="1"/>
      <w:marLeft w:val="0"/>
      <w:marRight w:val="0"/>
      <w:marTop w:val="0"/>
      <w:marBottom w:val="0"/>
      <w:divBdr>
        <w:top w:val="none" w:sz="0" w:space="0" w:color="auto"/>
        <w:left w:val="none" w:sz="0" w:space="0" w:color="auto"/>
        <w:bottom w:val="none" w:sz="0" w:space="0" w:color="auto"/>
        <w:right w:val="none" w:sz="0" w:space="0" w:color="auto"/>
      </w:divBdr>
    </w:div>
    <w:div w:id="1306005579">
      <w:bodyDiv w:val="1"/>
      <w:marLeft w:val="0"/>
      <w:marRight w:val="0"/>
      <w:marTop w:val="0"/>
      <w:marBottom w:val="0"/>
      <w:divBdr>
        <w:top w:val="none" w:sz="0" w:space="0" w:color="auto"/>
        <w:left w:val="none" w:sz="0" w:space="0" w:color="auto"/>
        <w:bottom w:val="none" w:sz="0" w:space="0" w:color="auto"/>
        <w:right w:val="none" w:sz="0" w:space="0" w:color="auto"/>
      </w:divBdr>
    </w:div>
    <w:div w:id="1312634828">
      <w:bodyDiv w:val="1"/>
      <w:marLeft w:val="0"/>
      <w:marRight w:val="0"/>
      <w:marTop w:val="0"/>
      <w:marBottom w:val="0"/>
      <w:divBdr>
        <w:top w:val="none" w:sz="0" w:space="0" w:color="auto"/>
        <w:left w:val="none" w:sz="0" w:space="0" w:color="auto"/>
        <w:bottom w:val="none" w:sz="0" w:space="0" w:color="auto"/>
        <w:right w:val="none" w:sz="0" w:space="0" w:color="auto"/>
      </w:divBdr>
    </w:div>
    <w:div w:id="1315527171">
      <w:bodyDiv w:val="1"/>
      <w:marLeft w:val="0"/>
      <w:marRight w:val="0"/>
      <w:marTop w:val="0"/>
      <w:marBottom w:val="0"/>
      <w:divBdr>
        <w:top w:val="none" w:sz="0" w:space="0" w:color="auto"/>
        <w:left w:val="none" w:sz="0" w:space="0" w:color="auto"/>
        <w:bottom w:val="none" w:sz="0" w:space="0" w:color="auto"/>
        <w:right w:val="none" w:sz="0" w:space="0" w:color="auto"/>
      </w:divBdr>
    </w:div>
    <w:div w:id="1325284307">
      <w:bodyDiv w:val="1"/>
      <w:marLeft w:val="0"/>
      <w:marRight w:val="0"/>
      <w:marTop w:val="0"/>
      <w:marBottom w:val="0"/>
      <w:divBdr>
        <w:top w:val="none" w:sz="0" w:space="0" w:color="auto"/>
        <w:left w:val="none" w:sz="0" w:space="0" w:color="auto"/>
        <w:bottom w:val="none" w:sz="0" w:space="0" w:color="auto"/>
        <w:right w:val="none" w:sz="0" w:space="0" w:color="auto"/>
      </w:divBdr>
    </w:div>
    <w:div w:id="1331374393">
      <w:bodyDiv w:val="1"/>
      <w:marLeft w:val="0"/>
      <w:marRight w:val="0"/>
      <w:marTop w:val="0"/>
      <w:marBottom w:val="0"/>
      <w:divBdr>
        <w:top w:val="none" w:sz="0" w:space="0" w:color="auto"/>
        <w:left w:val="none" w:sz="0" w:space="0" w:color="auto"/>
        <w:bottom w:val="none" w:sz="0" w:space="0" w:color="auto"/>
        <w:right w:val="none" w:sz="0" w:space="0" w:color="auto"/>
      </w:divBdr>
    </w:div>
    <w:div w:id="1337070255">
      <w:bodyDiv w:val="1"/>
      <w:marLeft w:val="0"/>
      <w:marRight w:val="0"/>
      <w:marTop w:val="0"/>
      <w:marBottom w:val="0"/>
      <w:divBdr>
        <w:top w:val="none" w:sz="0" w:space="0" w:color="auto"/>
        <w:left w:val="none" w:sz="0" w:space="0" w:color="auto"/>
        <w:bottom w:val="none" w:sz="0" w:space="0" w:color="auto"/>
        <w:right w:val="none" w:sz="0" w:space="0" w:color="auto"/>
      </w:divBdr>
    </w:div>
    <w:div w:id="1338927812">
      <w:bodyDiv w:val="1"/>
      <w:marLeft w:val="0"/>
      <w:marRight w:val="0"/>
      <w:marTop w:val="0"/>
      <w:marBottom w:val="0"/>
      <w:divBdr>
        <w:top w:val="none" w:sz="0" w:space="0" w:color="auto"/>
        <w:left w:val="none" w:sz="0" w:space="0" w:color="auto"/>
        <w:bottom w:val="none" w:sz="0" w:space="0" w:color="auto"/>
        <w:right w:val="none" w:sz="0" w:space="0" w:color="auto"/>
      </w:divBdr>
    </w:div>
    <w:div w:id="1341159882">
      <w:bodyDiv w:val="1"/>
      <w:marLeft w:val="0"/>
      <w:marRight w:val="0"/>
      <w:marTop w:val="0"/>
      <w:marBottom w:val="0"/>
      <w:divBdr>
        <w:top w:val="none" w:sz="0" w:space="0" w:color="auto"/>
        <w:left w:val="none" w:sz="0" w:space="0" w:color="auto"/>
        <w:bottom w:val="none" w:sz="0" w:space="0" w:color="auto"/>
        <w:right w:val="none" w:sz="0" w:space="0" w:color="auto"/>
      </w:divBdr>
    </w:div>
    <w:div w:id="1345012703">
      <w:bodyDiv w:val="1"/>
      <w:marLeft w:val="0"/>
      <w:marRight w:val="0"/>
      <w:marTop w:val="0"/>
      <w:marBottom w:val="0"/>
      <w:divBdr>
        <w:top w:val="none" w:sz="0" w:space="0" w:color="auto"/>
        <w:left w:val="none" w:sz="0" w:space="0" w:color="auto"/>
        <w:bottom w:val="none" w:sz="0" w:space="0" w:color="auto"/>
        <w:right w:val="none" w:sz="0" w:space="0" w:color="auto"/>
      </w:divBdr>
    </w:div>
    <w:div w:id="1346054684">
      <w:bodyDiv w:val="1"/>
      <w:marLeft w:val="0"/>
      <w:marRight w:val="0"/>
      <w:marTop w:val="0"/>
      <w:marBottom w:val="0"/>
      <w:divBdr>
        <w:top w:val="none" w:sz="0" w:space="0" w:color="auto"/>
        <w:left w:val="none" w:sz="0" w:space="0" w:color="auto"/>
        <w:bottom w:val="none" w:sz="0" w:space="0" w:color="auto"/>
        <w:right w:val="none" w:sz="0" w:space="0" w:color="auto"/>
      </w:divBdr>
    </w:div>
    <w:div w:id="1351177581">
      <w:bodyDiv w:val="1"/>
      <w:marLeft w:val="0"/>
      <w:marRight w:val="0"/>
      <w:marTop w:val="0"/>
      <w:marBottom w:val="0"/>
      <w:divBdr>
        <w:top w:val="none" w:sz="0" w:space="0" w:color="auto"/>
        <w:left w:val="none" w:sz="0" w:space="0" w:color="auto"/>
        <w:bottom w:val="none" w:sz="0" w:space="0" w:color="auto"/>
        <w:right w:val="none" w:sz="0" w:space="0" w:color="auto"/>
      </w:divBdr>
    </w:div>
    <w:div w:id="1352216890">
      <w:bodyDiv w:val="1"/>
      <w:marLeft w:val="0"/>
      <w:marRight w:val="0"/>
      <w:marTop w:val="0"/>
      <w:marBottom w:val="0"/>
      <w:divBdr>
        <w:top w:val="none" w:sz="0" w:space="0" w:color="auto"/>
        <w:left w:val="none" w:sz="0" w:space="0" w:color="auto"/>
        <w:bottom w:val="none" w:sz="0" w:space="0" w:color="auto"/>
        <w:right w:val="none" w:sz="0" w:space="0" w:color="auto"/>
      </w:divBdr>
    </w:div>
    <w:div w:id="1358889832">
      <w:bodyDiv w:val="1"/>
      <w:marLeft w:val="0"/>
      <w:marRight w:val="0"/>
      <w:marTop w:val="0"/>
      <w:marBottom w:val="0"/>
      <w:divBdr>
        <w:top w:val="none" w:sz="0" w:space="0" w:color="auto"/>
        <w:left w:val="none" w:sz="0" w:space="0" w:color="auto"/>
        <w:bottom w:val="none" w:sz="0" w:space="0" w:color="auto"/>
        <w:right w:val="none" w:sz="0" w:space="0" w:color="auto"/>
      </w:divBdr>
    </w:div>
    <w:div w:id="1360206466">
      <w:bodyDiv w:val="1"/>
      <w:marLeft w:val="0"/>
      <w:marRight w:val="0"/>
      <w:marTop w:val="0"/>
      <w:marBottom w:val="0"/>
      <w:divBdr>
        <w:top w:val="none" w:sz="0" w:space="0" w:color="auto"/>
        <w:left w:val="none" w:sz="0" w:space="0" w:color="auto"/>
        <w:bottom w:val="none" w:sz="0" w:space="0" w:color="auto"/>
        <w:right w:val="none" w:sz="0" w:space="0" w:color="auto"/>
      </w:divBdr>
    </w:div>
    <w:div w:id="1364596721">
      <w:bodyDiv w:val="1"/>
      <w:marLeft w:val="0"/>
      <w:marRight w:val="0"/>
      <w:marTop w:val="0"/>
      <w:marBottom w:val="0"/>
      <w:divBdr>
        <w:top w:val="none" w:sz="0" w:space="0" w:color="auto"/>
        <w:left w:val="none" w:sz="0" w:space="0" w:color="auto"/>
        <w:bottom w:val="none" w:sz="0" w:space="0" w:color="auto"/>
        <w:right w:val="none" w:sz="0" w:space="0" w:color="auto"/>
      </w:divBdr>
    </w:div>
    <w:div w:id="1376734586">
      <w:bodyDiv w:val="1"/>
      <w:marLeft w:val="0"/>
      <w:marRight w:val="0"/>
      <w:marTop w:val="0"/>
      <w:marBottom w:val="0"/>
      <w:divBdr>
        <w:top w:val="none" w:sz="0" w:space="0" w:color="auto"/>
        <w:left w:val="none" w:sz="0" w:space="0" w:color="auto"/>
        <w:bottom w:val="none" w:sz="0" w:space="0" w:color="auto"/>
        <w:right w:val="none" w:sz="0" w:space="0" w:color="auto"/>
      </w:divBdr>
    </w:div>
    <w:div w:id="1380326325">
      <w:bodyDiv w:val="1"/>
      <w:marLeft w:val="0"/>
      <w:marRight w:val="0"/>
      <w:marTop w:val="0"/>
      <w:marBottom w:val="0"/>
      <w:divBdr>
        <w:top w:val="none" w:sz="0" w:space="0" w:color="auto"/>
        <w:left w:val="none" w:sz="0" w:space="0" w:color="auto"/>
        <w:bottom w:val="none" w:sz="0" w:space="0" w:color="auto"/>
        <w:right w:val="none" w:sz="0" w:space="0" w:color="auto"/>
      </w:divBdr>
    </w:div>
    <w:div w:id="1404528082">
      <w:bodyDiv w:val="1"/>
      <w:marLeft w:val="0"/>
      <w:marRight w:val="0"/>
      <w:marTop w:val="0"/>
      <w:marBottom w:val="0"/>
      <w:divBdr>
        <w:top w:val="none" w:sz="0" w:space="0" w:color="auto"/>
        <w:left w:val="none" w:sz="0" w:space="0" w:color="auto"/>
        <w:bottom w:val="none" w:sz="0" w:space="0" w:color="auto"/>
        <w:right w:val="none" w:sz="0" w:space="0" w:color="auto"/>
      </w:divBdr>
    </w:div>
    <w:div w:id="1438217452">
      <w:bodyDiv w:val="1"/>
      <w:marLeft w:val="0"/>
      <w:marRight w:val="0"/>
      <w:marTop w:val="0"/>
      <w:marBottom w:val="0"/>
      <w:divBdr>
        <w:top w:val="none" w:sz="0" w:space="0" w:color="auto"/>
        <w:left w:val="none" w:sz="0" w:space="0" w:color="auto"/>
        <w:bottom w:val="none" w:sz="0" w:space="0" w:color="auto"/>
        <w:right w:val="none" w:sz="0" w:space="0" w:color="auto"/>
      </w:divBdr>
    </w:div>
    <w:div w:id="1453787086">
      <w:bodyDiv w:val="1"/>
      <w:marLeft w:val="0"/>
      <w:marRight w:val="0"/>
      <w:marTop w:val="0"/>
      <w:marBottom w:val="0"/>
      <w:divBdr>
        <w:top w:val="none" w:sz="0" w:space="0" w:color="auto"/>
        <w:left w:val="none" w:sz="0" w:space="0" w:color="auto"/>
        <w:bottom w:val="none" w:sz="0" w:space="0" w:color="auto"/>
        <w:right w:val="none" w:sz="0" w:space="0" w:color="auto"/>
      </w:divBdr>
    </w:div>
    <w:div w:id="1460299079">
      <w:bodyDiv w:val="1"/>
      <w:marLeft w:val="0"/>
      <w:marRight w:val="0"/>
      <w:marTop w:val="0"/>
      <w:marBottom w:val="0"/>
      <w:divBdr>
        <w:top w:val="none" w:sz="0" w:space="0" w:color="auto"/>
        <w:left w:val="none" w:sz="0" w:space="0" w:color="auto"/>
        <w:bottom w:val="none" w:sz="0" w:space="0" w:color="auto"/>
        <w:right w:val="none" w:sz="0" w:space="0" w:color="auto"/>
      </w:divBdr>
    </w:div>
    <w:div w:id="1473517251">
      <w:bodyDiv w:val="1"/>
      <w:marLeft w:val="0"/>
      <w:marRight w:val="0"/>
      <w:marTop w:val="0"/>
      <w:marBottom w:val="0"/>
      <w:divBdr>
        <w:top w:val="none" w:sz="0" w:space="0" w:color="auto"/>
        <w:left w:val="none" w:sz="0" w:space="0" w:color="auto"/>
        <w:bottom w:val="none" w:sz="0" w:space="0" w:color="auto"/>
        <w:right w:val="none" w:sz="0" w:space="0" w:color="auto"/>
      </w:divBdr>
    </w:div>
    <w:div w:id="1483348099">
      <w:bodyDiv w:val="1"/>
      <w:marLeft w:val="0"/>
      <w:marRight w:val="0"/>
      <w:marTop w:val="0"/>
      <w:marBottom w:val="0"/>
      <w:divBdr>
        <w:top w:val="none" w:sz="0" w:space="0" w:color="auto"/>
        <w:left w:val="none" w:sz="0" w:space="0" w:color="auto"/>
        <w:bottom w:val="none" w:sz="0" w:space="0" w:color="auto"/>
        <w:right w:val="none" w:sz="0" w:space="0" w:color="auto"/>
      </w:divBdr>
    </w:div>
    <w:div w:id="1489832869">
      <w:bodyDiv w:val="1"/>
      <w:marLeft w:val="0"/>
      <w:marRight w:val="0"/>
      <w:marTop w:val="0"/>
      <w:marBottom w:val="0"/>
      <w:divBdr>
        <w:top w:val="none" w:sz="0" w:space="0" w:color="auto"/>
        <w:left w:val="none" w:sz="0" w:space="0" w:color="auto"/>
        <w:bottom w:val="none" w:sz="0" w:space="0" w:color="auto"/>
        <w:right w:val="none" w:sz="0" w:space="0" w:color="auto"/>
      </w:divBdr>
    </w:div>
    <w:div w:id="1492678180">
      <w:bodyDiv w:val="1"/>
      <w:marLeft w:val="0"/>
      <w:marRight w:val="0"/>
      <w:marTop w:val="0"/>
      <w:marBottom w:val="0"/>
      <w:divBdr>
        <w:top w:val="none" w:sz="0" w:space="0" w:color="auto"/>
        <w:left w:val="none" w:sz="0" w:space="0" w:color="auto"/>
        <w:bottom w:val="none" w:sz="0" w:space="0" w:color="auto"/>
        <w:right w:val="none" w:sz="0" w:space="0" w:color="auto"/>
      </w:divBdr>
    </w:div>
    <w:div w:id="1496187696">
      <w:bodyDiv w:val="1"/>
      <w:marLeft w:val="0"/>
      <w:marRight w:val="0"/>
      <w:marTop w:val="0"/>
      <w:marBottom w:val="0"/>
      <w:divBdr>
        <w:top w:val="none" w:sz="0" w:space="0" w:color="auto"/>
        <w:left w:val="none" w:sz="0" w:space="0" w:color="auto"/>
        <w:bottom w:val="none" w:sz="0" w:space="0" w:color="auto"/>
        <w:right w:val="none" w:sz="0" w:space="0" w:color="auto"/>
      </w:divBdr>
    </w:div>
    <w:div w:id="1498302490">
      <w:bodyDiv w:val="1"/>
      <w:marLeft w:val="0"/>
      <w:marRight w:val="0"/>
      <w:marTop w:val="0"/>
      <w:marBottom w:val="0"/>
      <w:divBdr>
        <w:top w:val="none" w:sz="0" w:space="0" w:color="auto"/>
        <w:left w:val="none" w:sz="0" w:space="0" w:color="auto"/>
        <w:bottom w:val="none" w:sz="0" w:space="0" w:color="auto"/>
        <w:right w:val="none" w:sz="0" w:space="0" w:color="auto"/>
      </w:divBdr>
    </w:div>
    <w:div w:id="1501193127">
      <w:bodyDiv w:val="1"/>
      <w:marLeft w:val="0"/>
      <w:marRight w:val="0"/>
      <w:marTop w:val="0"/>
      <w:marBottom w:val="0"/>
      <w:divBdr>
        <w:top w:val="none" w:sz="0" w:space="0" w:color="auto"/>
        <w:left w:val="none" w:sz="0" w:space="0" w:color="auto"/>
        <w:bottom w:val="none" w:sz="0" w:space="0" w:color="auto"/>
        <w:right w:val="none" w:sz="0" w:space="0" w:color="auto"/>
      </w:divBdr>
    </w:div>
    <w:div w:id="1506482266">
      <w:bodyDiv w:val="1"/>
      <w:marLeft w:val="0"/>
      <w:marRight w:val="0"/>
      <w:marTop w:val="0"/>
      <w:marBottom w:val="0"/>
      <w:divBdr>
        <w:top w:val="none" w:sz="0" w:space="0" w:color="auto"/>
        <w:left w:val="none" w:sz="0" w:space="0" w:color="auto"/>
        <w:bottom w:val="none" w:sz="0" w:space="0" w:color="auto"/>
        <w:right w:val="none" w:sz="0" w:space="0" w:color="auto"/>
      </w:divBdr>
    </w:div>
    <w:div w:id="1513648769">
      <w:bodyDiv w:val="1"/>
      <w:marLeft w:val="0"/>
      <w:marRight w:val="0"/>
      <w:marTop w:val="0"/>
      <w:marBottom w:val="0"/>
      <w:divBdr>
        <w:top w:val="none" w:sz="0" w:space="0" w:color="auto"/>
        <w:left w:val="none" w:sz="0" w:space="0" w:color="auto"/>
        <w:bottom w:val="none" w:sz="0" w:space="0" w:color="auto"/>
        <w:right w:val="none" w:sz="0" w:space="0" w:color="auto"/>
      </w:divBdr>
    </w:div>
    <w:div w:id="1540363844">
      <w:bodyDiv w:val="1"/>
      <w:marLeft w:val="0"/>
      <w:marRight w:val="0"/>
      <w:marTop w:val="0"/>
      <w:marBottom w:val="0"/>
      <w:divBdr>
        <w:top w:val="none" w:sz="0" w:space="0" w:color="auto"/>
        <w:left w:val="none" w:sz="0" w:space="0" w:color="auto"/>
        <w:bottom w:val="none" w:sz="0" w:space="0" w:color="auto"/>
        <w:right w:val="none" w:sz="0" w:space="0" w:color="auto"/>
      </w:divBdr>
    </w:div>
    <w:div w:id="1542210762">
      <w:bodyDiv w:val="1"/>
      <w:marLeft w:val="0"/>
      <w:marRight w:val="0"/>
      <w:marTop w:val="0"/>
      <w:marBottom w:val="0"/>
      <w:divBdr>
        <w:top w:val="none" w:sz="0" w:space="0" w:color="auto"/>
        <w:left w:val="none" w:sz="0" w:space="0" w:color="auto"/>
        <w:bottom w:val="none" w:sz="0" w:space="0" w:color="auto"/>
        <w:right w:val="none" w:sz="0" w:space="0" w:color="auto"/>
      </w:divBdr>
    </w:div>
    <w:div w:id="1543595200">
      <w:bodyDiv w:val="1"/>
      <w:marLeft w:val="0"/>
      <w:marRight w:val="0"/>
      <w:marTop w:val="0"/>
      <w:marBottom w:val="0"/>
      <w:divBdr>
        <w:top w:val="none" w:sz="0" w:space="0" w:color="auto"/>
        <w:left w:val="none" w:sz="0" w:space="0" w:color="auto"/>
        <w:bottom w:val="none" w:sz="0" w:space="0" w:color="auto"/>
        <w:right w:val="none" w:sz="0" w:space="0" w:color="auto"/>
      </w:divBdr>
    </w:div>
    <w:div w:id="1546605021">
      <w:bodyDiv w:val="1"/>
      <w:marLeft w:val="0"/>
      <w:marRight w:val="0"/>
      <w:marTop w:val="0"/>
      <w:marBottom w:val="0"/>
      <w:divBdr>
        <w:top w:val="none" w:sz="0" w:space="0" w:color="auto"/>
        <w:left w:val="none" w:sz="0" w:space="0" w:color="auto"/>
        <w:bottom w:val="none" w:sz="0" w:space="0" w:color="auto"/>
        <w:right w:val="none" w:sz="0" w:space="0" w:color="auto"/>
      </w:divBdr>
      <w:divsChild>
        <w:div w:id="846598703">
          <w:marLeft w:val="0"/>
          <w:marRight w:val="0"/>
          <w:marTop w:val="0"/>
          <w:marBottom w:val="0"/>
          <w:divBdr>
            <w:top w:val="none" w:sz="0" w:space="0" w:color="auto"/>
            <w:left w:val="none" w:sz="0" w:space="0" w:color="auto"/>
            <w:bottom w:val="none" w:sz="0" w:space="0" w:color="auto"/>
            <w:right w:val="none" w:sz="0" w:space="0" w:color="auto"/>
          </w:divBdr>
        </w:div>
        <w:div w:id="662513517">
          <w:marLeft w:val="0"/>
          <w:marRight w:val="0"/>
          <w:marTop w:val="0"/>
          <w:marBottom w:val="0"/>
          <w:divBdr>
            <w:top w:val="none" w:sz="0" w:space="0" w:color="auto"/>
            <w:left w:val="none" w:sz="0" w:space="0" w:color="auto"/>
            <w:bottom w:val="none" w:sz="0" w:space="0" w:color="auto"/>
            <w:right w:val="none" w:sz="0" w:space="0" w:color="auto"/>
          </w:divBdr>
        </w:div>
      </w:divsChild>
    </w:div>
    <w:div w:id="1547259936">
      <w:bodyDiv w:val="1"/>
      <w:marLeft w:val="0"/>
      <w:marRight w:val="0"/>
      <w:marTop w:val="0"/>
      <w:marBottom w:val="0"/>
      <w:divBdr>
        <w:top w:val="none" w:sz="0" w:space="0" w:color="auto"/>
        <w:left w:val="none" w:sz="0" w:space="0" w:color="auto"/>
        <w:bottom w:val="none" w:sz="0" w:space="0" w:color="auto"/>
        <w:right w:val="none" w:sz="0" w:space="0" w:color="auto"/>
      </w:divBdr>
    </w:div>
    <w:div w:id="1548181015">
      <w:bodyDiv w:val="1"/>
      <w:marLeft w:val="0"/>
      <w:marRight w:val="0"/>
      <w:marTop w:val="0"/>
      <w:marBottom w:val="0"/>
      <w:divBdr>
        <w:top w:val="none" w:sz="0" w:space="0" w:color="auto"/>
        <w:left w:val="none" w:sz="0" w:space="0" w:color="auto"/>
        <w:bottom w:val="none" w:sz="0" w:space="0" w:color="auto"/>
        <w:right w:val="none" w:sz="0" w:space="0" w:color="auto"/>
      </w:divBdr>
    </w:div>
    <w:div w:id="1558709157">
      <w:bodyDiv w:val="1"/>
      <w:marLeft w:val="0"/>
      <w:marRight w:val="0"/>
      <w:marTop w:val="0"/>
      <w:marBottom w:val="0"/>
      <w:divBdr>
        <w:top w:val="none" w:sz="0" w:space="0" w:color="auto"/>
        <w:left w:val="none" w:sz="0" w:space="0" w:color="auto"/>
        <w:bottom w:val="none" w:sz="0" w:space="0" w:color="auto"/>
        <w:right w:val="none" w:sz="0" w:space="0" w:color="auto"/>
      </w:divBdr>
    </w:div>
    <w:div w:id="1561938941">
      <w:bodyDiv w:val="1"/>
      <w:marLeft w:val="0"/>
      <w:marRight w:val="0"/>
      <w:marTop w:val="0"/>
      <w:marBottom w:val="0"/>
      <w:divBdr>
        <w:top w:val="none" w:sz="0" w:space="0" w:color="auto"/>
        <w:left w:val="none" w:sz="0" w:space="0" w:color="auto"/>
        <w:bottom w:val="none" w:sz="0" w:space="0" w:color="auto"/>
        <w:right w:val="none" w:sz="0" w:space="0" w:color="auto"/>
      </w:divBdr>
    </w:div>
    <w:div w:id="1563521261">
      <w:bodyDiv w:val="1"/>
      <w:marLeft w:val="0"/>
      <w:marRight w:val="0"/>
      <w:marTop w:val="0"/>
      <w:marBottom w:val="0"/>
      <w:divBdr>
        <w:top w:val="none" w:sz="0" w:space="0" w:color="auto"/>
        <w:left w:val="none" w:sz="0" w:space="0" w:color="auto"/>
        <w:bottom w:val="none" w:sz="0" w:space="0" w:color="auto"/>
        <w:right w:val="none" w:sz="0" w:space="0" w:color="auto"/>
      </w:divBdr>
    </w:div>
    <w:div w:id="1563904549">
      <w:bodyDiv w:val="1"/>
      <w:marLeft w:val="0"/>
      <w:marRight w:val="0"/>
      <w:marTop w:val="0"/>
      <w:marBottom w:val="0"/>
      <w:divBdr>
        <w:top w:val="none" w:sz="0" w:space="0" w:color="auto"/>
        <w:left w:val="none" w:sz="0" w:space="0" w:color="auto"/>
        <w:bottom w:val="none" w:sz="0" w:space="0" w:color="auto"/>
        <w:right w:val="none" w:sz="0" w:space="0" w:color="auto"/>
      </w:divBdr>
    </w:div>
    <w:div w:id="1569728913">
      <w:bodyDiv w:val="1"/>
      <w:marLeft w:val="0"/>
      <w:marRight w:val="0"/>
      <w:marTop w:val="0"/>
      <w:marBottom w:val="0"/>
      <w:divBdr>
        <w:top w:val="none" w:sz="0" w:space="0" w:color="auto"/>
        <w:left w:val="none" w:sz="0" w:space="0" w:color="auto"/>
        <w:bottom w:val="none" w:sz="0" w:space="0" w:color="auto"/>
        <w:right w:val="none" w:sz="0" w:space="0" w:color="auto"/>
      </w:divBdr>
    </w:div>
    <w:div w:id="1577859227">
      <w:bodyDiv w:val="1"/>
      <w:marLeft w:val="0"/>
      <w:marRight w:val="0"/>
      <w:marTop w:val="0"/>
      <w:marBottom w:val="0"/>
      <w:divBdr>
        <w:top w:val="none" w:sz="0" w:space="0" w:color="auto"/>
        <w:left w:val="none" w:sz="0" w:space="0" w:color="auto"/>
        <w:bottom w:val="none" w:sz="0" w:space="0" w:color="auto"/>
        <w:right w:val="none" w:sz="0" w:space="0" w:color="auto"/>
      </w:divBdr>
    </w:div>
    <w:div w:id="1599562688">
      <w:bodyDiv w:val="1"/>
      <w:marLeft w:val="0"/>
      <w:marRight w:val="0"/>
      <w:marTop w:val="0"/>
      <w:marBottom w:val="0"/>
      <w:divBdr>
        <w:top w:val="none" w:sz="0" w:space="0" w:color="auto"/>
        <w:left w:val="none" w:sz="0" w:space="0" w:color="auto"/>
        <w:bottom w:val="none" w:sz="0" w:space="0" w:color="auto"/>
        <w:right w:val="none" w:sz="0" w:space="0" w:color="auto"/>
      </w:divBdr>
    </w:div>
    <w:div w:id="1605116629">
      <w:bodyDiv w:val="1"/>
      <w:marLeft w:val="0"/>
      <w:marRight w:val="0"/>
      <w:marTop w:val="0"/>
      <w:marBottom w:val="0"/>
      <w:divBdr>
        <w:top w:val="none" w:sz="0" w:space="0" w:color="auto"/>
        <w:left w:val="none" w:sz="0" w:space="0" w:color="auto"/>
        <w:bottom w:val="none" w:sz="0" w:space="0" w:color="auto"/>
        <w:right w:val="none" w:sz="0" w:space="0" w:color="auto"/>
      </w:divBdr>
    </w:div>
    <w:div w:id="1609193859">
      <w:bodyDiv w:val="1"/>
      <w:marLeft w:val="0"/>
      <w:marRight w:val="0"/>
      <w:marTop w:val="0"/>
      <w:marBottom w:val="0"/>
      <w:divBdr>
        <w:top w:val="none" w:sz="0" w:space="0" w:color="auto"/>
        <w:left w:val="none" w:sz="0" w:space="0" w:color="auto"/>
        <w:bottom w:val="none" w:sz="0" w:space="0" w:color="auto"/>
        <w:right w:val="none" w:sz="0" w:space="0" w:color="auto"/>
      </w:divBdr>
    </w:div>
    <w:div w:id="1610896881">
      <w:bodyDiv w:val="1"/>
      <w:marLeft w:val="0"/>
      <w:marRight w:val="0"/>
      <w:marTop w:val="0"/>
      <w:marBottom w:val="0"/>
      <w:divBdr>
        <w:top w:val="none" w:sz="0" w:space="0" w:color="auto"/>
        <w:left w:val="none" w:sz="0" w:space="0" w:color="auto"/>
        <w:bottom w:val="none" w:sz="0" w:space="0" w:color="auto"/>
        <w:right w:val="none" w:sz="0" w:space="0" w:color="auto"/>
      </w:divBdr>
    </w:div>
    <w:div w:id="1619533350">
      <w:bodyDiv w:val="1"/>
      <w:marLeft w:val="0"/>
      <w:marRight w:val="0"/>
      <w:marTop w:val="0"/>
      <w:marBottom w:val="0"/>
      <w:divBdr>
        <w:top w:val="none" w:sz="0" w:space="0" w:color="auto"/>
        <w:left w:val="none" w:sz="0" w:space="0" w:color="auto"/>
        <w:bottom w:val="none" w:sz="0" w:space="0" w:color="auto"/>
        <w:right w:val="none" w:sz="0" w:space="0" w:color="auto"/>
      </w:divBdr>
    </w:div>
    <w:div w:id="1619801046">
      <w:bodyDiv w:val="1"/>
      <w:marLeft w:val="0"/>
      <w:marRight w:val="0"/>
      <w:marTop w:val="0"/>
      <w:marBottom w:val="0"/>
      <w:divBdr>
        <w:top w:val="none" w:sz="0" w:space="0" w:color="auto"/>
        <w:left w:val="none" w:sz="0" w:space="0" w:color="auto"/>
        <w:bottom w:val="none" w:sz="0" w:space="0" w:color="auto"/>
        <w:right w:val="none" w:sz="0" w:space="0" w:color="auto"/>
      </w:divBdr>
    </w:div>
    <w:div w:id="1628123619">
      <w:bodyDiv w:val="1"/>
      <w:marLeft w:val="0"/>
      <w:marRight w:val="0"/>
      <w:marTop w:val="0"/>
      <w:marBottom w:val="0"/>
      <w:divBdr>
        <w:top w:val="none" w:sz="0" w:space="0" w:color="auto"/>
        <w:left w:val="none" w:sz="0" w:space="0" w:color="auto"/>
        <w:bottom w:val="none" w:sz="0" w:space="0" w:color="auto"/>
        <w:right w:val="none" w:sz="0" w:space="0" w:color="auto"/>
      </w:divBdr>
    </w:div>
    <w:div w:id="1630893779">
      <w:bodyDiv w:val="1"/>
      <w:marLeft w:val="0"/>
      <w:marRight w:val="0"/>
      <w:marTop w:val="0"/>
      <w:marBottom w:val="0"/>
      <w:divBdr>
        <w:top w:val="none" w:sz="0" w:space="0" w:color="auto"/>
        <w:left w:val="none" w:sz="0" w:space="0" w:color="auto"/>
        <w:bottom w:val="none" w:sz="0" w:space="0" w:color="auto"/>
        <w:right w:val="none" w:sz="0" w:space="0" w:color="auto"/>
      </w:divBdr>
    </w:div>
    <w:div w:id="1647783268">
      <w:bodyDiv w:val="1"/>
      <w:marLeft w:val="0"/>
      <w:marRight w:val="0"/>
      <w:marTop w:val="0"/>
      <w:marBottom w:val="0"/>
      <w:divBdr>
        <w:top w:val="none" w:sz="0" w:space="0" w:color="auto"/>
        <w:left w:val="none" w:sz="0" w:space="0" w:color="auto"/>
        <w:bottom w:val="none" w:sz="0" w:space="0" w:color="auto"/>
        <w:right w:val="none" w:sz="0" w:space="0" w:color="auto"/>
      </w:divBdr>
    </w:div>
    <w:div w:id="1648783586">
      <w:bodyDiv w:val="1"/>
      <w:marLeft w:val="0"/>
      <w:marRight w:val="0"/>
      <w:marTop w:val="0"/>
      <w:marBottom w:val="0"/>
      <w:divBdr>
        <w:top w:val="none" w:sz="0" w:space="0" w:color="auto"/>
        <w:left w:val="none" w:sz="0" w:space="0" w:color="auto"/>
        <w:bottom w:val="none" w:sz="0" w:space="0" w:color="auto"/>
        <w:right w:val="none" w:sz="0" w:space="0" w:color="auto"/>
      </w:divBdr>
    </w:div>
    <w:div w:id="1655184722">
      <w:bodyDiv w:val="1"/>
      <w:marLeft w:val="0"/>
      <w:marRight w:val="0"/>
      <w:marTop w:val="0"/>
      <w:marBottom w:val="0"/>
      <w:divBdr>
        <w:top w:val="none" w:sz="0" w:space="0" w:color="auto"/>
        <w:left w:val="none" w:sz="0" w:space="0" w:color="auto"/>
        <w:bottom w:val="none" w:sz="0" w:space="0" w:color="auto"/>
        <w:right w:val="none" w:sz="0" w:space="0" w:color="auto"/>
      </w:divBdr>
    </w:div>
    <w:div w:id="1669938912">
      <w:bodyDiv w:val="1"/>
      <w:marLeft w:val="0"/>
      <w:marRight w:val="0"/>
      <w:marTop w:val="0"/>
      <w:marBottom w:val="0"/>
      <w:divBdr>
        <w:top w:val="none" w:sz="0" w:space="0" w:color="auto"/>
        <w:left w:val="none" w:sz="0" w:space="0" w:color="auto"/>
        <w:bottom w:val="none" w:sz="0" w:space="0" w:color="auto"/>
        <w:right w:val="none" w:sz="0" w:space="0" w:color="auto"/>
      </w:divBdr>
    </w:div>
    <w:div w:id="1683052118">
      <w:bodyDiv w:val="1"/>
      <w:marLeft w:val="0"/>
      <w:marRight w:val="0"/>
      <w:marTop w:val="0"/>
      <w:marBottom w:val="0"/>
      <w:divBdr>
        <w:top w:val="none" w:sz="0" w:space="0" w:color="auto"/>
        <w:left w:val="none" w:sz="0" w:space="0" w:color="auto"/>
        <w:bottom w:val="none" w:sz="0" w:space="0" w:color="auto"/>
        <w:right w:val="none" w:sz="0" w:space="0" w:color="auto"/>
      </w:divBdr>
    </w:div>
    <w:div w:id="1690718065">
      <w:bodyDiv w:val="1"/>
      <w:marLeft w:val="0"/>
      <w:marRight w:val="0"/>
      <w:marTop w:val="0"/>
      <w:marBottom w:val="0"/>
      <w:divBdr>
        <w:top w:val="none" w:sz="0" w:space="0" w:color="auto"/>
        <w:left w:val="none" w:sz="0" w:space="0" w:color="auto"/>
        <w:bottom w:val="none" w:sz="0" w:space="0" w:color="auto"/>
        <w:right w:val="none" w:sz="0" w:space="0" w:color="auto"/>
      </w:divBdr>
    </w:div>
    <w:div w:id="1691103141">
      <w:bodyDiv w:val="1"/>
      <w:marLeft w:val="0"/>
      <w:marRight w:val="0"/>
      <w:marTop w:val="0"/>
      <w:marBottom w:val="0"/>
      <w:divBdr>
        <w:top w:val="none" w:sz="0" w:space="0" w:color="auto"/>
        <w:left w:val="none" w:sz="0" w:space="0" w:color="auto"/>
        <w:bottom w:val="none" w:sz="0" w:space="0" w:color="auto"/>
        <w:right w:val="none" w:sz="0" w:space="0" w:color="auto"/>
      </w:divBdr>
    </w:div>
    <w:div w:id="1697076261">
      <w:bodyDiv w:val="1"/>
      <w:marLeft w:val="0"/>
      <w:marRight w:val="0"/>
      <w:marTop w:val="0"/>
      <w:marBottom w:val="0"/>
      <w:divBdr>
        <w:top w:val="none" w:sz="0" w:space="0" w:color="auto"/>
        <w:left w:val="none" w:sz="0" w:space="0" w:color="auto"/>
        <w:bottom w:val="none" w:sz="0" w:space="0" w:color="auto"/>
        <w:right w:val="none" w:sz="0" w:space="0" w:color="auto"/>
      </w:divBdr>
    </w:div>
    <w:div w:id="1705059892">
      <w:bodyDiv w:val="1"/>
      <w:marLeft w:val="0"/>
      <w:marRight w:val="0"/>
      <w:marTop w:val="0"/>
      <w:marBottom w:val="0"/>
      <w:divBdr>
        <w:top w:val="none" w:sz="0" w:space="0" w:color="auto"/>
        <w:left w:val="none" w:sz="0" w:space="0" w:color="auto"/>
        <w:bottom w:val="none" w:sz="0" w:space="0" w:color="auto"/>
        <w:right w:val="none" w:sz="0" w:space="0" w:color="auto"/>
      </w:divBdr>
    </w:div>
    <w:div w:id="1734769894">
      <w:bodyDiv w:val="1"/>
      <w:marLeft w:val="0"/>
      <w:marRight w:val="0"/>
      <w:marTop w:val="0"/>
      <w:marBottom w:val="0"/>
      <w:divBdr>
        <w:top w:val="none" w:sz="0" w:space="0" w:color="auto"/>
        <w:left w:val="none" w:sz="0" w:space="0" w:color="auto"/>
        <w:bottom w:val="none" w:sz="0" w:space="0" w:color="auto"/>
        <w:right w:val="none" w:sz="0" w:space="0" w:color="auto"/>
      </w:divBdr>
    </w:div>
    <w:div w:id="1776436276">
      <w:bodyDiv w:val="1"/>
      <w:marLeft w:val="0"/>
      <w:marRight w:val="0"/>
      <w:marTop w:val="0"/>
      <w:marBottom w:val="0"/>
      <w:divBdr>
        <w:top w:val="none" w:sz="0" w:space="0" w:color="auto"/>
        <w:left w:val="none" w:sz="0" w:space="0" w:color="auto"/>
        <w:bottom w:val="none" w:sz="0" w:space="0" w:color="auto"/>
        <w:right w:val="none" w:sz="0" w:space="0" w:color="auto"/>
      </w:divBdr>
    </w:div>
    <w:div w:id="1779790209">
      <w:bodyDiv w:val="1"/>
      <w:marLeft w:val="0"/>
      <w:marRight w:val="0"/>
      <w:marTop w:val="0"/>
      <w:marBottom w:val="0"/>
      <w:divBdr>
        <w:top w:val="none" w:sz="0" w:space="0" w:color="auto"/>
        <w:left w:val="none" w:sz="0" w:space="0" w:color="auto"/>
        <w:bottom w:val="none" w:sz="0" w:space="0" w:color="auto"/>
        <w:right w:val="none" w:sz="0" w:space="0" w:color="auto"/>
      </w:divBdr>
    </w:div>
    <w:div w:id="1781876873">
      <w:bodyDiv w:val="1"/>
      <w:marLeft w:val="0"/>
      <w:marRight w:val="0"/>
      <w:marTop w:val="0"/>
      <w:marBottom w:val="0"/>
      <w:divBdr>
        <w:top w:val="none" w:sz="0" w:space="0" w:color="auto"/>
        <w:left w:val="none" w:sz="0" w:space="0" w:color="auto"/>
        <w:bottom w:val="none" w:sz="0" w:space="0" w:color="auto"/>
        <w:right w:val="none" w:sz="0" w:space="0" w:color="auto"/>
      </w:divBdr>
    </w:div>
    <w:div w:id="1783260139">
      <w:bodyDiv w:val="1"/>
      <w:marLeft w:val="0"/>
      <w:marRight w:val="0"/>
      <w:marTop w:val="0"/>
      <w:marBottom w:val="0"/>
      <w:divBdr>
        <w:top w:val="none" w:sz="0" w:space="0" w:color="auto"/>
        <w:left w:val="none" w:sz="0" w:space="0" w:color="auto"/>
        <w:bottom w:val="none" w:sz="0" w:space="0" w:color="auto"/>
        <w:right w:val="none" w:sz="0" w:space="0" w:color="auto"/>
      </w:divBdr>
    </w:div>
    <w:div w:id="1788044281">
      <w:bodyDiv w:val="1"/>
      <w:marLeft w:val="0"/>
      <w:marRight w:val="0"/>
      <w:marTop w:val="0"/>
      <w:marBottom w:val="0"/>
      <w:divBdr>
        <w:top w:val="none" w:sz="0" w:space="0" w:color="auto"/>
        <w:left w:val="none" w:sz="0" w:space="0" w:color="auto"/>
        <w:bottom w:val="none" w:sz="0" w:space="0" w:color="auto"/>
        <w:right w:val="none" w:sz="0" w:space="0" w:color="auto"/>
      </w:divBdr>
    </w:div>
    <w:div w:id="1802452759">
      <w:bodyDiv w:val="1"/>
      <w:marLeft w:val="0"/>
      <w:marRight w:val="0"/>
      <w:marTop w:val="0"/>
      <w:marBottom w:val="0"/>
      <w:divBdr>
        <w:top w:val="none" w:sz="0" w:space="0" w:color="auto"/>
        <w:left w:val="none" w:sz="0" w:space="0" w:color="auto"/>
        <w:bottom w:val="none" w:sz="0" w:space="0" w:color="auto"/>
        <w:right w:val="none" w:sz="0" w:space="0" w:color="auto"/>
      </w:divBdr>
    </w:div>
    <w:div w:id="1809976251">
      <w:bodyDiv w:val="1"/>
      <w:marLeft w:val="0"/>
      <w:marRight w:val="0"/>
      <w:marTop w:val="0"/>
      <w:marBottom w:val="0"/>
      <w:divBdr>
        <w:top w:val="none" w:sz="0" w:space="0" w:color="auto"/>
        <w:left w:val="none" w:sz="0" w:space="0" w:color="auto"/>
        <w:bottom w:val="none" w:sz="0" w:space="0" w:color="auto"/>
        <w:right w:val="none" w:sz="0" w:space="0" w:color="auto"/>
      </w:divBdr>
    </w:div>
    <w:div w:id="1846936849">
      <w:bodyDiv w:val="1"/>
      <w:marLeft w:val="0"/>
      <w:marRight w:val="0"/>
      <w:marTop w:val="0"/>
      <w:marBottom w:val="0"/>
      <w:divBdr>
        <w:top w:val="none" w:sz="0" w:space="0" w:color="auto"/>
        <w:left w:val="none" w:sz="0" w:space="0" w:color="auto"/>
        <w:bottom w:val="none" w:sz="0" w:space="0" w:color="auto"/>
        <w:right w:val="none" w:sz="0" w:space="0" w:color="auto"/>
      </w:divBdr>
    </w:div>
    <w:div w:id="1858302653">
      <w:bodyDiv w:val="1"/>
      <w:marLeft w:val="0"/>
      <w:marRight w:val="0"/>
      <w:marTop w:val="0"/>
      <w:marBottom w:val="0"/>
      <w:divBdr>
        <w:top w:val="none" w:sz="0" w:space="0" w:color="auto"/>
        <w:left w:val="none" w:sz="0" w:space="0" w:color="auto"/>
        <w:bottom w:val="none" w:sz="0" w:space="0" w:color="auto"/>
        <w:right w:val="none" w:sz="0" w:space="0" w:color="auto"/>
      </w:divBdr>
    </w:div>
    <w:div w:id="1875997445">
      <w:bodyDiv w:val="1"/>
      <w:marLeft w:val="0"/>
      <w:marRight w:val="0"/>
      <w:marTop w:val="0"/>
      <w:marBottom w:val="0"/>
      <w:divBdr>
        <w:top w:val="none" w:sz="0" w:space="0" w:color="auto"/>
        <w:left w:val="none" w:sz="0" w:space="0" w:color="auto"/>
        <w:bottom w:val="none" w:sz="0" w:space="0" w:color="auto"/>
        <w:right w:val="none" w:sz="0" w:space="0" w:color="auto"/>
      </w:divBdr>
    </w:div>
    <w:div w:id="1889762033">
      <w:bodyDiv w:val="1"/>
      <w:marLeft w:val="0"/>
      <w:marRight w:val="0"/>
      <w:marTop w:val="0"/>
      <w:marBottom w:val="0"/>
      <w:divBdr>
        <w:top w:val="none" w:sz="0" w:space="0" w:color="auto"/>
        <w:left w:val="none" w:sz="0" w:space="0" w:color="auto"/>
        <w:bottom w:val="none" w:sz="0" w:space="0" w:color="auto"/>
        <w:right w:val="none" w:sz="0" w:space="0" w:color="auto"/>
      </w:divBdr>
    </w:div>
    <w:div w:id="1909025806">
      <w:bodyDiv w:val="1"/>
      <w:marLeft w:val="0"/>
      <w:marRight w:val="0"/>
      <w:marTop w:val="0"/>
      <w:marBottom w:val="0"/>
      <w:divBdr>
        <w:top w:val="none" w:sz="0" w:space="0" w:color="auto"/>
        <w:left w:val="none" w:sz="0" w:space="0" w:color="auto"/>
        <w:bottom w:val="none" w:sz="0" w:space="0" w:color="auto"/>
        <w:right w:val="none" w:sz="0" w:space="0" w:color="auto"/>
      </w:divBdr>
    </w:div>
    <w:div w:id="1913470961">
      <w:bodyDiv w:val="1"/>
      <w:marLeft w:val="0"/>
      <w:marRight w:val="0"/>
      <w:marTop w:val="0"/>
      <w:marBottom w:val="0"/>
      <w:divBdr>
        <w:top w:val="none" w:sz="0" w:space="0" w:color="auto"/>
        <w:left w:val="none" w:sz="0" w:space="0" w:color="auto"/>
        <w:bottom w:val="none" w:sz="0" w:space="0" w:color="auto"/>
        <w:right w:val="none" w:sz="0" w:space="0" w:color="auto"/>
      </w:divBdr>
    </w:div>
    <w:div w:id="1916284611">
      <w:bodyDiv w:val="1"/>
      <w:marLeft w:val="0"/>
      <w:marRight w:val="0"/>
      <w:marTop w:val="0"/>
      <w:marBottom w:val="0"/>
      <w:divBdr>
        <w:top w:val="none" w:sz="0" w:space="0" w:color="auto"/>
        <w:left w:val="none" w:sz="0" w:space="0" w:color="auto"/>
        <w:bottom w:val="none" w:sz="0" w:space="0" w:color="auto"/>
        <w:right w:val="none" w:sz="0" w:space="0" w:color="auto"/>
      </w:divBdr>
    </w:div>
    <w:div w:id="1992951416">
      <w:bodyDiv w:val="1"/>
      <w:marLeft w:val="0"/>
      <w:marRight w:val="0"/>
      <w:marTop w:val="0"/>
      <w:marBottom w:val="0"/>
      <w:divBdr>
        <w:top w:val="none" w:sz="0" w:space="0" w:color="auto"/>
        <w:left w:val="none" w:sz="0" w:space="0" w:color="auto"/>
        <w:bottom w:val="none" w:sz="0" w:space="0" w:color="auto"/>
        <w:right w:val="none" w:sz="0" w:space="0" w:color="auto"/>
      </w:divBdr>
    </w:div>
    <w:div w:id="2017609858">
      <w:bodyDiv w:val="1"/>
      <w:marLeft w:val="0"/>
      <w:marRight w:val="0"/>
      <w:marTop w:val="0"/>
      <w:marBottom w:val="0"/>
      <w:divBdr>
        <w:top w:val="none" w:sz="0" w:space="0" w:color="auto"/>
        <w:left w:val="none" w:sz="0" w:space="0" w:color="auto"/>
        <w:bottom w:val="none" w:sz="0" w:space="0" w:color="auto"/>
        <w:right w:val="none" w:sz="0" w:space="0" w:color="auto"/>
      </w:divBdr>
    </w:div>
    <w:div w:id="2025476560">
      <w:bodyDiv w:val="1"/>
      <w:marLeft w:val="0"/>
      <w:marRight w:val="0"/>
      <w:marTop w:val="0"/>
      <w:marBottom w:val="0"/>
      <w:divBdr>
        <w:top w:val="none" w:sz="0" w:space="0" w:color="auto"/>
        <w:left w:val="none" w:sz="0" w:space="0" w:color="auto"/>
        <w:bottom w:val="none" w:sz="0" w:space="0" w:color="auto"/>
        <w:right w:val="none" w:sz="0" w:space="0" w:color="auto"/>
      </w:divBdr>
    </w:div>
    <w:div w:id="2046320699">
      <w:bodyDiv w:val="1"/>
      <w:marLeft w:val="0"/>
      <w:marRight w:val="0"/>
      <w:marTop w:val="0"/>
      <w:marBottom w:val="0"/>
      <w:divBdr>
        <w:top w:val="none" w:sz="0" w:space="0" w:color="auto"/>
        <w:left w:val="none" w:sz="0" w:space="0" w:color="auto"/>
        <w:bottom w:val="none" w:sz="0" w:space="0" w:color="auto"/>
        <w:right w:val="none" w:sz="0" w:space="0" w:color="auto"/>
      </w:divBdr>
    </w:div>
    <w:div w:id="2049064482">
      <w:bodyDiv w:val="1"/>
      <w:marLeft w:val="0"/>
      <w:marRight w:val="0"/>
      <w:marTop w:val="0"/>
      <w:marBottom w:val="0"/>
      <w:divBdr>
        <w:top w:val="none" w:sz="0" w:space="0" w:color="auto"/>
        <w:left w:val="none" w:sz="0" w:space="0" w:color="auto"/>
        <w:bottom w:val="none" w:sz="0" w:space="0" w:color="auto"/>
        <w:right w:val="none" w:sz="0" w:space="0" w:color="auto"/>
      </w:divBdr>
    </w:div>
    <w:div w:id="2060787707">
      <w:bodyDiv w:val="1"/>
      <w:marLeft w:val="0"/>
      <w:marRight w:val="0"/>
      <w:marTop w:val="0"/>
      <w:marBottom w:val="0"/>
      <w:divBdr>
        <w:top w:val="none" w:sz="0" w:space="0" w:color="auto"/>
        <w:left w:val="none" w:sz="0" w:space="0" w:color="auto"/>
        <w:bottom w:val="none" w:sz="0" w:space="0" w:color="auto"/>
        <w:right w:val="none" w:sz="0" w:space="0" w:color="auto"/>
      </w:divBdr>
    </w:div>
    <w:div w:id="2065985572">
      <w:bodyDiv w:val="1"/>
      <w:marLeft w:val="0"/>
      <w:marRight w:val="0"/>
      <w:marTop w:val="0"/>
      <w:marBottom w:val="0"/>
      <w:divBdr>
        <w:top w:val="none" w:sz="0" w:space="0" w:color="auto"/>
        <w:left w:val="none" w:sz="0" w:space="0" w:color="auto"/>
        <w:bottom w:val="none" w:sz="0" w:space="0" w:color="auto"/>
        <w:right w:val="none" w:sz="0" w:space="0" w:color="auto"/>
      </w:divBdr>
    </w:div>
    <w:div w:id="2068649944">
      <w:bodyDiv w:val="1"/>
      <w:marLeft w:val="0"/>
      <w:marRight w:val="0"/>
      <w:marTop w:val="0"/>
      <w:marBottom w:val="0"/>
      <w:divBdr>
        <w:top w:val="none" w:sz="0" w:space="0" w:color="auto"/>
        <w:left w:val="none" w:sz="0" w:space="0" w:color="auto"/>
        <w:bottom w:val="none" w:sz="0" w:space="0" w:color="auto"/>
        <w:right w:val="none" w:sz="0" w:space="0" w:color="auto"/>
      </w:divBdr>
    </w:div>
    <w:div w:id="2072651167">
      <w:bodyDiv w:val="1"/>
      <w:marLeft w:val="0"/>
      <w:marRight w:val="0"/>
      <w:marTop w:val="0"/>
      <w:marBottom w:val="0"/>
      <w:divBdr>
        <w:top w:val="none" w:sz="0" w:space="0" w:color="auto"/>
        <w:left w:val="none" w:sz="0" w:space="0" w:color="auto"/>
        <w:bottom w:val="none" w:sz="0" w:space="0" w:color="auto"/>
        <w:right w:val="none" w:sz="0" w:space="0" w:color="auto"/>
      </w:divBdr>
    </w:div>
    <w:div w:id="2076585992">
      <w:bodyDiv w:val="1"/>
      <w:marLeft w:val="0"/>
      <w:marRight w:val="0"/>
      <w:marTop w:val="0"/>
      <w:marBottom w:val="0"/>
      <w:divBdr>
        <w:top w:val="none" w:sz="0" w:space="0" w:color="auto"/>
        <w:left w:val="none" w:sz="0" w:space="0" w:color="auto"/>
        <w:bottom w:val="none" w:sz="0" w:space="0" w:color="auto"/>
        <w:right w:val="none" w:sz="0" w:space="0" w:color="auto"/>
      </w:divBdr>
    </w:div>
    <w:div w:id="2083719091">
      <w:bodyDiv w:val="1"/>
      <w:marLeft w:val="0"/>
      <w:marRight w:val="0"/>
      <w:marTop w:val="0"/>
      <w:marBottom w:val="0"/>
      <w:divBdr>
        <w:top w:val="none" w:sz="0" w:space="0" w:color="auto"/>
        <w:left w:val="none" w:sz="0" w:space="0" w:color="auto"/>
        <w:bottom w:val="none" w:sz="0" w:space="0" w:color="auto"/>
        <w:right w:val="none" w:sz="0" w:space="0" w:color="auto"/>
      </w:divBdr>
    </w:div>
    <w:div w:id="2084451631">
      <w:bodyDiv w:val="1"/>
      <w:marLeft w:val="0"/>
      <w:marRight w:val="0"/>
      <w:marTop w:val="0"/>
      <w:marBottom w:val="0"/>
      <w:divBdr>
        <w:top w:val="none" w:sz="0" w:space="0" w:color="auto"/>
        <w:left w:val="none" w:sz="0" w:space="0" w:color="auto"/>
        <w:bottom w:val="none" w:sz="0" w:space="0" w:color="auto"/>
        <w:right w:val="none" w:sz="0" w:space="0" w:color="auto"/>
      </w:divBdr>
    </w:div>
    <w:div w:id="2092659005">
      <w:bodyDiv w:val="1"/>
      <w:marLeft w:val="0"/>
      <w:marRight w:val="0"/>
      <w:marTop w:val="0"/>
      <w:marBottom w:val="0"/>
      <w:divBdr>
        <w:top w:val="none" w:sz="0" w:space="0" w:color="auto"/>
        <w:left w:val="none" w:sz="0" w:space="0" w:color="auto"/>
        <w:bottom w:val="none" w:sz="0" w:space="0" w:color="auto"/>
        <w:right w:val="none" w:sz="0" w:space="0" w:color="auto"/>
      </w:divBdr>
    </w:div>
    <w:div w:id="2101756466">
      <w:bodyDiv w:val="1"/>
      <w:marLeft w:val="0"/>
      <w:marRight w:val="0"/>
      <w:marTop w:val="0"/>
      <w:marBottom w:val="0"/>
      <w:divBdr>
        <w:top w:val="none" w:sz="0" w:space="0" w:color="auto"/>
        <w:left w:val="none" w:sz="0" w:space="0" w:color="auto"/>
        <w:bottom w:val="none" w:sz="0" w:space="0" w:color="auto"/>
        <w:right w:val="none" w:sz="0" w:space="0" w:color="auto"/>
      </w:divBdr>
    </w:div>
    <w:div w:id="2109694589">
      <w:bodyDiv w:val="1"/>
      <w:marLeft w:val="0"/>
      <w:marRight w:val="0"/>
      <w:marTop w:val="0"/>
      <w:marBottom w:val="0"/>
      <w:divBdr>
        <w:top w:val="none" w:sz="0" w:space="0" w:color="auto"/>
        <w:left w:val="none" w:sz="0" w:space="0" w:color="auto"/>
        <w:bottom w:val="none" w:sz="0" w:space="0" w:color="auto"/>
        <w:right w:val="none" w:sz="0" w:space="0" w:color="auto"/>
      </w:divBdr>
      <w:divsChild>
        <w:div w:id="137117482">
          <w:marLeft w:val="0"/>
          <w:marRight w:val="0"/>
          <w:marTop w:val="0"/>
          <w:marBottom w:val="0"/>
          <w:divBdr>
            <w:top w:val="none" w:sz="0" w:space="0" w:color="auto"/>
            <w:left w:val="none" w:sz="0" w:space="0" w:color="auto"/>
            <w:bottom w:val="none" w:sz="0" w:space="0" w:color="auto"/>
            <w:right w:val="none" w:sz="0" w:space="0" w:color="auto"/>
          </w:divBdr>
        </w:div>
        <w:div w:id="1427144141">
          <w:marLeft w:val="0"/>
          <w:marRight w:val="0"/>
          <w:marTop w:val="0"/>
          <w:marBottom w:val="0"/>
          <w:divBdr>
            <w:top w:val="none" w:sz="0" w:space="0" w:color="auto"/>
            <w:left w:val="none" w:sz="0" w:space="0" w:color="auto"/>
            <w:bottom w:val="none" w:sz="0" w:space="0" w:color="auto"/>
            <w:right w:val="none" w:sz="0" w:space="0" w:color="auto"/>
          </w:divBdr>
        </w:div>
      </w:divsChild>
    </w:div>
    <w:div w:id="2112312781">
      <w:bodyDiv w:val="1"/>
      <w:marLeft w:val="0"/>
      <w:marRight w:val="0"/>
      <w:marTop w:val="0"/>
      <w:marBottom w:val="0"/>
      <w:divBdr>
        <w:top w:val="none" w:sz="0" w:space="0" w:color="auto"/>
        <w:left w:val="none" w:sz="0" w:space="0" w:color="auto"/>
        <w:bottom w:val="none" w:sz="0" w:space="0" w:color="auto"/>
        <w:right w:val="none" w:sz="0" w:space="0" w:color="auto"/>
      </w:divBdr>
    </w:div>
    <w:div w:id="2116976005">
      <w:bodyDiv w:val="1"/>
      <w:marLeft w:val="0"/>
      <w:marRight w:val="0"/>
      <w:marTop w:val="0"/>
      <w:marBottom w:val="0"/>
      <w:divBdr>
        <w:top w:val="none" w:sz="0" w:space="0" w:color="auto"/>
        <w:left w:val="none" w:sz="0" w:space="0" w:color="auto"/>
        <w:bottom w:val="none" w:sz="0" w:space="0" w:color="auto"/>
        <w:right w:val="none" w:sz="0" w:space="0" w:color="auto"/>
      </w:divBdr>
    </w:div>
    <w:div w:id="2126145551">
      <w:bodyDiv w:val="1"/>
      <w:marLeft w:val="0"/>
      <w:marRight w:val="0"/>
      <w:marTop w:val="0"/>
      <w:marBottom w:val="0"/>
      <w:divBdr>
        <w:top w:val="none" w:sz="0" w:space="0" w:color="auto"/>
        <w:left w:val="none" w:sz="0" w:space="0" w:color="auto"/>
        <w:bottom w:val="none" w:sz="0" w:space="0" w:color="auto"/>
        <w:right w:val="none" w:sz="0" w:space="0" w:color="auto"/>
      </w:divBdr>
    </w:div>
    <w:div w:id="2129548660">
      <w:bodyDiv w:val="1"/>
      <w:marLeft w:val="0"/>
      <w:marRight w:val="0"/>
      <w:marTop w:val="0"/>
      <w:marBottom w:val="0"/>
      <w:divBdr>
        <w:top w:val="none" w:sz="0" w:space="0" w:color="auto"/>
        <w:left w:val="none" w:sz="0" w:space="0" w:color="auto"/>
        <w:bottom w:val="none" w:sz="0" w:space="0" w:color="auto"/>
        <w:right w:val="none" w:sz="0" w:space="0" w:color="auto"/>
      </w:divBdr>
    </w:div>
    <w:div w:id="2138062359">
      <w:bodyDiv w:val="1"/>
      <w:marLeft w:val="0"/>
      <w:marRight w:val="0"/>
      <w:marTop w:val="0"/>
      <w:marBottom w:val="0"/>
      <w:divBdr>
        <w:top w:val="none" w:sz="0" w:space="0" w:color="auto"/>
        <w:left w:val="none" w:sz="0" w:space="0" w:color="auto"/>
        <w:bottom w:val="none" w:sz="0" w:space="0" w:color="auto"/>
        <w:right w:val="none" w:sz="0" w:space="0" w:color="auto"/>
      </w:divBdr>
    </w:div>
    <w:div w:id="2140755237">
      <w:bodyDiv w:val="1"/>
      <w:marLeft w:val="0"/>
      <w:marRight w:val="0"/>
      <w:marTop w:val="0"/>
      <w:marBottom w:val="0"/>
      <w:divBdr>
        <w:top w:val="none" w:sz="0" w:space="0" w:color="auto"/>
        <w:left w:val="none" w:sz="0" w:space="0" w:color="auto"/>
        <w:bottom w:val="none" w:sz="0" w:space="0" w:color="auto"/>
        <w:right w:val="none" w:sz="0" w:space="0" w:color="auto"/>
      </w:divBdr>
    </w:div>
    <w:div w:id="2146046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Deskto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62362F-C49A-426F-86F1-447AAEFAAFE3}">
  <we:reference id="4b785c87-866c-4bad-85d8-5d1ae467ac9a" version="3.14.0.0" store="EXCatalog" storeType="EXCatalog"/>
  <we:alternateReferences>
    <we:reference id="WA104381909" version="3.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CA5EF-1A57-4C5A-9013-AA64EC3A8FC5}">
  <ds:schemaRefs>
    <ds:schemaRef ds:uri="http://schemas.openxmlformats.org/officeDocument/2006/bibliography"/>
  </ds:schemaRefs>
</ds:datastoreItem>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Template.dotx</Template>
  <TotalTime>40</TotalTime>
  <Pages>10</Pages>
  <Words>1476</Words>
  <Characters>7367</Characters>
  <Application>Microsoft Office Word</Application>
  <DocSecurity>0</DocSecurity>
  <Lines>283</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TIEN DUNG LE</cp:lastModifiedBy>
  <cp:revision>5</cp:revision>
  <cp:lastPrinted>2026-03-07T16:00:00Z</cp:lastPrinted>
  <dcterms:created xsi:type="dcterms:W3CDTF">2026-03-07T14:15:00Z</dcterms:created>
  <dcterms:modified xsi:type="dcterms:W3CDTF">2026-03-27T11:35:00Z</dcterms:modified>
</cp:coreProperties>
</file>