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http://www.unt.edu/rss/class/Jon/SPSS_SC/Module9/Cars_SimpleSlopesAnalysis.sps</w:t>
      </w:r>
      <w:bookmarkStart w:id="0" w:name="_GoBack"/>
      <w:bookmarkEnd w:id="0"/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###############################################################################################################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############ Simple Slopes Analysis during Testing of Moderation with Regression ############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the "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Cars.sav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" dataset which is available here: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http://www.unt.edu/rss/class/Jon/SPSS_SC/Module3/Cars.sav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Once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the data set has been loaded, save the dataset as a different file name (e.g. Cars2.sav).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DATASET ACTIVATE DataSet1.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will be using only the following variables: mpg weight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</w:t>
      </w:r>
      <w:proofErr w:type="spellEnd"/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Delete the variables we will not be using (engine, horse, year, origin, cylinder, filter$).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Delete the 8 cases with missing values on MPG.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Should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now have 398 cases of complete data for the three variables of interest (mpg, weight,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).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### Our general model in this example is mpg (outcome) predicted by weight (predictor) with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(moderator).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First, we need to center both of our predictor variable (weight) and moderator variable (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).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Start by getting the mean of each.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DATASET ACTIVATE DataSet1.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DESCRIPTIVES VARIABLES=weight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</w:t>
      </w:r>
      <w:proofErr w:type="spellEnd"/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/STATISTICS=MEAN SUM STDDEV VARIANCE RANGE MIN MAX SEMEAN KURTOSIS SKEWNESS.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Next, we subtract the mean of each variable from itself to create the centered variables.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COMPUTE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=weight - 2960.37.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EXECUTE.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COMPUTE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- 15.54.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EXECUTE.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Next, we need to create the interaction term, also known as the product term because; it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is the product of the centered predictor and centered moderator.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COMPUTE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InteractionWeAc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EXECUTE.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Now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, we are ready to conduct the multiple regression to determine if we have a significant interaction effect.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Remember: (1) enter the centered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preditor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and centered moderator as one block and then enter the centered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predictor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, centered moderator, and interaction term in a second block -- this will allow us to see if the R-square-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change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is significant which, with a significant coefficient for the interaction, would mean a significant interaction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is present. *This is not the same as conducting a stepwise regression.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Please NOTE: You should also remember to specify in the 'Statistics...' that you want the R-squared-change,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Covariance matrix (of the coefficients),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Descriptives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, and Part and partial correlations. You may also want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specify the usual plots/graphs; such as the standardized residual vs. predicted plot, histogram, and normality plots.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REGRESSION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/DESCRIPTIVES MEAN STDDEV CORR SIG N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/MISSING LISTWISE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/STATISTICS COEFF OUTS BCOV R ANOVA CHANGE ZPP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/CRITERIA=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PIN(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.05) POUT(.10)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/NOORIGIN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/DEPENDENT mpg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/METHOD=ENTER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CenteredAccel</w:t>
      </w:r>
      <w:proofErr w:type="spellEnd"/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/METHOD=ENTER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InteractionWeAc</w:t>
      </w:r>
      <w:proofErr w:type="spellEnd"/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/RESIDUALS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HISTOGRAM(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ZRESID) NORMPROB(ZRESID).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First, notice that the correlations between the interaction term and its component (centered) parts are trivial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magnitude; with (r = -.356) between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InteractionWeAc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, and with (r = .173) between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InteractionWeAc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This indicates that centering was successful in decreasing multicollinearity.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multiple correlation for our interaction model was .826 and the regression equation was: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y = 23.091 + (-.00738*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) + (.38335*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) + (-.00045*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Examining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the multiple correlation (and multiple correlation squared) for the 'main effects model' (containing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only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the centered predictor and centered moderator) in comparison to the 'interaction effects model' (containing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all three terms; centered predictor, centered moderator, &amp; interaction term), we find a significant F-value (F = 21.586)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indicates a significant improvement. In other words, the change in R-square from .666 to .683 = .017 represents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significant improvement in the amount of variance explained by our model. However, 1.7% really is not a great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improvement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. We also see that the B-weight (un-standardized regression coefficient) is significant (t = -4.646, p &lt; .000).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a reminder, that t-value is simply the B-weight (-.00045) divided by its standard error (.00010). This significant t-value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also reinforces the idea that we have a significant interaction; even though the coefficient value associated with it is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quite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small.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Bottom line interpretation, thus far, is: we have a significant interaction.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, we need to explore the nature of that interaction using simple slopes analysis.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, calculate the simple slope for the 'low group' where low corresponds to 1 standard deviation below the mean of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(-1 SD = -2.77640).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may be confused because we centered the predictor and moderator; but check the output. Centering only changes the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location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of the mean, it does not change the standard deviation (see the Descriptive Statistics table at the top/beginning of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output file and the Descriptive Statistics table at the top of the Regression output).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, we use the regression equation from above and substitute -2.77640 (one standard deviation below the mean) in place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', which results in the following equation: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y = 23.091 + (-.00738*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) + (.38335*-2.77640) + (-.00045*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*-2.77640)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can be reduced down to give us the simple slope we wanted: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y = 23.091 + (.38335*-2.77640) + (-.00738*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) + (-.00045*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*-2.77640)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lastRenderedPageBreak/>
        <w:t># y = 23.091 + -1.064333 + [-.00738 + (-.00045*-2.77640)]*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y = 22.02667 + [-.00738 + .00124938]*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y = 22.02667 + -.00613062*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, the simple slope for the 'low group' is -.00613062.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Next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, calculate the simple slope for the 'high group' where high corresponds to 1 standard deviation above the mean of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(+1 SD = 2.77640).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y = 23.091 + (-.00738*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) + (.38335*2.77640) + (-.00045*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*2.77640)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can be reduced down to give us the simple slope we wanted: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y = 23.091 + (.38335*2.77640) + (-.00738*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) + (-.00045*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*2.77640)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y = 24.15533 + [-.00738 + (-.00045 * 2.77640)]*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y = 24.15533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+  -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0.00862938*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, the simple slope for the 'high group' is -.00862938.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Second, we have to calculate the standard error for each simple slope/group.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do this; we need to refer to the 'Coefficient Correlations' table we specified in the output.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will need 3 things from the lowest row (Model 2) of this table.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(1) the variance of the coefficient for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= .000000090 (which also corresponds to the squared coefficient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[.00030 * .00030]).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(2)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variance of the coefficient for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InteractionWeAc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= .000000009 (which corresponds to the squared coefficient for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CenteredAcceel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[.00010 * .00010] minus rounding error).</w:t>
      </w:r>
      <w:proofErr w:type="gramEnd"/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(3)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COVARIANCE of the coefficients for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CenteredWeight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InteractionWeAc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= .000000009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Now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we can calculate the Standard Error of each group specific simple slope using the formula: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std.err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of [(1) + S*S*(2) + 2*S*(3)]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can also be written as: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std.err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of [.000000090 + S*S*.000000009 + 2*S*.000000009]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S corresponds to the group specific value for standard deviation; for the low group: S = -2.77640 and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the high group: S = 2.77640.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the low group: S = -2.77640.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std.err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low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of [.000000090 + -2.77640*-2.77640*.000000009 + 2*-2.77640*.000000009]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std.err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low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of [.0000001094]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std.err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low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= .0003307567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the high group: S = 2.77640.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std.err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high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of [.000000090 + 2.77640*2.77640*.000000009 + 2*2.77640*.000000009]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std.err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high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of [.0000002094]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std.err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high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= .0004576024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, we can conduct the t-tests to determine if each group specific simple slope is significantly different from zero.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calculate our t-value by simply dividing the slope by the standard error (for each group).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BUT,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remember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we are doing multiple t-tests here, so we risk inflation of type 1 error rates. To overcome this, we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must apply a simple Bonferroni correction to our alpha level (.05 / 2 comparisons = .025).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the low group: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-.00613062 / .0003307567 = -18.53513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the high group: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-.00862938 / .0004576024 = -18.85781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find our critical t-value, we use degrees of freedom (df) = N - k - 1 where N is the number of cases,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k is the number of predictors (including the predictor, moderator, &amp; interaction term).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df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= 398 - 3 - 1 = 394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df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yeilds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a two-tailed critical t-value of 3.347468181818182 with alpha = .001.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can see that both simple slopes are significantly different from zero.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#####################################################################################################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############ GRAPHING ############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## Keep in mind; this is not typically done with continuous variables (regression setting) the way it is typically done with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categorical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variables (ANOVA setting). Also note that SPSS is a limiting factor here where as R would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## be much more suited for this type of graphing.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Showing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how cases with low Acceleration times differ from individuals with high Acceleration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times when predicting MPG using Weight.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REMEMBER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ALSO: we are not using the centered variables, nor are we using the interaction term. We are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merely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creating a graph which 'should' show how individuals with low Acceleration times differ from individuals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with high Acceleration times when predicting MPG using Weight.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the mean of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non centered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, original variable) and the 'Recode into Different Variables' function from the 'Transform' menu of the taskbar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can create a new variable which breaks Acceleration (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variable) into two groups (below &amp; above mean = 15.54).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RECODE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(Lowest thru 15.54=1) (15.55 thru Highest=2) INTO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AccelGroups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EXECUTE.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Now go into the data editor window and then the variable view tab (at bottom) to change the values and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measurement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scale of the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AccelGroups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variable. Set the values to: 1 = Low and 2 = High; then set the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measurement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scale to Nominal.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Method 1: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Go to Graphs, Scatter, Simple, and run a standard scatterplot graph function but with separate panels for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each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acceleration group.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GRAPH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SCATTERPLOT(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BIVAR)=weight WITH mpg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/PANEL ROWVAR=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AccelGroups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ROWOP=CROSS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/MISSING=LISTWISE.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Then we can double click on the graph(s) to enter the chart editor. Once in the chart editor, right click on the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points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in one (or the other) scatter plot and select 'Add Fit Line at Total'.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Notice both lines have a slope that is significantly different from zero (horizontal).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Method 2: Showing the same thing; but with a single scatterplot.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Go to graphs, choose Chart Builder..., then from the 'Gallery' tab, 'Choose from'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select 'Scatter/Dot'. Click and drag to the preview panel the 'Grouped Scatter' choice (multi-colored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dots with no lines). Then drag and place the MPG variable on the Y-axis box, the Weight variable on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lastRenderedPageBreak/>
        <w:t>#  the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X-axis box and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AccelGroups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onto the 'Set color' box.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Now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click OK.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* Chart Builder.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GGRAPH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/GRAPHDATASET NAME="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graphdataset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" VARIABLES=weight mpg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AccelGroups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MISSING=LISTWISE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  REPORTMISSING=NO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/GRAPHSPEC SOURCE=INLINE.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BEGIN GPL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SOURCE: s=</w:t>
      </w:r>
      <w:proofErr w:type="spellStart"/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userSource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id("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graphdataset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"))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DATA: weight=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col(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source(s), name("weight"))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DATA: mpg=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col(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source(s), name("mpg"))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DATA: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AccelGroups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col(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source(s), name("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AccelGroups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"),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unit.category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())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GUIDE: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axis(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dim(1), label("Vehicle Weight (lbs.)"))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GUIDE: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axis(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dim(2), label("Miles per Gallon"))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GUIDE: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legend(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aesthetic(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aesthetic.color.exterior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), label("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AccelGroups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"))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SCALE: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cat(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aesthetic(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aesthetic.color.exterior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), include("1.00", "2.00"))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ELEMENT: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point(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position(weight*mpg),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color.exterior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AccelGroups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END GPL.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; we can double click on the graph to enter the chart editor. Once in the chart editor, right click on the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points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in the scatter plot and select 'Add Fit Line at Subgroups'.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Notice both lines have a slope that is significantly different from zero (horizontal).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Method 3: Showing the same thing; but with a single 3 dimensional scatterplot.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Go to graphs, choose Chart Builder..., then from the 'Gallery' tab, 'Choose from'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select 'Scatter/Dot'. Click and drag to the preview panel the 'Grouped 3-D Scatter' choice (multi-colored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dots in a grey box). Then drag and place the MPG variable on the Y-axis box, the Weight variable on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#  the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X-axis box, MPG on the Z-axis, and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AccelGroups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onto the 'Set color' box.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Now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click OK.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* Chart Builder.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GGRAPH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/GRAPHDATASET NAME="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graphdataset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" VARIABLES=weight mpg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AccelGroups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MISSING=LISTWISE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  REPORTMISSING=NO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/GRAPHSPEC SOURCE=INLINE.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BEGIN GPL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SOURCE: s=</w:t>
      </w:r>
      <w:proofErr w:type="spellStart"/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userSource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id("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graphdataset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"))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DATA: weight=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col(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source(s), name("weight"))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DATA: mpg=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col(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source(s), name("mpg"))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DATA: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col(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source(s), name("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"))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DATA: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AccelGroups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col(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source(s), name("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AccelGroups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"),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unit.category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())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COORD: </w:t>
      </w:r>
      <w:proofErr w:type="spellStart"/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rect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dim(1,2,3))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GUIDE: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axis(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dim(1), label("Time to Accelerate from 0 to 60 mph (sec)"))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GUIDE: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axis(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dim(2), label("Vehicle Weight (lbs.)"))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GUIDE: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axis(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dim(3), label("Miles per Gallon"))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GUIDE: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legend(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aesthetic(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aesthetic.color.exterior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), label("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AccelGroups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"))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SCALE: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cat(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aesthetic(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aesthetic.color.exterior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), include("1.00", "2.00"))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  ELEMENT: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point(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position(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*weight*mpg),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color.exterior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AccelGroups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))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END GPL.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Notice with all these graphs, the slopes are similar, but each is significantly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differnt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from zero.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b-weight (non-standardized coefficient) for the interaction term in the regression was significant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tells us there is a significant interaction; the graph (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which ever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one is chosen) simply shows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us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what we discovered in the regression and to a lesser extent, simple slopes analysis. 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lastRenderedPageBreak/>
        <w:t>#######################################################################################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Some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resources: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Jaccard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, J.,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Turrisi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>, R., &amp; Wan, C. (1990).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Interaction Effects in Multiple </w:t>
      </w: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Regression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>. Sage University Paper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5C7A">
        <w:rPr>
          <w:rFonts w:ascii="Courier New" w:eastAsia="Times New Roman" w:hAnsi="Courier New" w:cs="Courier New"/>
          <w:sz w:val="20"/>
          <w:szCs w:val="20"/>
        </w:rPr>
        <w:t>series</w:t>
      </w:r>
      <w:proofErr w:type="gram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on Quantitative Applications in the Social Sciences, 07-072. Newbury Park, CA: Sage.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 xml:space="preserve"># Wu &amp; </w:t>
      </w:r>
      <w:proofErr w:type="spellStart"/>
      <w:r w:rsidRPr="006B5C7A">
        <w:rPr>
          <w:rFonts w:ascii="Courier New" w:eastAsia="Times New Roman" w:hAnsi="Courier New" w:cs="Courier New"/>
          <w:sz w:val="20"/>
          <w:szCs w:val="20"/>
        </w:rPr>
        <w:t>Zumbo</w:t>
      </w:r>
      <w:proofErr w:type="spellEnd"/>
      <w:r w:rsidRPr="006B5C7A">
        <w:rPr>
          <w:rFonts w:ascii="Courier New" w:eastAsia="Times New Roman" w:hAnsi="Courier New" w:cs="Courier New"/>
          <w:sz w:val="20"/>
          <w:szCs w:val="20"/>
        </w:rPr>
        <w:t xml:space="preserve"> (2008) pdf link available here:</w:t>
      </w:r>
    </w:p>
    <w:p w:rsidR="006B5C7A" w:rsidRPr="006B5C7A" w:rsidRDefault="006B5C7A" w:rsidP="006B5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C7A">
        <w:rPr>
          <w:rFonts w:ascii="Courier New" w:eastAsia="Times New Roman" w:hAnsi="Courier New" w:cs="Courier New"/>
          <w:sz w:val="20"/>
          <w:szCs w:val="20"/>
        </w:rPr>
        <w:t># http://www.springerlink.com/content/2m6k0747k1q1w446/</w:t>
      </w:r>
    </w:p>
    <w:p w:rsidR="00283ACF" w:rsidRDefault="00283ACF"/>
    <w:sectPr w:rsidR="00283ACF" w:rsidSect="006B5C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7A"/>
    <w:rsid w:val="00283ACF"/>
    <w:rsid w:val="006B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C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C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vhasfcdurazt</dc:creator>
  <cp:lastModifiedBy>vhasfcdurazt</cp:lastModifiedBy>
  <cp:revision>1</cp:revision>
  <dcterms:created xsi:type="dcterms:W3CDTF">2014-08-11T23:10:00Z</dcterms:created>
  <dcterms:modified xsi:type="dcterms:W3CDTF">2014-08-11T23:12:00Z</dcterms:modified>
</cp:coreProperties>
</file>