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B0F" w:rsidRDefault="005B6B0F" w:rsidP="005B6B0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fldChar w:fldCharType="begin"/>
      </w:r>
      <w:r>
        <w:rPr>
          <w:rFonts w:ascii="Times New Roman" w:eastAsia="Times New Roman" w:hAnsi="Times New Roman" w:cs="Times New Roman"/>
          <w:b/>
          <w:bCs/>
          <w:sz w:val="27"/>
          <w:szCs w:val="27"/>
        </w:rPr>
        <w:instrText xml:space="preserve"> HYPERLINK "</w:instrText>
      </w:r>
      <w:r w:rsidRPr="005B6B0F">
        <w:rPr>
          <w:rFonts w:ascii="Times New Roman" w:eastAsia="Times New Roman" w:hAnsi="Times New Roman" w:cs="Times New Roman"/>
          <w:b/>
          <w:bCs/>
          <w:sz w:val="27"/>
          <w:szCs w:val="27"/>
        </w:rPr>
        <w:instrText>http://www.ats.ucla.edu/stat/mult_pkg/faq/general/nested_tests.htm</w:instrText>
      </w:r>
      <w:r>
        <w:rPr>
          <w:rFonts w:ascii="Times New Roman" w:eastAsia="Times New Roman" w:hAnsi="Times New Roman" w:cs="Times New Roman"/>
          <w:b/>
          <w:bCs/>
          <w:sz w:val="27"/>
          <w:szCs w:val="27"/>
        </w:rPr>
        <w:instrText xml:space="preserve">" </w:instrText>
      </w:r>
      <w:r>
        <w:rPr>
          <w:rFonts w:ascii="Times New Roman" w:eastAsia="Times New Roman" w:hAnsi="Times New Roman" w:cs="Times New Roman"/>
          <w:b/>
          <w:bCs/>
          <w:sz w:val="27"/>
          <w:szCs w:val="27"/>
        </w:rPr>
        <w:fldChar w:fldCharType="separate"/>
      </w:r>
      <w:r w:rsidRPr="00FB6FCF">
        <w:rPr>
          <w:rStyle w:val="Hyperlink"/>
          <w:rFonts w:ascii="Times New Roman" w:eastAsia="Times New Roman" w:hAnsi="Times New Roman" w:cs="Times New Roman"/>
          <w:b/>
          <w:bCs/>
          <w:sz w:val="27"/>
          <w:szCs w:val="27"/>
        </w:rPr>
        <w:t>http://www.ats.ucla.edu/stat/mult_pkg/faq/general/nested_tests.htm</w:t>
      </w:r>
      <w:r>
        <w:rPr>
          <w:rFonts w:ascii="Times New Roman" w:eastAsia="Times New Roman" w:hAnsi="Times New Roman" w:cs="Times New Roman"/>
          <w:b/>
          <w:bCs/>
          <w:sz w:val="27"/>
          <w:szCs w:val="27"/>
        </w:rPr>
        <w:fldChar w:fldCharType="end"/>
      </w:r>
    </w:p>
    <w:p w:rsidR="005B6B0F" w:rsidRPr="005B6B0F" w:rsidRDefault="005B6B0F" w:rsidP="005B6B0F">
      <w:pPr>
        <w:spacing w:before="100" w:beforeAutospacing="1" w:after="100" w:afterAutospacing="1" w:line="240" w:lineRule="auto"/>
        <w:outlineLvl w:val="2"/>
        <w:rPr>
          <w:rFonts w:ascii="Times New Roman" w:eastAsia="Times New Roman" w:hAnsi="Times New Roman" w:cs="Times New Roman"/>
          <w:b/>
          <w:bCs/>
          <w:sz w:val="27"/>
          <w:szCs w:val="27"/>
        </w:rPr>
      </w:pPr>
      <w:r w:rsidRPr="005B6B0F">
        <w:rPr>
          <w:rFonts w:ascii="Times New Roman" w:eastAsia="Times New Roman" w:hAnsi="Times New Roman" w:cs="Times New Roman"/>
          <w:b/>
          <w:bCs/>
          <w:sz w:val="27"/>
          <w:szCs w:val="27"/>
        </w:rPr>
        <w:br/>
        <w:t xml:space="preserve">How </w:t>
      </w:r>
      <w:proofErr w:type="gramStart"/>
      <w:r w:rsidRPr="005B6B0F">
        <w:rPr>
          <w:rFonts w:ascii="Times New Roman" w:eastAsia="Times New Roman" w:hAnsi="Times New Roman" w:cs="Times New Roman"/>
          <w:b/>
          <w:bCs/>
          <w:sz w:val="27"/>
          <w:szCs w:val="27"/>
        </w:rPr>
        <w:t>are the likelihood ratio, Wald, and Lagrange multiplier</w:t>
      </w:r>
      <w:proofErr w:type="gramEnd"/>
      <w:r w:rsidRPr="005B6B0F">
        <w:rPr>
          <w:rFonts w:ascii="Times New Roman" w:eastAsia="Times New Roman" w:hAnsi="Times New Roman" w:cs="Times New Roman"/>
          <w:b/>
          <w:bCs/>
          <w:sz w:val="27"/>
          <w:szCs w:val="27"/>
        </w:rPr>
        <w:t xml:space="preserve"> (score) tests different and/or similar?</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r w:rsidRPr="005B6B0F">
        <w:rPr>
          <w:rFonts w:ascii="Times New Roman" w:eastAsia="Times New Roman" w:hAnsi="Times New Roman" w:cs="Times New Roman"/>
          <w:sz w:val="24"/>
          <w:szCs w:val="24"/>
        </w:rPr>
        <w:t>A researcher estimated the following model, which predicts high versus low writing scores on a standardized test (</w:t>
      </w:r>
      <w:proofErr w:type="spellStart"/>
      <w:r w:rsidRPr="005B6B0F">
        <w:rPr>
          <w:rFonts w:ascii="Times New Roman" w:eastAsia="Times New Roman" w:hAnsi="Times New Roman" w:cs="Times New Roman"/>
          <w:b/>
          <w:bCs/>
          <w:sz w:val="24"/>
          <w:szCs w:val="24"/>
        </w:rPr>
        <w:t>hiwrite</w:t>
      </w:r>
      <w:proofErr w:type="spellEnd"/>
      <w:r w:rsidRPr="005B6B0F">
        <w:rPr>
          <w:rFonts w:ascii="Times New Roman" w:eastAsia="Times New Roman" w:hAnsi="Times New Roman" w:cs="Times New Roman"/>
          <w:sz w:val="24"/>
          <w:szCs w:val="24"/>
        </w:rPr>
        <w:t>), using students' gender (</w:t>
      </w:r>
      <w:r w:rsidRPr="005B6B0F">
        <w:rPr>
          <w:rFonts w:ascii="Times New Roman" w:eastAsia="Times New Roman" w:hAnsi="Times New Roman" w:cs="Times New Roman"/>
          <w:b/>
          <w:bCs/>
          <w:sz w:val="24"/>
          <w:szCs w:val="24"/>
        </w:rPr>
        <w:t>female</w:t>
      </w:r>
      <w:r w:rsidRPr="005B6B0F">
        <w:rPr>
          <w:rFonts w:ascii="Times New Roman" w:eastAsia="Times New Roman" w:hAnsi="Times New Roman" w:cs="Times New Roman"/>
          <w:sz w:val="24"/>
          <w:szCs w:val="24"/>
        </w:rPr>
        <w:t>), and scores on standardized test scores in reading (</w:t>
      </w:r>
      <w:r w:rsidRPr="005B6B0F">
        <w:rPr>
          <w:rFonts w:ascii="Times New Roman" w:eastAsia="Times New Roman" w:hAnsi="Times New Roman" w:cs="Times New Roman"/>
          <w:b/>
          <w:bCs/>
          <w:sz w:val="24"/>
          <w:szCs w:val="24"/>
        </w:rPr>
        <w:t>read</w:t>
      </w:r>
      <w:r w:rsidRPr="005B6B0F">
        <w:rPr>
          <w:rFonts w:ascii="Times New Roman" w:eastAsia="Times New Roman" w:hAnsi="Times New Roman" w:cs="Times New Roman"/>
          <w:sz w:val="24"/>
          <w:szCs w:val="24"/>
        </w:rPr>
        <w:t>), math (</w:t>
      </w:r>
      <w:r w:rsidRPr="005B6B0F">
        <w:rPr>
          <w:rFonts w:ascii="Times New Roman" w:eastAsia="Times New Roman" w:hAnsi="Times New Roman" w:cs="Times New Roman"/>
          <w:b/>
          <w:bCs/>
          <w:sz w:val="24"/>
          <w:szCs w:val="24"/>
        </w:rPr>
        <w:t>math</w:t>
      </w:r>
      <w:r w:rsidRPr="005B6B0F">
        <w:rPr>
          <w:rFonts w:ascii="Times New Roman" w:eastAsia="Times New Roman" w:hAnsi="Times New Roman" w:cs="Times New Roman"/>
          <w:sz w:val="24"/>
          <w:szCs w:val="24"/>
        </w:rPr>
        <w:t>), and science (</w:t>
      </w:r>
      <w:r w:rsidRPr="005B6B0F">
        <w:rPr>
          <w:rFonts w:ascii="Times New Roman" w:eastAsia="Times New Roman" w:hAnsi="Times New Roman" w:cs="Times New Roman"/>
          <w:b/>
          <w:bCs/>
          <w:sz w:val="24"/>
          <w:szCs w:val="24"/>
        </w:rPr>
        <w:t>science</w:t>
      </w:r>
      <w:r w:rsidRPr="005B6B0F">
        <w:rPr>
          <w:rFonts w:ascii="Times New Roman" w:eastAsia="Times New Roman" w:hAnsi="Times New Roman" w:cs="Times New Roman"/>
          <w:sz w:val="24"/>
          <w:szCs w:val="24"/>
        </w:rPr>
        <w:t>). The output for the model looks like this:</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Logistic regression                               Number of </w:t>
      </w:r>
      <w:proofErr w:type="spellStart"/>
      <w:r w:rsidRPr="005B6B0F">
        <w:rPr>
          <w:rFonts w:ascii="Courier New" w:eastAsia="Times New Roman" w:hAnsi="Courier New" w:cs="Courier New"/>
          <w:sz w:val="20"/>
          <w:szCs w:val="20"/>
        </w:rPr>
        <w:t>obs</w:t>
      </w:r>
      <w:proofErr w:type="spellEnd"/>
      <w:r w:rsidRPr="005B6B0F">
        <w:rPr>
          <w:rFonts w:ascii="Courier New" w:eastAsia="Times New Roman" w:hAnsi="Courier New" w:cs="Courier New"/>
          <w:sz w:val="20"/>
          <w:szCs w:val="20"/>
        </w:rPr>
        <w:t xml:space="preserve">   =        200</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LR </w:t>
      </w:r>
      <w:proofErr w:type="gramStart"/>
      <w:r w:rsidRPr="005B6B0F">
        <w:rPr>
          <w:rFonts w:ascii="Courier New" w:eastAsia="Times New Roman" w:hAnsi="Courier New" w:cs="Courier New"/>
          <w:sz w:val="20"/>
          <w:szCs w:val="20"/>
        </w:rPr>
        <w:t>chi2(</w:t>
      </w:r>
      <w:proofErr w:type="gramEnd"/>
      <w:r w:rsidRPr="005B6B0F">
        <w:rPr>
          <w:rFonts w:ascii="Courier New" w:eastAsia="Times New Roman" w:hAnsi="Courier New" w:cs="Courier New"/>
          <w:sz w:val="20"/>
          <w:szCs w:val="20"/>
        </w:rPr>
        <w:t>4)      =     105.99</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spellStart"/>
      <w:r w:rsidRPr="005B6B0F">
        <w:rPr>
          <w:rFonts w:ascii="Courier New" w:eastAsia="Times New Roman" w:hAnsi="Courier New" w:cs="Courier New"/>
          <w:sz w:val="20"/>
          <w:szCs w:val="20"/>
        </w:rPr>
        <w:t>Prob</w:t>
      </w:r>
      <w:proofErr w:type="spellEnd"/>
      <w:r w:rsidRPr="005B6B0F">
        <w:rPr>
          <w:rFonts w:ascii="Courier New" w:eastAsia="Times New Roman" w:hAnsi="Courier New" w:cs="Courier New"/>
          <w:sz w:val="20"/>
          <w:szCs w:val="20"/>
        </w:rPr>
        <w:t xml:space="preserve"> &gt; chi2     =     0.0000</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Log likelihood = -84.419842                       Pseudo R2       =     0.3857</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spellStart"/>
      <w:proofErr w:type="gramStart"/>
      <w:r w:rsidRPr="005B6B0F">
        <w:rPr>
          <w:rFonts w:ascii="Courier New" w:eastAsia="Times New Roman" w:hAnsi="Courier New" w:cs="Courier New"/>
          <w:sz w:val="20"/>
          <w:szCs w:val="20"/>
        </w:rPr>
        <w:t>hiwrite</w:t>
      </w:r>
      <w:proofErr w:type="spellEnd"/>
      <w:proofErr w:type="gramEnd"/>
      <w:r w:rsidRPr="005B6B0F">
        <w:rPr>
          <w:rFonts w:ascii="Courier New" w:eastAsia="Times New Roman" w:hAnsi="Courier New" w:cs="Courier New"/>
          <w:sz w:val="20"/>
          <w:szCs w:val="20"/>
        </w:rPr>
        <w:t xml:space="preserve"> |      </w:t>
      </w:r>
      <w:proofErr w:type="spellStart"/>
      <w:r w:rsidRPr="005B6B0F">
        <w:rPr>
          <w:rFonts w:ascii="Courier New" w:eastAsia="Times New Roman" w:hAnsi="Courier New" w:cs="Courier New"/>
          <w:sz w:val="20"/>
          <w:szCs w:val="20"/>
        </w:rPr>
        <w:t>Coef</w:t>
      </w:r>
      <w:proofErr w:type="spellEnd"/>
      <w:r w:rsidRPr="005B6B0F">
        <w:rPr>
          <w:rFonts w:ascii="Courier New" w:eastAsia="Times New Roman" w:hAnsi="Courier New" w:cs="Courier New"/>
          <w:sz w:val="20"/>
          <w:szCs w:val="20"/>
        </w:rPr>
        <w:t xml:space="preserve">.   Std. Err.      </w:t>
      </w:r>
      <w:proofErr w:type="gramStart"/>
      <w:r w:rsidRPr="005B6B0F">
        <w:rPr>
          <w:rFonts w:ascii="Courier New" w:eastAsia="Times New Roman" w:hAnsi="Courier New" w:cs="Courier New"/>
          <w:sz w:val="20"/>
          <w:szCs w:val="20"/>
        </w:rPr>
        <w:t>z</w:t>
      </w:r>
      <w:proofErr w:type="gramEnd"/>
      <w:r w:rsidRPr="005B6B0F">
        <w:rPr>
          <w:rFonts w:ascii="Courier New" w:eastAsia="Times New Roman" w:hAnsi="Courier New" w:cs="Courier New"/>
          <w:sz w:val="20"/>
          <w:szCs w:val="20"/>
        </w:rPr>
        <w:t xml:space="preserve">    P&gt;|z|     [95% Conf. Interval]</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gramStart"/>
      <w:r w:rsidRPr="005B6B0F">
        <w:rPr>
          <w:rFonts w:ascii="Courier New" w:eastAsia="Times New Roman" w:hAnsi="Courier New" w:cs="Courier New"/>
          <w:sz w:val="20"/>
          <w:szCs w:val="20"/>
        </w:rPr>
        <w:t>female</w:t>
      </w:r>
      <w:proofErr w:type="gramEnd"/>
      <w:r w:rsidRPr="005B6B0F">
        <w:rPr>
          <w:rFonts w:ascii="Courier New" w:eastAsia="Times New Roman" w:hAnsi="Courier New" w:cs="Courier New"/>
          <w:sz w:val="20"/>
          <w:szCs w:val="20"/>
        </w:rPr>
        <w:t xml:space="preserve"> |   1.805528   .4358101     4.14   0.000     .9513555      2.6597</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gramStart"/>
      <w:r w:rsidRPr="005B6B0F">
        <w:rPr>
          <w:rFonts w:ascii="Courier New" w:eastAsia="Times New Roman" w:hAnsi="Courier New" w:cs="Courier New"/>
          <w:sz w:val="20"/>
          <w:szCs w:val="20"/>
        </w:rPr>
        <w:t>read</w:t>
      </w:r>
      <w:proofErr w:type="gramEnd"/>
      <w:r w:rsidRPr="005B6B0F">
        <w:rPr>
          <w:rFonts w:ascii="Courier New" w:eastAsia="Times New Roman" w:hAnsi="Courier New" w:cs="Courier New"/>
          <w:sz w:val="20"/>
          <w:szCs w:val="20"/>
        </w:rPr>
        <w:t xml:space="preserve"> |   .0529536   .0275925     1.92   0.055    -.0011268     .107034</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gramStart"/>
      <w:r w:rsidRPr="005B6B0F">
        <w:rPr>
          <w:rFonts w:ascii="Courier New" w:eastAsia="Times New Roman" w:hAnsi="Courier New" w:cs="Courier New"/>
          <w:sz w:val="20"/>
          <w:szCs w:val="20"/>
        </w:rPr>
        <w:t>math</w:t>
      </w:r>
      <w:proofErr w:type="gramEnd"/>
      <w:r w:rsidRPr="005B6B0F">
        <w:rPr>
          <w:rFonts w:ascii="Courier New" w:eastAsia="Times New Roman" w:hAnsi="Courier New" w:cs="Courier New"/>
          <w:sz w:val="20"/>
          <w:szCs w:val="20"/>
        </w:rPr>
        <w:t xml:space="preserve"> |   .1319787   .0318836     4.14   0.000      .069488    .1944694</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gramStart"/>
      <w:r w:rsidRPr="005B6B0F">
        <w:rPr>
          <w:rFonts w:ascii="Courier New" w:eastAsia="Times New Roman" w:hAnsi="Courier New" w:cs="Courier New"/>
          <w:sz w:val="20"/>
          <w:szCs w:val="20"/>
        </w:rPr>
        <w:t>science</w:t>
      </w:r>
      <w:proofErr w:type="gramEnd"/>
      <w:r w:rsidRPr="005B6B0F">
        <w:rPr>
          <w:rFonts w:ascii="Courier New" w:eastAsia="Times New Roman" w:hAnsi="Courier New" w:cs="Courier New"/>
          <w:sz w:val="20"/>
          <w:szCs w:val="20"/>
        </w:rPr>
        <w:t xml:space="preserve"> |   .0577623    .027586     2.09   0.036     .0036947    .1118299</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_cons </w:t>
      </w:r>
      <w:proofErr w:type="gramStart"/>
      <w:r w:rsidRPr="005B6B0F">
        <w:rPr>
          <w:rFonts w:ascii="Courier New" w:eastAsia="Times New Roman" w:hAnsi="Courier New" w:cs="Courier New"/>
          <w:sz w:val="20"/>
          <w:szCs w:val="20"/>
        </w:rPr>
        <w:t>|  -</w:t>
      </w:r>
      <w:proofErr w:type="gramEnd"/>
      <w:r w:rsidRPr="005B6B0F">
        <w:rPr>
          <w:rFonts w:ascii="Courier New" w:eastAsia="Times New Roman" w:hAnsi="Courier New" w:cs="Courier New"/>
          <w:sz w:val="20"/>
          <w:szCs w:val="20"/>
        </w:rPr>
        <w:t>13.26097   1.893801    -7.00   0.000    -16.97275   -9.549188</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r w:rsidRPr="005B6B0F">
        <w:rPr>
          <w:rFonts w:ascii="Times New Roman" w:eastAsia="Times New Roman" w:hAnsi="Times New Roman" w:cs="Times New Roman"/>
          <w:sz w:val="24"/>
          <w:szCs w:val="24"/>
        </w:rPr>
        <w:t xml:space="preserve">The researcher would like to know whether this model (with four predictor variables) fits significantly better than a model with just </w:t>
      </w:r>
      <w:r w:rsidRPr="005B6B0F">
        <w:rPr>
          <w:rFonts w:ascii="Times New Roman" w:eastAsia="Times New Roman" w:hAnsi="Times New Roman" w:cs="Times New Roman"/>
          <w:b/>
          <w:bCs/>
          <w:sz w:val="24"/>
          <w:szCs w:val="24"/>
        </w:rPr>
        <w:t>female</w:t>
      </w:r>
      <w:r w:rsidRPr="005B6B0F">
        <w:rPr>
          <w:rFonts w:ascii="Times New Roman" w:eastAsia="Times New Roman" w:hAnsi="Times New Roman" w:cs="Times New Roman"/>
          <w:sz w:val="24"/>
          <w:szCs w:val="24"/>
        </w:rPr>
        <w:t xml:space="preserve"> and </w:t>
      </w:r>
      <w:r w:rsidRPr="005B6B0F">
        <w:rPr>
          <w:rFonts w:ascii="Times New Roman" w:eastAsia="Times New Roman" w:hAnsi="Times New Roman" w:cs="Times New Roman"/>
          <w:b/>
          <w:bCs/>
          <w:sz w:val="24"/>
          <w:szCs w:val="24"/>
        </w:rPr>
        <w:t>read</w:t>
      </w:r>
      <w:r w:rsidRPr="005B6B0F">
        <w:rPr>
          <w:rFonts w:ascii="Times New Roman" w:eastAsia="Times New Roman" w:hAnsi="Times New Roman" w:cs="Times New Roman"/>
          <w:sz w:val="24"/>
          <w:szCs w:val="24"/>
        </w:rPr>
        <w:t xml:space="preserve"> as predictors. How can the researcher accomplish this? There are three common tests that can be used to test this type of question, they are the likelihood ratio (</w:t>
      </w:r>
      <w:proofErr w:type="spellStart"/>
      <w:r w:rsidRPr="005B6B0F">
        <w:rPr>
          <w:rFonts w:ascii="Times New Roman" w:eastAsia="Times New Roman" w:hAnsi="Times New Roman" w:cs="Times New Roman"/>
          <w:sz w:val="24"/>
          <w:szCs w:val="24"/>
        </w:rPr>
        <w:t>lr</w:t>
      </w:r>
      <w:proofErr w:type="spellEnd"/>
      <w:r w:rsidRPr="005B6B0F">
        <w:rPr>
          <w:rFonts w:ascii="Times New Roman" w:eastAsia="Times New Roman" w:hAnsi="Times New Roman" w:cs="Times New Roman"/>
          <w:sz w:val="24"/>
          <w:szCs w:val="24"/>
        </w:rPr>
        <w:t>) test, the Wald test, and the Lagrange multiplier test (sometimes called a score test). These tests are sometimes described as tests for differences among nested models, because one of the models can be said to be nested within the other. The null hypothesis for all three tests is that the smaller model is the "true" model, a large test statistics indicate that the null hypothesis is false. While all three tests address the same basic question, they are slightly different. In this page we will describe how to perform these tests and discuss the similarities and differences among them. (Note: these tests are very general and are used to test other types of hypotheses that involve testing whether fixing a parameter significantly harms model fit.)</w:t>
      </w:r>
    </w:p>
    <w:p w:rsidR="005B6B0F" w:rsidRPr="005B6B0F" w:rsidRDefault="005B6B0F" w:rsidP="005B6B0F">
      <w:pPr>
        <w:spacing w:before="100" w:beforeAutospacing="1" w:after="100" w:afterAutospacing="1" w:line="240" w:lineRule="auto"/>
        <w:outlineLvl w:val="3"/>
        <w:rPr>
          <w:rFonts w:ascii="Times New Roman" w:eastAsia="Times New Roman" w:hAnsi="Times New Roman" w:cs="Times New Roman"/>
          <w:b/>
          <w:bCs/>
          <w:sz w:val="24"/>
          <w:szCs w:val="24"/>
        </w:rPr>
      </w:pPr>
      <w:r w:rsidRPr="005B6B0F">
        <w:rPr>
          <w:rFonts w:ascii="Times New Roman" w:eastAsia="Times New Roman" w:hAnsi="Times New Roman" w:cs="Times New Roman"/>
          <w:b/>
          <w:bCs/>
          <w:sz w:val="24"/>
          <w:szCs w:val="24"/>
        </w:rPr>
        <w:t>The likelihood</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r w:rsidRPr="005B6B0F">
        <w:rPr>
          <w:rFonts w:ascii="Times New Roman" w:eastAsia="Times New Roman" w:hAnsi="Times New Roman" w:cs="Times New Roman"/>
          <w:sz w:val="24"/>
          <w:szCs w:val="24"/>
        </w:rPr>
        <w:t xml:space="preserve">All three tests use the likelihood of the models being compared to </w:t>
      </w:r>
      <w:r w:rsidR="000A763C" w:rsidRPr="005B6B0F">
        <w:rPr>
          <w:rFonts w:ascii="Times New Roman" w:eastAsia="Times New Roman" w:hAnsi="Times New Roman" w:cs="Times New Roman"/>
          <w:sz w:val="24"/>
          <w:szCs w:val="24"/>
        </w:rPr>
        <w:t>assess</w:t>
      </w:r>
      <w:r w:rsidRPr="005B6B0F">
        <w:rPr>
          <w:rFonts w:ascii="Times New Roman" w:eastAsia="Times New Roman" w:hAnsi="Times New Roman" w:cs="Times New Roman"/>
          <w:sz w:val="24"/>
          <w:szCs w:val="24"/>
        </w:rPr>
        <w:t xml:space="preserve"> their fit. The likelihood is the probability the data given the parameter estimates. The goal of a model is to find values for the parameters (coefficients) that maximize value of the likelihood function, that is, to find the set of parameter estimates that make the data most likely. Many procedures use the log of the likelihood, rather than the likelihood itself, because it is easier to work with. The log likelihood (i.e., the log of the likelihood) will always be negative, with higher values (closer to zero) indicating a better fitting model. The above example involves a logistic regression model, however, these tests are very general, and can be applied to any model with a likelihood function. Note that even models for which </w:t>
      </w:r>
      <w:proofErr w:type="gramStart"/>
      <w:r w:rsidR="00224183">
        <w:rPr>
          <w:rFonts w:ascii="Times New Roman" w:eastAsia="Times New Roman" w:hAnsi="Times New Roman" w:cs="Times New Roman"/>
          <w:sz w:val="24"/>
          <w:szCs w:val="24"/>
        </w:rPr>
        <w:t xml:space="preserve">a </w:t>
      </w:r>
      <w:r w:rsidR="00224183" w:rsidRPr="005B6B0F">
        <w:rPr>
          <w:rFonts w:ascii="Times New Roman" w:eastAsia="Times New Roman" w:hAnsi="Times New Roman" w:cs="Times New Roman"/>
          <w:sz w:val="24"/>
          <w:szCs w:val="24"/>
        </w:rPr>
        <w:t>likelihood</w:t>
      </w:r>
      <w:proofErr w:type="gramEnd"/>
      <w:r w:rsidRPr="005B6B0F">
        <w:rPr>
          <w:rFonts w:ascii="Times New Roman" w:eastAsia="Times New Roman" w:hAnsi="Times New Roman" w:cs="Times New Roman"/>
          <w:sz w:val="24"/>
          <w:szCs w:val="24"/>
        </w:rPr>
        <w:t xml:space="preserve"> or a log likelihood is not typically displayed by statistical software (e.g., ordinary least squares regression) have likelihood functions. </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r w:rsidRPr="005B6B0F">
        <w:rPr>
          <w:rFonts w:ascii="Times New Roman" w:eastAsia="Times New Roman" w:hAnsi="Times New Roman" w:cs="Times New Roman"/>
          <w:sz w:val="24"/>
          <w:szCs w:val="24"/>
        </w:rPr>
        <w:t>As mentioned above, the likelihood is a function of the coefficient estimates and the data. The data are fixed, that is, you cannot change them, so one changes the estimates of the coefficients in such a way as to maximize the probability (likelihood). Different parameter estimates, or sets of estimates give different values of the likelihood. In the figure below, the arch or curve shows the changes in the value of the likelihood for changes in one parameter (</w:t>
      </w:r>
      <w:r w:rsidRPr="005B6B0F">
        <w:rPr>
          <w:rFonts w:ascii="Times New Roman" w:eastAsia="Times New Roman" w:hAnsi="Times New Roman" w:cs="Times New Roman"/>
          <w:b/>
          <w:bCs/>
          <w:sz w:val="24"/>
          <w:szCs w:val="24"/>
        </w:rPr>
        <w:t>a</w:t>
      </w:r>
      <w:r w:rsidRPr="005B6B0F">
        <w:rPr>
          <w:rFonts w:ascii="Times New Roman" w:eastAsia="Times New Roman" w:hAnsi="Times New Roman" w:cs="Times New Roman"/>
          <w:sz w:val="24"/>
          <w:szCs w:val="24"/>
        </w:rPr>
        <w:t xml:space="preserve">). On the x-axis are values of </w:t>
      </w:r>
      <w:r w:rsidRPr="005B6B0F">
        <w:rPr>
          <w:rFonts w:ascii="Times New Roman" w:eastAsia="Times New Roman" w:hAnsi="Times New Roman" w:cs="Times New Roman"/>
          <w:b/>
          <w:bCs/>
          <w:sz w:val="24"/>
          <w:szCs w:val="24"/>
        </w:rPr>
        <w:t>a</w:t>
      </w:r>
      <w:r w:rsidRPr="005B6B0F">
        <w:rPr>
          <w:rFonts w:ascii="Times New Roman" w:eastAsia="Times New Roman" w:hAnsi="Times New Roman" w:cs="Times New Roman"/>
          <w:sz w:val="24"/>
          <w:szCs w:val="24"/>
        </w:rPr>
        <w:t xml:space="preserve">, while the y-axis is the value of the likelihood at the appropriate value of </w:t>
      </w:r>
      <w:r w:rsidRPr="005B6B0F">
        <w:rPr>
          <w:rFonts w:ascii="Times New Roman" w:eastAsia="Times New Roman" w:hAnsi="Times New Roman" w:cs="Times New Roman"/>
          <w:b/>
          <w:bCs/>
          <w:sz w:val="24"/>
          <w:szCs w:val="24"/>
        </w:rPr>
        <w:t>a</w:t>
      </w:r>
      <w:r w:rsidRPr="005B6B0F">
        <w:rPr>
          <w:rFonts w:ascii="Times New Roman" w:eastAsia="Times New Roman" w:hAnsi="Times New Roman" w:cs="Times New Roman"/>
          <w:sz w:val="24"/>
          <w:szCs w:val="24"/>
        </w:rPr>
        <w:t xml:space="preserve">. Most models have more than one parameter, but, if the values of all the other coefficients in the </w:t>
      </w:r>
      <w:r w:rsidRPr="005B6B0F">
        <w:rPr>
          <w:rFonts w:ascii="Times New Roman" w:eastAsia="Times New Roman" w:hAnsi="Times New Roman" w:cs="Times New Roman"/>
          <w:sz w:val="24"/>
          <w:szCs w:val="24"/>
        </w:rPr>
        <w:lastRenderedPageBreak/>
        <w:t xml:space="preserve">model are fixed, changes in a given </w:t>
      </w:r>
      <w:r w:rsidRPr="005B6B0F">
        <w:rPr>
          <w:rFonts w:ascii="Times New Roman" w:eastAsia="Times New Roman" w:hAnsi="Times New Roman" w:cs="Times New Roman"/>
          <w:b/>
          <w:bCs/>
          <w:sz w:val="24"/>
          <w:szCs w:val="24"/>
        </w:rPr>
        <w:t>a</w:t>
      </w:r>
      <w:r w:rsidRPr="005B6B0F">
        <w:rPr>
          <w:rFonts w:ascii="Times New Roman" w:eastAsia="Times New Roman" w:hAnsi="Times New Roman" w:cs="Times New Roman"/>
          <w:sz w:val="24"/>
          <w:szCs w:val="24"/>
        </w:rPr>
        <w:t xml:space="preserve"> will show a similar picture. The vertical line marks the value of </w:t>
      </w:r>
      <w:proofErr w:type="gramStart"/>
      <w:r w:rsidRPr="005B6B0F">
        <w:rPr>
          <w:rFonts w:ascii="Times New Roman" w:eastAsia="Times New Roman" w:hAnsi="Times New Roman" w:cs="Times New Roman"/>
          <w:b/>
          <w:bCs/>
          <w:sz w:val="24"/>
          <w:szCs w:val="24"/>
        </w:rPr>
        <w:t>a</w:t>
      </w:r>
      <w:r w:rsidRPr="005B6B0F">
        <w:rPr>
          <w:rFonts w:ascii="Times New Roman" w:eastAsia="Times New Roman" w:hAnsi="Times New Roman" w:cs="Times New Roman"/>
          <w:sz w:val="24"/>
          <w:szCs w:val="24"/>
        </w:rPr>
        <w:t xml:space="preserve"> that</w:t>
      </w:r>
      <w:proofErr w:type="gramEnd"/>
      <w:r w:rsidRPr="005B6B0F">
        <w:rPr>
          <w:rFonts w:ascii="Times New Roman" w:eastAsia="Times New Roman" w:hAnsi="Times New Roman" w:cs="Times New Roman"/>
          <w:sz w:val="24"/>
          <w:szCs w:val="24"/>
        </w:rPr>
        <w:t xml:space="preserve"> maximizes the likelihood.</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10200" cy="3914775"/>
            <wp:effectExtent l="0" t="0" r="0" b="9525"/>
            <wp:docPr id="2" name="Picture 2" descr="http://www.ats.ucla.edu/stat/mult_pkg/faq/general/likelihood_onl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ts.ucla.edu/stat/mult_pkg/faq/general/likelihood_only.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3914775"/>
                    </a:xfrm>
                    <a:prstGeom prst="rect">
                      <a:avLst/>
                    </a:prstGeom>
                    <a:noFill/>
                    <a:ln>
                      <a:noFill/>
                    </a:ln>
                  </pic:spPr>
                </pic:pic>
              </a:graphicData>
            </a:graphic>
          </wp:inline>
        </w:drawing>
      </w:r>
    </w:p>
    <w:p w:rsidR="005B6B0F" w:rsidRPr="005B6B0F" w:rsidRDefault="005B6B0F" w:rsidP="005B6B0F">
      <w:pPr>
        <w:spacing w:before="100" w:beforeAutospacing="1" w:after="100" w:afterAutospacing="1" w:line="240" w:lineRule="auto"/>
        <w:outlineLvl w:val="3"/>
        <w:rPr>
          <w:rFonts w:ascii="Times New Roman" w:eastAsia="Times New Roman" w:hAnsi="Times New Roman" w:cs="Times New Roman"/>
          <w:b/>
          <w:bCs/>
          <w:sz w:val="24"/>
          <w:szCs w:val="24"/>
        </w:rPr>
      </w:pPr>
      <w:r w:rsidRPr="005B6B0F">
        <w:rPr>
          <w:rFonts w:ascii="Times New Roman" w:eastAsia="Times New Roman" w:hAnsi="Times New Roman" w:cs="Times New Roman"/>
          <w:b/>
          <w:bCs/>
          <w:sz w:val="24"/>
          <w:szCs w:val="24"/>
        </w:rPr>
        <w:t>The likelihood ratio test</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r w:rsidRPr="005B6B0F">
        <w:rPr>
          <w:rFonts w:ascii="Times New Roman" w:eastAsia="Times New Roman" w:hAnsi="Times New Roman" w:cs="Times New Roman"/>
          <w:sz w:val="24"/>
          <w:szCs w:val="24"/>
        </w:rPr>
        <w:t xml:space="preserve">The </w:t>
      </w:r>
      <w:proofErr w:type="spellStart"/>
      <w:r w:rsidRPr="005B6B0F">
        <w:rPr>
          <w:rFonts w:ascii="Times New Roman" w:eastAsia="Times New Roman" w:hAnsi="Times New Roman" w:cs="Times New Roman"/>
          <w:sz w:val="24"/>
          <w:szCs w:val="24"/>
        </w:rPr>
        <w:t>lr</w:t>
      </w:r>
      <w:proofErr w:type="spellEnd"/>
      <w:r w:rsidRPr="005B6B0F">
        <w:rPr>
          <w:rFonts w:ascii="Times New Roman" w:eastAsia="Times New Roman" w:hAnsi="Times New Roman" w:cs="Times New Roman"/>
          <w:sz w:val="24"/>
          <w:szCs w:val="24"/>
        </w:rPr>
        <w:t xml:space="preserve"> test is performed by estimating two models and comparing the fit of one model to the fit of the other. Removing predictor variables from a model will almost always make the model fit less well (i.e., a model will have a lower log likelihood), but it is necessary to test whether the observed difference in model fit is statistically significant. The </w:t>
      </w:r>
      <w:proofErr w:type="spellStart"/>
      <w:r w:rsidRPr="005B6B0F">
        <w:rPr>
          <w:rFonts w:ascii="Times New Roman" w:eastAsia="Times New Roman" w:hAnsi="Times New Roman" w:cs="Times New Roman"/>
          <w:sz w:val="24"/>
          <w:szCs w:val="24"/>
        </w:rPr>
        <w:t>lr</w:t>
      </w:r>
      <w:proofErr w:type="spellEnd"/>
      <w:r w:rsidRPr="005B6B0F">
        <w:rPr>
          <w:rFonts w:ascii="Times New Roman" w:eastAsia="Times New Roman" w:hAnsi="Times New Roman" w:cs="Times New Roman"/>
          <w:sz w:val="24"/>
          <w:szCs w:val="24"/>
        </w:rPr>
        <w:t xml:space="preserve"> test does this by comparing the log likelihoods of the two models, if this difference is statistically significant, then the less restrictive model (the one with more variables) is said to fit the data significantly better than the more restrictive model. If one has the log likelihoods from the models, the </w:t>
      </w:r>
      <w:proofErr w:type="spellStart"/>
      <w:r w:rsidRPr="005B6B0F">
        <w:rPr>
          <w:rFonts w:ascii="Times New Roman" w:eastAsia="Times New Roman" w:hAnsi="Times New Roman" w:cs="Times New Roman"/>
          <w:sz w:val="24"/>
          <w:szCs w:val="24"/>
        </w:rPr>
        <w:t>lr</w:t>
      </w:r>
      <w:proofErr w:type="spellEnd"/>
      <w:r w:rsidRPr="005B6B0F">
        <w:rPr>
          <w:rFonts w:ascii="Times New Roman" w:eastAsia="Times New Roman" w:hAnsi="Times New Roman" w:cs="Times New Roman"/>
          <w:sz w:val="24"/>
          <w:szCs w:val="24"/>
        </w:rPr>
        <w:t xml:space="preserve"> test is fairly easy to calculate. The formula for the </w:t>
      </w:r>
      <w:proofErr w:type="spellStart"/>
      <w:r w:rsidRPr="005B6B0F">
        <w:rPr>
          <w:rFonts w:ascii="Times New Roman" w:eastAsia="Times New Roman" w:hAnsi="Times New Roman" w:cs="Times New Roman"/>
          <w:sz w:val="24"/>
          <w:szCs w:val="24"/>
        </w:rPr>
        <w:t>lr</w:t>
      </w:r>
      <w:proofErr w:type="spellEnd"/>
      <w:r w:rsidRPr="005B6B0F">
        <w:rPr>
          <w:rFonts w:ascii="Times New Roman" w:eastAsia="Times New Roman" w:hAnsi="Times New Roman" w:cs="Times New Roman"/>
          <w:sz w:val="24"/>
          <w:szCs w:val="24"/>
        </w:rPr>
        <w:t xml:space="preserve"> test statistic is:</w:t>
      </w:r>
      <w:r w:rsidRPr="005B6B0F">
        <w:rPr>
          <w:rFonts w:ascii="Times New Roman" w:eastAsia="Times New Roman" w:hAnsi="Times New Roman" w:cs="Times New Roman"/>
          <w:sz w:val="24"/>
          <w:szCs w:val="24"/>
        </w:rPr>
        <w:br/>
      </w:r>
      <w:r w:rsidRPr="005B6B0F">
        <w:rPr>
          <w:rFonts w:ascii="Times New Roman" w:eastAsia="Times New Roman" w:hAnsi="Times New Roman" w:cs="Times New Roman"/>
          <w:sz w:val="24"/>
          <w:szCs w:val="24"/>
        </w:rPr>
        <w:br/>
      </w:r>
      <w:proofErr w:type="spellStart"/>
      <w:r w:rsidRPr="005B6B0F">
        <w:rPr>
          <w:rFonts w:ascii="Times New Roman" w:eastAsia="Times New Roman" w:hAnsi="Times New Roman" w:cs="Times New Roman"/>
          <w:sz w:val="24"/>
          <w:szCs w:val="24"/>
        </w:rPr>
        <w:t>lr</w:t>
      </w:r>
      <w:proofErr w:type="spellEnd"/>
      <w:r w:rsidRPr="005B6B0F">
        <w:rPr>
          <w:rFonts w:ascii="Times New Roman" w:eastAsia="Times New Roman" w:hAnsi="Times New Roman" w:cs="Times New Roman"/>
          <w:sz w:val="24"/>
          <w:szCs w:val="24"/>
        </w:rPr>
        <w:t xml:space="preserve"> = -2 </w:t>
      </w:r>
      <w:proofErr w:type="spellStart"/>
      <w:r w:rsidRPr="005B6B0F">
        <w:rPr>
          <w:rFonts w:ascii="Times New Roman" w:eastAsia="Times New Roman" w:hAnsi="Times New Roman" w:cs="Times New Roman"/>
          <w:sz w:val="24"/>
          <w:szCs w:val="24"/>
        </w:rPr>
        <w:t>ln</w:t>
      </w:r>
      <w:proofErr w:type="spellEnd"/>
      <w:r w:rsidRPr="005B6B0F">
        <w:rPr>
          <w:rFonts w:ascii="Times New Roman" w:eastAsia="Times New Roman" w:hAnsi="Times New Roman" w:cs="Times New Roman"/>
          <w:sz w:val="24"/>
          <w:szCs w:val="24"/>
        </w:rPr>
        <w:t>(L(m1)/L(m2)) = 2(</w:t>
      </w:r>
      <w:proofErr w:type="spellStart"/>
      <w:r w:rsidRPr="005B6B0F">
        <w:rPr>
          <w:rFonts w:ascii="Times New Roman" w:eastAsia="Times New Roman" w:hAnsi="Times New Roman" w:cs="Times New Roman"/>
          <w:sz w:val="24"/>
          <w:szCs w:val="24"/>
        </w:rPr>
        <w:t>ll</w:t>
      </w:r>
      <w:proofErr w:type="spellEnd"/>
      <w:r w:rsidRPr="005B6B0F">
        <w:rPr>
          <w:rFonts w:ascii="Times New Roman" w:eastAsia="Times New Roman" w:hAnsi="Times New Roman" w:cs="Times New Roman"/>
          <w:sz w:val="24"/>
          <w:szCs w:val="24"/>
        </w:rPr>
        <w:t>(m2)-</w:t>
      </w:r>
      <w:proofErr w:type="spellStart"/>
      <w:r w:rsidRPr="005B6B0F">
        <w:rPr>
          <w:rFonts w:ascii="Times New Roman" w:eastAsia="Times New Roman" w:hAnsi="Times New Roman" w:cs="Times New Roman"/>
          <w:sz w:val="24"/>
          <w:szCs w:val="24"/>
        </w:rPr>
        <w:t>ll</w:t>
      </w:r>
      <w:proofErr w:type="spellEnd"/>
      <w:r w:rsidRPr="005B6B0F">
        <w:rPr>
          <w:rFonts w:ascii="Times New Roman" w:eastAsia="Times New Roman" w:hAnsi="Times New Roman" w:cs="Times New Roman"/>
          <w:sz w:val="24"/>
          <w:szCs w:val="24"/>
        </w:rPr>
        <w:t>(m1))</w:t>
      </w:r>
      <w:r w:rsidRPr="005B6B0F">
        <w:rPr>
          <w:rFonts w:ascii="Times New Roman" w:eastAsia="Times New Roman" w:hAnsi="Times New Roman" w:cs="Times New Roman"/>
          <w:sz w:val="24"/>
          <w:szCs w:val="24"/>
        </w:rPr>
        <w:br/>
      </w:r>
      <w:r w:rsidRPr="005B6B0F">
        <w:rPr>
          <w:rFonts w:ascii="Times New Roman" w:eastAsia="Times New Roman" w:hAnsi="Times New Roman" w:cs="Times New Roman"/>
          <w:sz w:val="24"/>
          <w:szCs w:val="24"/>
        </w:rPr>
        <w:br/>
        <w:t xml:space="preserve">Where L(m*) denotes the likelihood of the respective model (either model 1 or model 2), and </w:t>
      </w:r>
      <w:proofErr w:type="spellStart"/>
      <w:r w:rsidRPr="005B6B0F">
        <w:rPr>
          <w:rFonts w:ascii="Times New Roman" w:eastAsia="Times New Roman" w:hAnsi="Times New Roman" w:cs="Times New Roman"/>
          <w:sz w:val="24"/>
          <w:szCs w:val="24"/>
        </w:rPr>
        <w:t>ll</w:t>
      </w:r>
      <w:proofErr w:type="spellEnd"/>
      <w:r w:rsidRPr="005B6B0F">
        <w:rPr>
          <w:rFonts w:ascii="Times New Roman" w:eastAsia="Times New Roman" w:hAnsi="Times New Roman" w:cs="Times New Roman"/>
          <w:sz w:val="24"/>
          <w:szCs w:val="24"/>
        </w:rPr>
        <w:t xml:space="preserve">(m*) the natural log of the model's final likelihood (i.e., the log likelihood). Where m1 is the more restrictive </w:t>
      </w:r>
      <w:proofErr w:type="gramStart"/>
      <w:r w:rsidRPr="005B6B0F">
        <w:rPr>
          <w:rFonts w:ascii="Times New Roman" w:eastAsia="Times New Roman" w:hAnsi="Times New Roman" w:cs="Times New Roman"/>
          <w:sz w:val="24"/>
          <w:szCs w:val="24"/>
        </w:rPr>
        <w:t>model,</w:t>
      </w:r>
      <w:proofErr w:type="gramEnd"/>
      <w:r w:rsidRPr="005B6B0F">
        <w:rPr>
          <w:rFonts w:ascii="Times New Roman" w:eastAsia="Times New Roman" w:hAnsi="Times New Roman" w:cs="Times New Roman"/>
          <w:sz w:val="24"/>
          <w:szCs w:val="24"/>
        </w:rPr>
        <w:t xml:space="preserve"> and m2 is the less restrictive model.</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r w:rsidRPr="005B6B0F">
        <w:rPr>
          <w:rFonts w:ascii="Times New Roman" w:eastAsia="Times New Roman" w:hAnsi="Times New Roman" w:cs="Times New Roman"/>
          <w:sz w:val="24"/>
          <w:szCs w:val="24"/>
        </w:rPr>
        <w:t xml:space="preserve">The resulting test statistic is distributed chi-squared, with degrees of freedom equal to the number of parameters that are constrained (in the current example, the number of variables removed from the model, i.e. 2). </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r w:rsidRPr="005B6B0F">
        <w:rPr>
          <w:rFonts w:ascii="Times New Roman" w:eastAsia="Times New Roman" w:hAnsi="Times New Roman" w:cs="Times New Roman"/>
          <w:sz w:val="24"/>
          <w:szCs w:val="24"/>
        </w:rPr>
        <w:t xml:space="preserve">Using the same example as above, we will run both the full and the restricted model, and asses the difference in fit using the </w:t>
      </w:r>
      <w:proofErr w:type="spellStart"/>
      <w:r w:rsidRPr="005B6B0F">
        <w:rPr>
          <w:rFonts w:ascii="Times New Roman" w:eastAsia="Times New Roman" w:hAnsi="Times New Roman" w:cs="Times New Roman"/>
          <w:sz w:val="24"/>
          <w:szCs w:val="24"/>
        </w:rPr>
        <w:t>lr</w:t>
      </w:r>
      <w:proofErr w:type="spellEnd"/>
      <w:r w:rsidRPr="005B6B0F">
        <w:rPr>
          <w:rFonts w:ascii="Times New Roman" w:eastAsia="Times New Roman" w:hAnsi="Times New Roman" w:cs="Times New Roman"/>
          <w:sz w:val="24"/>
          <w:szCs w:val="24"/>
        </w:rPr>
        <w:t xml:space="preserve"> test. Model one is the model using </w:t>
      </w:r>
      <w:r w:rsidRPr="005B6B0F">
        <w:rPr>
          <w:rFonts w:ascii="Times New Roman" w:eastAsia="Times New Roman" w:hAnsi="Times New Roman" w:cs="Times New Roman"/>
          <w:b/>
          <w:bCs/>
          <w:sz w:val="24"/>
          <w:szCs w:val="24"/>
        </w:rPr>
        <w:t>female</w:t>
      </w:r>
      <w:r w:rsidRPr="005B6B0F">
        <w:rPr>
          <w:rFonts w:ascii="Times New Roman" w:eastAsia="Times New Roman" w:hAnsi="Times New Roman" w:cs="Times New Roman"/>
          <w:sz w:val="24"/>
          <w:szCs w:val="24"/>
        </w:rPr>
        <w:t xml:space="preserve"> and </w:t>
      </w:r>
      <w:r w:rsidRPr="005B6B0F">
        <w:rPr>
          <w:rFonts w:ascii="Times New Roman" w:eastAsia="Times New Roman" w:hAnsi="Times New Roman" w:cs="Times New Roman"/>
          <w:b/>
          <w:bCs/>
          <w:sz w:val="24"/>
          <w:szCs w:val="24"/>
        </w:rPr>
        <w:t>read</w:t>
      </w:r>
      <w:r w:rsidRPr="005B6B0F">
        <w:rPr>
          <w:rFonts w:ascii="Times New Roman" w:eastAsia="Times New Roman" w:hAnsi="Times New Roman" w:cs="Times New Roman"/>
          <w:sz w:val="24"/>
          <w:szCs w:val="24"/>
        </w:rPr>
        <w:t xml:space="preserve"> as predictors (by not including </w:t>
      </w:r>
      <w:r w:rsidRPr="005B6B0F">
        <w:rPr>
          <w:rFonts w:ascii="Times New Roman" w:eastAsia="Times New Roman" w:hAnsi="Times New Roman" w:cs="Times New Roman"/>
          <w:b/>
          <w:bCs/>
          <w:sz w:val="24"/>
          <w:szCs w:val="24"/>
        </w:rPr>
        <w:t>math</w:t>
      </w:r>
      <w:r w:rsidRPr="005B6B0F">
        <w:rPr>
          <w:rFonts w:ascii="Times New Roman" w:eastAsia="Times New Roman" w:hAnsi="Times New Roman" w:cs="Times New Roman"/>
          <w:sz w:val="24"/>
          <w:szCs w:val="24"/>
        </w:rPr>
        <w:t xml:space="preserve"> and </w:t>
      </w:r>
      <w:r w:rsidRPr="005B6B0F">
        <w:rPr>
          <w:rFonts w:ascii="Times New Roman" w:eastAsia="Times New Roman" w:hAnsi="Times New Roman" w:cs="Times New Roman"/>
          <w:b/>
          <w:bCs/>
          <w:sz w:val="24"/>
          <w:szCs w:val="24"/>
        </w:rPr>
        <w:t xml:space="preserve">science </w:t>
      </w:r>
      <w:r w:rsidRPr="005B6B0F">
        <w:rPr>
          <w:rFonts w:ascii="Times New Roman" w:eastAsia="Times New Roman" w:hAnsi="Times New Roman" w:cs="Times New Roman"/>
          <w:sz w:val="24"/>
          <w:szCs w:val="24"/>
        </w:rPr>
        <w:t xml:space="preserve">in the model, we restrict their coefficients to zero).  Below is the output for model 1. We will skip the interpretation of the results because that is not the focus of our discussion, but we will make note of the final log likelihood printed just above the table of coefficients </w:t>
      </w:r>
      <w:proofErr w:type="gramStart"/>
      <w:r w:rsidRPr="005B6B0F">
        <w:rPr>
          <w:rFonts w:ascii="Times New Roman" w:eastAsia="Times New Roman" w:hAnsi="Times New Roman" w:cs="Times New Roman"/>
          <w:sz w:val="24"/>
          <w:szCs w:val="24"/>
        </w:rPr>
        <w:t xml:space="preserve">( </w:t>
      </w:r>
      <w:proofErr w:type="spellStart"/>
      <w:r w:rsidRPr="005B6B0F">
        <w:rPr>
          <w:rFonts w:ascii="Times New Roman" w:eastAsia="Times New Roman" w:hAnsi="Times New Roman" w:cs="Times New Roman"/>
          <w:sz w:val="24"/>
          <w:szCs w:val="24"/>
        </w:rPr>
        <w:t>ll</w:t>
      </w:r>
      <w:proofErr w:type="spellEnd"/>
      <w:proofErr w:type="gramEnd"/>
      <w:r w:rsidRPr="005B6B0F">
        <w:rPr>
          <w:rFonts w:ascii="Times New Roman" w:eastAsia="Times New Roman" w:hAnsi="Times New Roman" w:cs="Times New Roman"/>
          <w:sz w:val="24"/>
          <w:szCs w:val="24"/>
        </w:rPr>
        <w:t>(m1) = -102.45 ).</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lastRenderedPageBreak/>
        <w:t xml:space="preserve">Logistic regression                               Number of </w:t>
      </w:r>
      <w:proofErr w:type="spellStart"/>
      <w:r w:rsidRPr="005B6B0F">
        <w:rPr>
          <w:rFonts w:ascii="Courier New" w:eastAsia="Times New Roman" w:hAnsi="Courier New" w:cs="Courier New"/>
          <w:sz w:val="20"/>
          <w:szCs w:val="20"/>
        </w:rPr>
        <w:t>obs</w:t>
      </w:r>
      <w:proofErr w:type="spellEnd"/>
      <w:r w:rsidRPr="005B6B0F">
        <w:rPr>
          <w:rFonts w:ascii="Courier New" w:eastAsia="Times New Roman" w:hAnsi="Courier New" w:cs="Courier New"/>
          <w:sz w:val="20"/>
          <w:szCs w:val="20"/>
        </w:rPr>
        <w:t xml:space="preserve">   =        200</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LR </w:t>
      </w:r>
      <w:proofErr w:type="gramStart"/>
      <w:r w:rsidRPr="005B6B0F">
        <w:rPr>
          <w:rFonts w:ascii="Courier New" w:eastAsia="Times New Roman" w:hAnsi="Courier New" w:cs="Courier New"/>
          <w:sz w:val="20"/>
          <w:szCs w:val="20"/>
        </w:rPr>
        <w:t>chi2(</w:t>
      </w:r>
      <w:proofErr w:type="gramEnd"/>
      <w:r w:rsidRPr="005B6B0F">
        <w:rPr>
          <w:rFonts w:ascii="Courier New" w:eastAsia="Times New Roman" w:hAnsi="Courier New" w:cs="Courier New"/>
          <w:sz w:val="20"/>
          <w:szCs w:val="20"/>
        </w:rPr>
        <w:t>2)      =      69.94</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spellStart"/>
      <w:r w:rsidRPr="005B6B0F">
        <w:rPr>
          <w:rFonts w:ascii="Courier New" w:eastAsia="Times New Roman" w:hAnsi="Courier New" w:cs="Courier New"/>
          <w:sz w:val="20"/>
          <w:szCs w:val="20"/>
        </w:rPr>
        <w:t>Prob</w:t>
      </w:r>
      <w:proofErr w:type="spellEnd"/>
      <w:r w:rsidRPr="005B6B0F">
        <w:rPr>
          <w:rFonts w:ascii="Courier New" w:eastAsia="Times New Roman" w:hAnsi="Courier New" w:cs="Courier New"/>
          <w:sz w:val="20"/>
          <w:szCs w:val="20"/>
        </w:rPr>
        <w:t xml:space="preserve"> &gt; chi2     =     0.0000</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Log likelihood = -102.44518                       Pseudo R2       =     0.2545</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spellStart"/>
      <w:proofErr w:type="gramStart"/>
      <w:r w:rsidRPr="005B6B0F">
        <w:rPr>
          <w:rFonts w:ascii="Courier New" w:eastAsia="Times New Roman" w:hAnsi="Courier New" w:cs="Courier New"/>
          <w:sz w:val="20"/>
          <w:szCs w:val="20"/>
        </w:rPr>
        <w:t>hiwrite</w:t>
      </w:r>
      <w:proofErr w:type="spellEnd"/>
      <w:proofErr w:type="gramEnd"/>
      <w:r w:rsidRPr="005B6B0F">
        <w:rPr>
          <w:rFonts w:ascii="Courier New" w:eastAsia="Times New Roman" w:hAnsi="Courier New" w:cs="Courier New"/>
          <w:sz w:val="20"/>
          <w:szCs w:val="20"/>
        </w:rPr>
        <w:t xml:space="preserve"> |      </w:t>
      </w:r>
      <w:proofErr w:type="spellStart"/>
      <w:r w:rsidRPr="005B6B0F">
        <w:rPr>
          <w:rFonts w:ascii="Courier New" w:eastAsia="Times New Roman" w:hAnsi="Courier New" w:cs="Courier New"/>
          <w:sz w:val="20"/>
          <w:szCs w:val="20"/>
        </w:rPr>
        <w:t>Coef</w:t>
      </w:r>
      <w:proofErr w:type="spellEnd"/>
      <w:r w:rsidRPr="005B6B0F">
        <w:rPr>
          <w:rFonts w:ascii="Courier New" w:eastAsia="Times New Roman" w:hAnsi="Courier New" w:cs="Courier New"/>
          <w:sz w:val="20"/>
          <w:szCs w:val="20"/>
        </w:rPr>
        <w:t xml:space="preserve">.   Std. Err.      </w:t>
      </w:r>
      <w:proofErr w:type="gramStart"/>
      <w:r w:rsidRPr="005B6B0F">
        <w:rPr>
          <w:rFonts w:ascii="Courier New" w:eastAsia="Times New Roman" w:hAnsi="Courier New" w:cs="Courier New"/>
          <w:sz w:val="20"/>
          <w:szCs w:val="20"/>
        </w:rPr>
        <w:t>z</w:t>
      </w:r>
      <w:proofErr w:type="gramEnd"/>
      <w:r w:rsidRPr="005B6B0F">
        <w:rPr>
          <w:rFonts w:ascii="Courier New" w:eastAsia="Times New Roman" w:hAnsi="Courier New" w:cs="Courier New"/>
          <w:sz w:val="20"/>
          <w:szCs w:val="20"/>
        </w:rPr>
        <w:t xml:space="preserve">    P&gt;|z|     [95% Conf. Interval]</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gramStart"/>
      <w:r w:rsidRPr="005B6B0F">
        <w:rPr>
          <w:rFonts w:ascii="Courier New" w:eastAsia="Times New Roman" w:hAnsi="Courier New" w:cs="Courier New"/>
          <w:sz w:val="20"/>
          <w:szCs w:val="20"/>
        </w:rPr>
        <w:t>female</w:t>
      </w:r>
      <w:proofErr w:type="gramEnd"/>
      <w:r w:rsidRPr="005B6B0F">
        <w:rPr>
          <w:rFonts w:ascii="Courier New" w:eastAsia="Times New Roman" w:hAnsi="Courier New" w:cs="Courier New"/>
          <w:sz w:val="20"/>
          <w:szCs w:val="20"/>
        </w:rPr>
        <w:t xml:space="preserve"> |   1.403022   .3671964     3.82   0.000     .6833301    2.122713</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gramStart"/>
      <w:r w:rsidRPr="005B6B0F">
        <w:rPr>
          <w:rFonts w:ascii="Courier New" w:eastAsia="Times New Roman" w:hAnsi="Courier New" w:cs="Courier New"/>
          <w:sz w:val="20"/>
          <w:szCs w:val="20"/>
        </w:rPr>
        <w:t>read</w:t>
      </w:r>
      <w:proofErr w:type="gramEnd"/>
      <w:r w:rsidRPr="005B6B0F">
        <w:rPr>
          <w:rFonts w:ascii="Courier New" w:eastAsia="Times New Roman" w:hAnsi="Courier New" w:cs="Courier New"/>
          <w:sz w:val="20"/>
          <w:szCs w:val="20"/>
        </w:rPr>
        <w:t xml:space="preserve"> |   .1411402   .0224042     6.30   0.000     .0972287    .1850517</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_cons </w:t>
      </w:r>
      <w:proofErr w:type="gramStart"/>
      <w:r w:rsidRPr="005B6B0F">
        <w:rPr>
          <w:rFonts w:ascii="Courier New" w:eastAsia="Times New Roman" w:hAnsi="Courier New" w:cs="Courier New"/>
          <w:sz w:val="20"/>
          <w:szCs w:val="20"/>
        </w:rPr>
        <w:t>|  -</w:t>
      </w:r>
      <w:proofErr w:type="gramEnd"/>
      <w:r w:rsidRPr="005B6B0F">
        <w:rPr>
          <w:rFonts w:ascii="Courier New" w:eastAsia="Times New Roman" w:hAnsi="Courier New" w:cs="Courier New"/>
          <w:sz w:val="20"/>
          <w:szCs w:val="20"/>
        </w:rPr>
        <w:t>7.798179   1.235685    -6.31   0.000    -10.22008   -5.376281</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r w:rsidRPr="005B6B0F">
        <w:rPr>
          <w:rFonts w:ascii="Times New Roman" w:eastAsia="Times New Roman" w:hAnsi="Times New Roman" w:cs="Times New Roman"/>
          <w:sz w:val="24"/>
          <w:szCs w:val="24"/>
        </w:rPr>
        <w:t xml:space="preserve">Now we can run model 2, in which coefficients for </w:t>
      </w:r>
      <w:r w:rsidRPr="005B6B0F">
        <w:rPr>
          <w:rFonts w:ascii="Times New Roman" w:eastAsia="Times New Roman" w:hAnsi="Times New Roman" w:cs="Times New Roman"/>
          <w:b/>
          <w:bCs/>
          <w:sz w:val="24"/>
          <w:szCs w:val="24"/>
        </w:rPr>
        <w:t>science</w:t>
      </w:r>
      <w:r w:rsidRPr="005B6B0F">
        <w:rPr>
          <w:rFonts w:ascii="Times New Roman" w:eastAsia="Times New Roman" w:hAnsi="Times New Roman" w:cs="Times New Roman"/>
          <w:sz w:val="24"/>
          <w:szCs w:val="24"/>
        </w:rPr>
        <w:t xml:space="preserve"> and </w:t>
      </w:r>
      <w:r w:rsidRPr="005B6B0F">
        <w:rPr>
          <w:rFonts w:ascii="Times New Roman" w:eastAsia="Times New Roman" w:hAnsi="Times New Roman" w:cs="Times New Roman"/>
          <w:b/>
          <w:bCs/>
          <w:sz w:val="24"/>
          <w:szCs w:val="24"/>
        </w:rPr>
        <w:t>math</w:t>
      </w:r>
      <w:r w:rsidRPr="005B6B0F">
        <w:rPr>
          <w:rFonts w:ascii="Times New Roman" w:eastAsia="Times New Roman" w:hAnsi="Times New Roman" w:cs="Times New Roman"/>
          <w:sz w:val="24"/>
          <w:szCs w:val="24"/>
        </w:rPr>
        <w:t xml:space="preserve"> are freely estimated, that is, a model with the full set of predictor variables. Below is output for model 2. Again, we will skip the interpretation, and just make note of the log likelihood </w:t>
      </w:r>
      <w:proofErr w:type="gramStart"/>
      <w:r w:rsidRPr="005B6B0F">
        <w:rPr>
          <w:rFonts w:ascii="Times New Roman" w:eastAsia="Times New Roman" w:hAnsi="Times New Roman" w:cs="Times New Roman"/>
          <w:sz w:val="24"/>
          <w:szCs w:val="24"/>
        </w:rPr>
        <w:t xml:space="preserve">( </w:t>
      </w:r>
      <w:proofErr w:type="spellStart"/>
      <w:r w:rsidRPr="005B6B0F">
        <w:rPr>
          <w:rFonts w:ascii="Times New Roman" w:eastAsia="Times New Roman" w:hAnsi="Times New Roman" w:cs="Times New Roman"/>
          <w:sz w:val="24"/>
          <w:szCs w:val="24"/>
        </w:rPr>
        <w:t>ll</w:t>
      </w:r>
      <w:proofErr w:type="spellEnd"/>
      <w:proofErr w:type="gramEnd"/>
      <w:r w:rsidRPr="005B6B0F">
        <w:rPr>
          <w:rFonts w:ascii="Times New Roman" w:eastAsia="Times New Roman" w:hAnsi="Times New Roman" w:cs="Times New Roman"/>
          <w:sz w:val="24"/>
          <w:szCs w:val="24"/>
        </w:rPr>
        <w:t>(m2) = -84.42 ).</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Logistic regression                               Number of </w:t>
      </w:r>
      <w:proofErr w:type="spellStart"/>
      <w:r w:rsidRPr="005B6B0F">
        <w:rPr>
          <w:rFonts w:ascii="Courier New" w:eastAsia="Times New Roman" w:hAnsi="Courier New" w:cs="Courier New"/>
          <w:sz w:val="20"/>
          <w:szCs w:val="20"/>
        </w:rPr>
        <w:t>obs</w:t>
      </w:r>
      <w:proofErr w:type="spellEnd"/>
      <w:r w:rsidRPr="005B6B0F">
        <w:rPr>
          <w:rFonts w:ascii="Courier New" w:eastAsia="Times New Roman" w:hAnsi="Courier New" w:cs="Courier New"/>
          <w:sz w:val="20"/>
          <w:szCs w:val="20"/>
        </w:rPr>
        <w:t xml:space="preserve">   =        200</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LR </w:t>
      </w:r>
      <w:proofErr w:type="gramStart"/>
      <w:r w:rsidRPr="005B6B0F">
        <w:rPr>
          <w:rFonts w:ascii="Courier New" w:eastAsia="Times New Roman" w:hAnsi="Courier New" w:cs="Courier New"/>
          <w:sz w:val="20"/>
          <w:szCs w:val="20"/>
        </w:rPr>
        <w:t>chi2(</w:t>
      </w:r>
      <w:proofErr w:type="gramEnd"/>
      <w:r w:rsidRPr="005B6B0F">
        <w:rPr>
          <w:rFonts w:ascii="Courier New" w:eastAsia="Times New Roman" w:hAnsi="Courier New" w:cs="Courier New"/>
          <w:sz w:val="20"/>
          <w:szCs w:val="20"/>
        </w:rPr>
        <w:t>4)      =     105.99</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spellStart"/>
      <w:r w:rsidRPr="005B6B0F">
        <w:rPr>
          <w:rFonts w:ascii="Courier New" w:eastAsia="Times New Roman" w:hAnsi="Courier New" w:cs="Courier New"/>
          <w:sz w:val="20"/>
          <w:szCs w:val="20"/>
        </w:rPr>
        <w:t>Prob</w:t>
      </w:r>
      <w:proofErr w:type="spellEnd"/>
      <w:r w:rsidRPr="005B6B0F">
        <w:rPr>
          <w:rFonts w:ascii="Courier New" w:eastAsia="Times New Roman" w:hAnsi="Courier New" w:cs="Courier New"/>
          <w:sz w:val="20"/>
          <w:szCs w:val="20"/>
        </w:rPr>
        <w:t xml:space="preserve"> &gt; chi2     =     0.0000</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Log likelihood = -84.419842                       Pseudo R2       =     0.3857</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spellStart"/>
      <w:proofErr w:type="gramStart"/>
      <w:r w:rsidRPr="005B6B0F">
        <w:rPr>
          <w:rFonts w:ascii="Courier New" w:eastAsia="Times New Roman" w:hAnsi="Courier New" w:cs="Courier New"/>
          <w:sz w:val="20"/>
          <w:szCs w:val="20"/>
        </w:rPr>
        <w:t>hiwrite</w:t>
      </w:r>
      <w:proofErr w:type="spellEnd"/>
      <w:proofErr w:type="gramEnd"/>
      <w:r w:rsidRPr="005B6B0F">
        <w:rPr>
          <w:rFonts w:ascii="Courier New" w:eastAsia="Times New Roman" w:hAnsi="Courier New" w:cs="Courier New"/>
          <w:sz w:val="20"/>
          <w:szCs w:val="20"/>
        </w:rPr>
        <w:t xml:space="preserve"> |      </w:t>
      </w:r>
      <w:proofErr w:type="spellStart"/>
      <w:r w:rsidRPr="005B6B0F">
        <w:rPr>
          <w:rFonts w:ascii="Courier New" w:eastAsia="Times New Roman" w:hAnsi="Courier New" w:cs="Courier New"/>
          <w:sz w:val="20"/>
          <w:szCs w:val="20"/>
        </w:rPr>
        <w:t>Coef</w:t>
      </w:r>
      <w:proofErr w:type="spellEnd"/>
      <w:r w:rsidRPr="005B6B0F">
        <w:rPr>
          <w:rFonts w:ascii="Courier New" w:eastAsia="Times New Roman" w:hAnsi="Courier New" w:cs="Courier New"/>
          <w:sz w:val="20"/>
          <w:szCs w:val="20"/>
        </w:rPr>
        <w:t xml:space="preserve">.   Std. Err.      </w:t>
      </w:r>
      <w:proofErr w:type="gramStart"/>
      <w:r w:rsidRPr="005B6B0F">
        <w:rPr>
          <w:rFonts w:ascii="Courier New" w:eastAsia="Times New Roman" w:hAnsi="Courier New" w:cs="Courier New"/>
          <w:sz w:val="20"/>
          <w:szCs w:val="20"/>
        </w:rPr>
        <w:t>z</w:t>
      </w:r>
      <w:proofErr w:type="gramEnd"/>
      <w:r w:rsidRPr="005B6B0F">
        <w:rPr>
          <w:rFonts w:ascii="Courier New" w:eastAsia="Times New Roman" w:hAnsi="Courier New" w:cs="Courier New"/>
          <w:sz w:val="20"/>
          <w:szCs w:val="20"/>
        </w:rPr>
        <w:t xml:space="preserve">    P&gt;|z|     [95% Conf. Interval]</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gramStart"/>
      <w:r w:rsidRPr="005B6B0F">
        <w:rPr>
          <w:rFonts w:ascii="Courier New" w:eastAsia="Times New Roman" w:hAnsi="Courier New" w:cs="Courier New"/>
          <w:sz w:val="20"/>
          <w:szCs w:val="20"/>
        </w:rPr>
        <w:t>female</w:t>
      </w:r>
      <w:proofErr w:type="gramEnd"/>
      <w:r w:rsidRPr="005B6B0F">
        <w:rPr>
          <w:rFonts w:ascii="Courier New" w:eastAsia="Times New Roman" w:hAnsi="Courier New" w:cs="Courier New"/>
          <w:sz w:val="20"/>
          <w:szCs w:val="20"/>
        </w:rPr>
        <w:t xml:space="preserve"> |   1.805528   .4358101     4.14   0.000     .9513555      2.6597</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gramStart"/>
      <w:r w:rsidRPr="005B6B0F">
        <w:rPr>
          <w:rFonts w:ascii="Courier New" w:eastAsia="Times New Roman" w:hAnsi="Courier New" w:cs="Courier New"/>
          <w:sz w:val="20"/>
          <w:szCs w:val="20"/>
        </w:rPr>
        <w:t>read</w:t>
      </w:r>
      <w:proofErr w:type="gramEnd"/>
      <w:r w:rsidRPr="005B6B0F">
        <w:rPr>
          <w:rFonts w:ascii="Courier New" w:eastAsia="Times New Roman" w:hAnsi="Courier New" w:cs="Courier New"/>
          <w:sz w:val="20"/>
          <w:szCs w:val="20"/>
        </w:rPr>
        <w:t xml:space="preserve"> |   .0529536   .0275925     1.92   0.055    -.0011268     .107034</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gramStart"/>
      <w:r w:rsidRPr="005B6B0F">
        <w:rPr>
          <w:rFonts w:ascii="Courier New" w:eastAsia="Times New Roman" w:hAnsi="Courier New" w:cs="Courier New"/>
          <w:sz w:val="20"/>
          <w:szCs w:val="20"/>
        </w:rPr>
        <w:t>math</w:t>
      </w:r>
      <w:proofErr w:type="gramEnd"/>
      <w:r w:rsidRPr="005B6B0F">
        <w:rPr>
          <w:rFonts w:ascii="Courier New" w:eastAsia="Times New Roman" w:hAnsi="Courier New" w:cs="Courier New"/>
          <w:sz w:val="20"/>
          <w:szCs w:val="20"/>
        </w:rPr>
        <w:t xml:space="preserve"> |   .1319787   .0318836     4.14   0.000      .069488    .1944694</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gramStart"/>
      <w:r w:rsidRPr="005B6B0F">
        <w:rPr>
          <w:rFonts w:ascii="Courier New" w:eastAsia="Times New Roman" w:hAnsi="Courier New" w:cs="Courier New"/>
          <w:sz w:val="20"/>
          <w:szCs w:val="20"/>
        </w:rPr>
        <w:t>science</w:t>
      </w:r>
      <w:proofErr w:type="gramEnd"/>
      <w:r w:rsidRPr="005B6B0F">
        <w:rPr>
          <w:rFonts w:ascii="Courier New" w:eastAsia="Times New Roman" w:hAnsi="Courier New" w:cs="Courier New"/>
          <w:sz w:val="20"/>
          <w:szCs w:val="20"/>
        </w:rPr>
        <w:t xml:space="preserve"> |   .0577623    .027586     2.09   0.036     .0036947    .1118299</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_cons </w:t>
      </w:r>
      <w:proofErr w:type="gramStart"/>
      <w:r w:rsidRPr="005B6B0F">
        <w:rPr>
          <w:rFonts w:ascii="Courier New" w:eastAsia="Times New Roman" w:hAnsi="Courier New" w:cs="Courier New"/>
          <w:sz w:val="20"/>
          <w:szCs w:val="20"/>
        </w:rPr>
        <w:t>|  -</w:t>
      </w:r>
      <w:proofErr w:type="gramEnd"/>
      <w:r w:rsidRPr="005B6B0F">
        <w:rPr>
          <w:rFonts w:ascii="Courier New" w:eastAsia="Times New Roman" w:hAnsi="Courier New" w:cs="Courier New"/>
          <w:sz w:val="20"/>
          <w:szCs w:val="20"/>
        </w:rPr>
        <w:t>13.26097   1.893801    -7.00   0.000    -16.97275   -9.549188</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r w:rsidRPr="005B6B0F">
        <w:rPr>
          <w:rFonts w:ascii="Times New Roman" w:eastAsia="Times New Roman" w:hAnsi="Times New Roman" w:cs="Times New Roman"/>
          <w:sz w:val="24"/>
          <w:szCs w:val="24"/>
        </w:rPr>
        <w:t>Now that we have both log likelihoods, calculating the test statistic is simple:</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r w:rsidRPr="005B6B0F">
        <w:rPr>
          <w:rFonts w:ascii="Times New Roman" w:eastAsia="Times New Roman" w:hAnsi="Times New Roman" w:cs="Times New Roman"/>
          <w:sz w:val="24"/>
          <w:szCs w:val="24"/>
        </w:rPr>
        <w:t>LR = 2 * (-84.419842 - (-102.44518</w:t>
      </w:r>
      <w:proofErr w:type="gramStart"/>
      <w:r w:rsidRPr="005B6B0F">
        <w:rPr>
          <w:rFonts w:ascii="Times New Roman" w:eastAsia="Times New Roman" w:hAnsi="Times New Roman" w:cs="Times New Roman"/>
          <w:sz w:val="24"/>
          <w:szCs w:val="24"/>
        </w:rPr>
        <w:t>)  )</w:t>
      </w:r>
      <w:proofErr w:type="gramEnd"/>
      <w:r w:rsidRPr="005B6B0F">
        <w:rPr>
          <w:rFonts w:ascii="Times New Roman" w:eastAsia="Times New Roman" w:hAnsi="Times New Roman" w:cs="Times New Roman"/>
          <w:sz w:val="24"/>
          <w:szCs w:val="24"/>
        </w:rPr>
        <w:t xml:space="preserve"> = 2 * (-84.419842 + 102.44518 ) =  36.050676</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r w:rsidRPr="005B6B0F">
        <w:rPr>
          <w:rFonts w:ascii="Times New Roman" w:eastAsia="Times New Roman" w:hAnsi="Times New Roman" w:cs="Times New Roman"/>
          <w:sz w:val="24"/>
          <w:szCs w:val="24"/>
        </w:rPr>
        <w:t xml:space="preserve">So our likelihood ratio test statistic is 36.05 (distributed chi-squared), with two degrees of freedom. We can now use a table or some other method to find the associated p-value, which is p &lt; 0.001, indicating that the model with all four predictors fits significantly better than the model with only two predictors. Note that many statistical packages will perform an </w:t>
      </w:r>
      <w:proofErr w:type="spellStart"/>
      <w:r w:rsidRPr="005B6B0F">
        <w:rPr>
          <w:rFonts w:ascii="Times New Roman" w:eastAsia="Times New Roman" w:hAnsi="Times New Roman" w:cs="Times New Roman"/>
          <w:sz w:val="24"/>
          <w:szCs w:val="24"/>
        </w:rPr>
        <w:t>lr</w:t>
      </w:r>
      <w:proofErr w:type="spellEnd"/>
      <w:r w:rsidRPr="005B6B0F">
        <w:rPr>
          <w:rFonts w:ascii="Times New Roman" w:eastAsia="Times New Roman" w:hAnsi="Times New Roman" w:cs="Times New Roman"/>
          <w:sz w:val="24"/>
          <w:szCs w:val="24"/>
        </w:rPr>
        <w:t xml:space="preserve"> test comparing two </w:t>
      </w:r>
      <w:proofErr w:type="gramStart"/>
      <w:r w:rsidRPr="005B6B0F">
        <w:rPr>
          <w:rFonts w:ascii="Times New Roman" w:eastAsia="Times New Roman" w:hAnsi="Times New Roman" w:cs="Times New Roman"/>
          <w:sz w:val="24"/>
          <w:szCs w:val="24"/>
        </w:rPr>
        <w:t>models,</w:t>
      </w:r>
      <w:proofErr w:type="gramEnd"/>
      <w:r w:rsidRPr="005B6B0F">
        <w:rPr>
          <w:rFonts w:ascii="Times New Roman" w:eastAsia="Times New Roman" w:hAnsi="Times New Roman" w:cs="Times New Roman"/>
          <w:sz w:val="24"/>
          <w:szCs w:val="24"/>
        </w:rPr>
        <w:t xml:space="preserve"> we have done the test by hand because it is easy to calculate, and because doing so makes it clear how the </w:t>
      </w:r>
      <w:proofErr w:type="spellStart"/>
      <w:r w:rsidRPr="005B6B0F">
        <w:rPr>
          <w:rFonts w:ascii="Times New Roman" w:eastAsia="Times New Roman" w:hAnsi="Times New Roman" w:cs="Times New Roman"/>
          <w:sz w:val="24"/>
          <w:szCs w:val="24"/>
        </w:rPr>
        <w:t>lr</w:t>
      </w:r>
      <w:proofErr w:type="spellEnd"/>
      <w:r w:rsidRPr="005B6B0F">
        <w:rPr>
          <w:rFonts w:ascii="Times New Roman" w:eastAsia="Times New Roman" w:hAnsi="Times New Roman" w:cs="Times New Roman"/>
          <w:sz w:val="24"/>
          <w:szCs w:val="24"/>
        </w:rPr>
        <w:t xml:space="preserve"> test works.</w:t>
      </w:r>
    </w:p>
    <w:p w:rsidR="005B6B0F" w:rsidRPr="005B6B0F" w:rsidRDefault="005B6B0F" w:rsidP="005B6B0F">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_GoBack"/>
      <w:bookmarkEnd w:id="0"/>
      <w:r w:rsidRPr="005B6B0F">
        <w:rPr>
          <w:rFonts w:ascii="Times New Roman" w:eastAsia="Times New Roman" w:hAnsi="Times New Roman" w:cs="Times New Roman"/>
          <w:b/>
          <w:bCs/>
          <w:sz w:val="24"/>
          <w:szCs w:val="24"/>
        </w:rPr>
        <w:t>The Wald test</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r w:rsidRPr="005B6B0F">
        <w:rPr>
          <w:rFonts w:ascii="Times New Roman" w:eastAsia="Times New Roman" w:hAnsi="Times New Roman" w:cs="Times New Roman"/>
          <w:sz w:val="24"/>
          <w:szCs w:val="24"/>
        </w:rPr>
        <w:t xml:space="preserve">The Wald test approximates the </w:t>
      </w:r>
      <w:proofErr w:type="spellStart"/>
      <w:r w:rsidRPr="005B6B0F">
        <w:rPr>
          <w:rFonts w:ascii="Times New Roman" w:eastAsia="Times New Roman" w:hAnsi="Times New Roman" w:cs="Times New Roman"/>
          <w:sz w:val="24"/>
          <w:szCs w:val="24"/>
        </w:rPr>
        <w:t>lr</w:t>
      </w:r>
      <w:proofErr w:type="spellEnd"/>
      <w:r w:rsidRPr="005B6B0F">
        <w:rPr>
          <w:rFonts w:ascii="Times New Roman" w:eastAsia="Times New Roman" w:hAnsi="Times New Roman" w:cs="Times New Roman"/>
          <w:sz w:val="24"/>
          <w:szCs w:val="24"/>
        </w:rPr>
        <w:t xml:space="preserve"> test, but with the advantage that it only requires estimating one model. The Wald test works by testing the null hypothesis that a set of parameters is equal to some value. In the model being tested here, the null hypothesis is that the two coefficients of interest are simultaneously equal to zero. If the test fails to reject the null hypothesis, this suggests that removing the variables from the model will not substantially harm the fit of that model, since a predictor with a coefficient that is very small relative to its standard error is generally not doing much to help predict the dependent variable. The formula for a Wald test is a bit more daunting than the formula for the </w:t>
      </w:r>
      <w:proofErr w:type="spellStart"/>
      <w:r w:rsidRPr="005B6B0F">
        <w:rPr>
          <w:rFonts w:ascii="Times New Roman" w:eastAsia="Times New Roman" w:hAnsi="Times New Roman" w:cs="Times New Roman"/>
          <w:sz w:val="24"/>
          <w:szCs w:val="24"/>
        </w:rPr>
        <w:t>lr</w:t>
      </w:r>
      <w:proofErr w:type="spellEnd"/>
      <w:r w:rsidRPr="005B6B0F">
        <w:rPr>
          <w:rFonts w:ascii="Times New Roman" w:eastAsia="Times New Roman" w:hAnsi="Times New Roman" w:cs="Times New Roman"/>
          <w:sz w:val="24"/>
          <w:szCs w:val="24"/>
        </w:rPr>
        <w:t xml:space="preserve"> test, so we won't write it out here (see Fox, 1997, p. 569, or other regression texts if you are interested). To give you an intuition about how the test works, it tests how far the estimated parameters are from zero (or any other value under the null hypothesis) in standard errors, similar to the hypothesis tests typically printed in regression output. The difference is that the Wald test can be used to test multiple parameters simultaneously, while the tests typically printed in regression output only test one parameter at a time.</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r w:rsidRPr="005B6B0F">
        <w:rPr>
          <w:rFonts w:ascii="Times New Roman" w:eastAsia="Times New Roman" w:hAnsi="Times New Roman" w:cs="Times New Roman"/>
          <w:sz w:val="24"/>
          <w:szCs w:val="24"/>
        </w:rPr>
        <w:lastRenderedPageBreak/>
        <w:t>Returning to our example, we will use a statistical package to run our model and then to perform the Wald test. Below we see output for the model with all four predictors (the same output as model 2 above).</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Logistic regression                               Number of </w:t>
      </w:r>
      <w:proofErr w:type="spellStart"/>
      <w:r w:rsidRPr="005B6B0F">
        <w:rPr>
          <w:rFonts w:ascii="Courier New" w:eastAsia="Times New Roman" w:hAnsi="Courier New" w:cs="Courier New"/>
          <w:sz w:val="20"/>
          <w:szCs w:val="20"/>
        </w:rPr>
        <w:t>obs</w:t>
      </w:r>
      <w:proofErr w:type="spellEnd"/>
      <w:r w:rsidRPr="005B6B0F">
        <w:rPr>
          <w:rFonts w:ascii="Courier New" w:eastAsia="Times New Roman" w:hAnsi="Courier New" w:cs="Courier New"/>
          <w:sz w:val="20"/>
          <w:szCs w:val="20"/>
        </w:rPr>
        <w:t xml:space="preserve">   =        200</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LR </w:t>
      </w:r>
      <w:proofErr w:type="gramStart"/>
      <w:r w:rsidRPr="005B6B0F">
        <w:rPr>
          <w:rFonts w:ascii="Courier New" w:eastAsia="Times New Roman" w:hAnsi="Courier New" w:cs="Courier New"/>
          <w:sz w:val="20"/>
          <w:szCs w:val="20"/>
        </w:rPr>
        <w:t>chi2(</w:t>
      </w:r>
      <w:proofErr w:type="gramEnd"/>
      <w:r w:rsidRPr="005B6B0F">
        <w:rPr>
          <w:rFonts w:ascii="Courier New" w:eastAsia="Times New Roman" w:hAnsi="Courier New" w:cs="Courier New"/>
          <w:sz w:val="20"/>
          <w:szCs w:val="20"/>
        </w:rPr>
        <w:t>4)      =     105.99</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spellStart"/>
      <w:r w:rsidRPr="005B6B0F">
        <w:rPr>
          <w:rFonts w:ascii="Courier New" w:eastAsia="Times New Roman" w:hAnsi="Courier New" w:cs="Courier New"/>
          <w:sz w:val="20"/>
          <w:szCs w:val="20"/>
        </w:rPr>
        <w:t>Prob</w:t>
      </w:r>
      <w:proofErr w:type="spellEnd"/>
      <w:r w:rsidRPr="005B6B0F">
        <w:rPr>
          <w:rFonts w:ascii="Courier New" w:eastAsia="Times New Roman" w:hAnsi="Courier New" w:cs="Courier New"/>
          <w:sz w:val="20"/>
          <w:szCs w:val="20"/>
        </w:rPr>
        <w:t xml:space="preserve"> &gt; chi2     =     0.0000</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Log likelihood = -84.419842                       Pseudo R2       =     0.3857</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spellStart"/>
      <w:proofErr w:type="gramStart"/>
      <w:r w:rsidRPr="005B6B0F">
        <w:rPr>
          <w:rFonts w:ascii="Courier New" w:eastAsia="Times New Roman" w:hAnsi="Courier New" w:cs="Courier New"/>
          <w:sz w:val="20"/>
          <w:szCs w:val="20"/>
        </w:rPr>
        <w:t>hiwrite</w:t>
      </w:r>
      <w:proofErr w:type="spellEnd"/>
      <w:proofErr w:type="gramEnd"/>
      <w:r w:rsidRPr="005B6B0F">
        <w:rPr>
          <w:rFonts w:ascii="Courier New" w:eastAsia="Times New Roman" w:hAnsi="Courier New" w:cs="Courier New"/>
          <w:sz w:val="20"/>
          <w:szCs w:val="20"/>
        </w:rPr>
        <w:t xml:space="preserve"> |      </w:t>
      </w:r>
      <w:proofErr w:type="spellStart"/>
      <w:r w:rsidRPr="005B6B0F">
        <w:rPr>
          <w:rFonts w:ascii="Courier New" w:eastAsia="Times New Roman" w:hAnsi="Courier New" w:cs="Courier New"/>
          <w:sz w:val="20"/>
          <w:szCs w:val="20"/>
        </w:rPr>
        <w:t>Coef</w:t>
      </w:r>
      <w:proofErr w:type="spellEnd"/>
      <w:r w:rsidRPr="005B6B0F">
        <w:rPr>
          <w:rFonts w:ascii="Courier New" w:eastAsia="Times New Roman" w:hAnsi="Courier New" w:cs="Courier New"/>
          <w:sz w:val="20"/>
          <w:szCs w:val="20"/>
        </w:rPr>
        <w:t xml:space="preserve">.   Std. Err.      </w:t>
      </w:r>
      <w:proofErr w:type="gramStart"/>
      <w:r w:rsidRPr="005B6B0F">
        <w:rPr>
          <w:rFonts w:ascii="Courier New" w:eastAsia="Times New Roman" w:hAnsi="Courier New" w:cs="Courier New"/>
          <w:sz w:val="20"/>
          <w:szCs w:val="20"/>
        </w:rPr>
        <w:t>z</w:t>
      </w:r>
      <w:proofErr w:type="gramEnd"/>
      <w:r w:rsidRPr="005B6B0F">
        <w:rPr>
          <w:rFonts w:ascii="Courier New" w:eastAsia="Times New Roman" w:hAnsi="Courier New" w:cs="Courier New"/>
          <w:sz w:val="20"/>
          <w:szCs w:val="20"/>
        </w:rPr>
        <w:t xml:space="preserve">    P&gt;|z|     [95% Conf. Interval]</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gramStart"/>
      <w:r w:rsidRPr="005B6B0F">
        <w:rPr>
          <w:rFonts w:ascii="Courier New" w:eastAsia="Times New Roman" w:hAnsi="Courier New" w:cs="Courier New"/>
          <w:sz w:val="20"/>
          <w:szCs w:val="20"/>
        </w:rPr>
        <w:t>female</w:t>
      </w:r>
      <w:proofErr w:type="gramEnd"/>
      <w:r w:rsidRPr="005B6B0F">
        <w:rPr>
          <w:rFonts w:ascii="Courier New" w:eastAsia="Times New Roman" w:hAnsi="Courier New" w:cs="Courier New"/>
          <w:sz w:val="20"/>
          <w:szCs w:val="20"/>
        </w:rPr>
        <w:t xml:space="preserve"> |   1.805528   .4358101     4.14   0.000     .9513555      2.6597</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gramStart"/>
      <w:r w:rsidRPr="005B6B0F">
        <w:rPr>
          <w:rFonts w:ascii="Courier New" w:eastAsia="Times New Roman" w:hAnsi="Courier New" w:cs="Courier New"/>
          <w:sz w:val="20"/>
          <w:szCs w:val="20"/>
        </w:rPr>
        <w:t>read</w:t>
      </w:r>
      <w:proofErr w:type="gramEnd"/>
      <w:r w:rsidRPr="005B6B0F">
        <w:rPr>
          <w:rFonts w:ascii="Courier New" w:eastAsia="Times New Roman" w:hAnsi="Courier New" w:cs="Courier New"/>
          <w:sz w:val="20"/>
          <w:szCs w:val="20"/>
        </w:rPr>
        <w:t xml:space="preserve"> |   .0529536   .0275925     1.92   0.055    -.0011268     .107034</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gramStart"/>
      <w:r w:rsidRPr="005B6B0F">
        <w:rPr>
          <w:rFonts w:ascii="Courier New" w:eastAsia="Times New Roman" w:hAnsi="Courier New" w:cs="Courier New"/>
          <w:sz w:val="20"/>
          <w:szCs w:val="20"/>
        </w:rPr>
        <w:t>math</w:t>
      </w:r>
      <w:proofErr w:type="gramEnd"/>
      <w:r w:rsidRPr="005B6B0F">
        <w:rPr>
          <w:rFonts w:ascii="Courier New" w:eastAsia="Times New Roman" w:hAnsi="Courier New" w:cs="Courier New"/>
          <w:sz w:val="20"/>
          <w:szCs w:val="20"/>
        </w:rPr>
        <w:t xml:space="preserve"> |   .1319787   .0318836     4.14   0.000      .069488    .1944694</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gramStart"/>
      <w:r w:rsidRPr="005B6B0F">
        <w:rPr>
          <w:rFonts w:ascii="Courier New" w:eastAsia="Times New Roman" w:hAnsi="Courier New" w:cs="Courier New"/>
          <w:sz w:val="20"/>
          <w:szCs w:val="20"/>
        </w:rPr>
        <w:t>science</w:t>
      </w:r>
      <w:proofErr w:type="gramEnd"/>
      <w:r w:rsidRPr="005B6B0F">
        <w:rPr>
          <w:rFonts w:ascii="Courier New" w:eastAsia="Times New Roman" w:hAnsi="Courier New" w:cs="Courier New"/>
          <w:sz w:val="20"/>
          <w:szCs w:val="20"/>
        </w:rPr>
        <w:t xml:space="preserve"> |   .0577623    .027586     2.09   0.036     .0036947    .1118299</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_cons </w:t>
      </w:r>
      <w:proofErr w:type="gramStart"/>
      <w:r w:rsidRPr="005B6B0F">
        <w:rPr>
          <w:rFonts w:ascii="Courier New" w:eastAsia="Times New Roman" w:hAnsi="Courier New" w:cs="Courier New"/>
          <w:sz w:val="20"/>
          <w:szCs w:val="20"/>
        </w:rPr>
        <w:t>|  -</w:t>
      </w:r>
      <w:proofErr w:type="gramEnd"/>
      <w:r w:rsidRPr="005B6B0F">
        <w:rPr>
          <w:rFonts w:ascii="Courier New" w:eastAsia="Times New Roman" w:hAnsi="Courier New" w:cs="Courier New"/>
          <w:sz w:val="20"/>
          <w:szCs w:val="20"/>
        </w:rPr>
        <w:t>13.26097   1.893801    -7.00   0.000    -16.97275   -9.549188</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r w:rsidRPr="005B6B0F">
        <w:rPr>
          <w:rFonts w:ascii="Times New Roman" w:eastAsia="Times New Roman" w:hAnsi="Times New Roman" w:cs="Times New Roman"/>
          <w:sz w:val="24"/>
          <w:szCs w:val="24"/>
        </w:rPr>
        <w:t xml:space="preserve">After running the logistic regression model, the Wald test can be used. The output below shows the results of the Wald test. The first thing listed in this particular output (the method of obtaining the Wald test and the output may vary by package) are the specific parameter constraints being tested (i.e., the null hypothesis), which is that the coefficients for </w:t>
      </w:r>
      <w:r w:rsidRPr="005B6B0F">
        <w:rPr>
          <w:rFonts w:ascii="Times New Roman" w:eastAsia="Times New Roman" w:hAnsi="Times New Roman" w:cs="Times New Roman"/>
          <w:b/>
          <w:bCs/>
          <w:sz w:val="24"/>
          <w:szCs w:val="24"/>
        </w:rPr>
        <w:t>math</w:t>
      </w:r>
      <w:r w:rsidRPr="005B6B0F">
        <w:rPr>
          <w:rFonts w:ascii="Times New Roman" w:eastAsia="Times New Roman" w:hAnsi="Times New Roman" w:cs="Times New Roman"/>
          <w:sz w:val="24"/>
          <w:szCs w:val="24"/>
        </w:rPr>
        <w:t xml:space="preserve"> and </w:t>
      </w:r>
      <w:r w:rsidRPr="005B6B0F">
        <w:rPr>
          <w:rFonts w:ascii="Times New Roman" w:eastAsia="Times New Roman" w:hAnsi="Times New Roman" w:cs="Times New Roman"/>
          <w:b/>
          <w:bCs/>
          <w:sz w:val="24"/>
          <w:szCs w:val="24"/>
        </w:rPr>
        <w:t>science</w:t>
      </w:r>
      <w:r w:rsidRPr="005B6B0F">
        <w:rPr>
          <w:rFonts w:ascii="Times New Roman" w:eastAsia="Times New Roman" w:hAnsi="Times New Roman" w:cs="Times New Roman"/>
          <w:sz w:val="24"/>
          <w:szCs w:val="24"/>
        </w:rPr>
        <w:t xml:space="preserve"> are simultaneously equal to zero. Below the list of constraints we see the chi-squared value generated by the Wald test, as well as the p-value associated with a chi-squared of 27.53 with two degrees of freedom. The p-value is less than the generally used criterion of 0.05, so we are able to reject the null hypothesis, indicating that the coefficients are not simultaneously equal to zero. Because including statistically significant predictors should lead to better prediction (i.e., better model fit) we can conclude that including </w:t>
      </w:r>
      <w:r w:rsidRPr="005B6B0F">
        <w:rPr>
          <w:rFonts w:ascii="Times New Roman" w:eastAsia="Times New Roman" w:hAnsi="Times New Roman" w:cs="Times New Roman"/>
          <w:b/>
          <w:bCs/>
          <w:sz w:val="24"/>
          <w:szCs w:val="24"/>
        </w:rPr>
        <w:t>math</w:t>
      </w:r>
      <w:r w:rsidRPr="005B6B0F">
        <w:rPr>
          <w:rFonts w:ascii="Times New Roman" w:eastAsia="Times New Roman" w:hAnsi="Times New Roman" w:cs="Times New Roman"/>
          <w:sz w:val="24"/>
          <w:szCs w:val="24"/>
        </w:rPr>
        <w:t xml:space="preserve"> and </w:t>
      </w:r>
      <w:r w:rsidRPr="005B6B0F">
        <w:rPr>
          <w:rFonts w:ascii="Times New Roman" w:eastAsia="Times New Roman" w:hAnsi="Times New Roman" w:cs="Times New Roman"/>
          <w:b/>
          <w:bCs/>
          <w:sz w:val="24"/>
          <w:szCs w:val="24"/>
        </w:rPr>
        <w:t>science</w:t>
      </w:r>
      <w:r w:rsidRPr="005B6B0F">
        <w:rPr>
          <w:rFonts w:ascii="Times New Roman" w:eastAsia="Times New Roman" w:hAnsi="Times New Roman" w:cs="Times New Roman"/>
          <w:sz w:val="24"/>
          <w:szCs w:val="24"/>
        </w:rPr>
        <w:t xml:space="preserve"> results in a statistically significant improvement in the fit of the model.</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gramStart"/>
      <w:r w:rsidRPr="005B6B0F">
        <w:rPr>
          <w:rFonts w:ascii="Courier New" w:eastAsia="Times New Roman" w:hAnsi="Courier New" w:cs="Courier New"/>
          <w:sz w:val="20"/>
          <w:szCs w:val="20"/>
        </w:rPr>
        <w:t>( 1</w:t>
      </w:r>
      <w:proofErr w:type="gramEnd"/>
      <w:r w:rsidRPr="005B6B0F">
        <w:rPr>
          <w:rFonts w:ascii="Courier New" w:eastAsia="Times New Roman" w:hAnsi="Courier New" w:cs="Courier New"/>
          <w:sz w:val="20"/>
          <w:szCs w:val="20"/>
        </w:rPr>
        <w:t>)  math = 0</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gramStart"/>
      <w:r w:rsidRPr="005B6B0F">
        <w:rPr>
          <w:rFonts w:ascii="Courier New" w:eastAsia="Times New Roman" w:hAnsi="Courier New" w:cs="Courier New"/>
          <w:sz w:val="20"/>
          <w:szCs w:val="20"/>
        </w:rPr>
        <w:t>( 2</w:t>
      </w:r>
      <w:proofErr w:type="gramEnd"/>
      <w:r w:rsidRPr="005B6B0F">
        <w:rPr>
          <w:rFonts w:ascii="Courier New" w:eastAsia="Times New Roman" w:hAnsi="Courier New" w:cs="Courier New"/>
          <w:sz w:val="20"/>
          <w:szCs w:val="20"/>
        </w:rPr>
        <w:t>)  science = 0</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gramStart"/>
      <w:r w:rsidRPr="005B6B0F">
        <w:rPr>
          <w:rFonts w:ascii="Courier New" w:eastAsia="Times New Roman" w:hAnsi="Courier New" w:cs="Courier New"/>
          <w:sz w:val="20"/>
          <w:szCs w:val="20"/>
        </w:rPr>
        <w:t>chi2(</w:t>
      </w:r>
      <w:proofErr w:type="gramEnd"/>
      <w:r w:rsidRPr="005B6B0F">
        <w:rPr>
          <w:rFonts w:ascii="Courier New" w:eastAsia="Times New Roman" w:hAnsi="Courier New" w:cs="Courier New"/>
          <w:sz w:val="20"/>
          <w:szCs w:val="20"/>
        </w:rPr>
        <w:t xml:space="preserve">  2) =   27.53</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spellStart"/>
      <w:r w:rsidRPr="005B6B0F">
        <w:rPr>
          <w:rFonts w:ascii="Courier New" w:eastAsia="Times New Roman" w:hAnsi="Courier New" w:cs="Courier New"/>
          <w:sz w:val="20"/>
          <w:szCs w:val="20"/>
        </w:rPr>
        <w:t>Prob</w:t>
      </w:r>
      <w:proofErr w:type="spellEnd"/>
      <w:r w:rsidRPr="005B6B0F">
        <w:rPr>
          <w:rFonts w:ascii="Courier New" w:eastAsia="Times New Roman" w:hAnsi="Courier New" w:cs="Courier New"/>
          <w:sz w:val="20"/>
          <w:szCs w:val="20"/>
        </w:rPr>
        <w:t xml:space="preserve"> &gt; chi2 =    0.0000</w:t>
      </w:r>
    </w:p>
    <w:p w:rsidR="005B6B0F" w:rsidRPr="005B6B0F" w:rsidRDefault="005B6B0F" w:rsidP="005B6B0F">
      <w:pPr>
        <w:spacing w:before="100" w:beforeAutospacing="1" w:after="100" w:afterAutospacing="1" w:line="240" w:lineRule="auto"/>
        <w:outlineLvl w:val="3"/>
        <w:rPr>
          <w:rFonts w:ascii="Times New Roman" w:eastAsia="Times New Roman" w:hAnsi="Times New Roman" w:cs="Times New Roman"/>
          <w:b/>
          <w:bCs/>
          <w:sz w:val="24"/>
          <w:szCs w:val="24"/>
        </w:rPr>
      </w:pPr>
      <w:r w:rsidRPr="005B6B0F">
        <w:rPr>
          <w:rFonts w:ascii="Times New Roman" w:eastAsia="Times New Roman" w:hAnsi="Times New Roman" w:cs="Times New Roman"/>
          <w:b/>
          <w:bCs/>
          <w:sz w:val="24"/>
          <w:szCs w:val="24"/>
        </w:rPr>
        <w:t>The Lagrange multiplier or score test</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r w:rsidRPr="005B6B0F">
        <w:rPr>
          <w:rFonts w:ascii="Times New Roman" w:eastAsia="Times New Roman" w:hAnsi="Times New Roman" w:cs="Times New Roman"/>
          <w:sz w:val="24"/>
          <w:szCs w:val="24"/>
        </w:rPr>
        <w:t xml:space="preserve">As with the Wald test, the Lagrange multiplier test requires estimating only a single model. The difference is that with the Lagrange multiplier test, the model estimated does not include the parameter(s) of interest. This means, in our example, we can use the Lagrange multiplier test to test whether adding </w:t>
      </w:r>
      <w:r w:rsidRPr="005B6B0F">
        <w:rPr>
          <w:rFonts w:ascii="Times New Roman" w:eastAsia="Times New Roman" w:hAnsi="Times New Roman" w:cs="Times New Roman"/>
          <w:b/>
          <w:bCs/>
          <w:sz w:val="24"/>
          <w:szCs w:val="24"/>
        </w:rPr>
        <w:t>science</w:t>
      </w:r>
      <w:r w:rsidRPr="005B6B0F">
        <w:rPr>
          <w:rFonts w:ascii="Times New Roman" w:eastAsia="Times New Roman" w:hAnsi="Times New Roman" w:cs="Times New Roman"/>
          <w:sz w:val="24"/>
          <w:szCs w:val="24"/>
        </w:rPr>
        <w:t xml:space="preserve"> and </w:t>
      </w:r>
      <w:r w:rsidRPr="005B6B0F">
        <w:rPr>
          <w:rFonts w:ascii="Times New Roman" w:eastAsia="Times New Roman" w:hAnsi="Times New Roman" w:cs="Times New Roman"/>
          <w:b/>
          <w:bCs/>
          <w:sz w:val="24"/>
          <w:szCs w:val="24"/>
        </w:rPr>
        <w:t>math</w:t>
      </w:r>
      <w:r w:rsidRPr="005B6B0F">
        <w:rPr>
          <w:rFonts w:ascii="Times New Roman" w:eastAsia="Times New Roman" w:hAnsi="Times New Roman" w:cs="Times New Roman"/>
          <w:sz w:val="24"/>
          <w:szCs w:val="24"/>
        </w:rPr>
        <w:t xml:space="preserve"> to the model will result in a significant improvement in model fit, after running a model with just </w:t>
      </w:r>
      <w:r w:rsidRPr="005B6B0F">
        <w:rPr>
          <w:rFonts w:ascii="Times New Roman" w:eastAsia="Times New Roman" w:hAnsi="Times New Roman" w:cs="Times New Roman"/>
          <w:b/>
          <w:bCs/>
          <w:sz w:val="24"/>
          <w:szCs w:val="24"/>
        </w:rPr>
        <w:t>female</w:t>
      </w:r>
      <w:r w:rsidRPr="005B6B0F">
        <w:rPr>
          <w:rFonts w:ascii="Times New Roman" w:eastAsia="Times New Roman" w:hAnsi="Times New Roman" w:cs="Times New Roman"/>
          <w:sz w:val="24"/>
          <w:szCs w:val="24"/>
        </w:rPr>
        <w:t xml:space="preserve"> and </w:t>
      </w:r>
      <w:r w:rsidRPr="005B6B0F">
        <w:rPr>
          <w:rFonts w:ascii="Times New Roman" w:eastAsia="Times New Roman" w:hAnsi="Times New Roman" w:cs="Times New Roman"/>
          <w:b/>
          <w:bCs/>
          <w:sz w:val="24"/>
          <w:szCs w:val="24"/>
        </w:rPr>
        <w:t>read</w:t>
      </w:r>
      <w:r w:rsidRPr="005B6B0F">
        <w:rPr>
          <w:rFonts w:ascii="Times New Roman" w:eastAsia="Times New Roman" w:hAnsi="Times New Roman" w:cs="Times New Roman"/>
          <w:sz w:val="24"/>
          <w:szCs w:val="24"/>
        </w:rPr>
        <w:t xml:space="preserve"> as predictor variables. The test statistic is calculated based on</w:t>
      </w:r>
      <w:proofErr w:type="gramStart"/>
      <w:r w:rsidRPr="005B6B0F">
        <w:rPr>
          <w:rFonts w:ascii="Times New Roman" w:eastAsia="Times New Roman" w:hAnsi="Times New Roman" w:cs="Times New Roman"/>
          <w:sz w:val="24"/>
          <w:szCs w:val="24"/>
        </w:rPr>
        <w:t>  the</w:t>
      </w:r>
      <w:proofErr w:type="gramEnd"/>
      <w:r w:rsidRPr="005B6B0F">
        <w:rPr>
          <w:rFonts w:ascii="Times New Roman" w:eastAsia="Times New Roman" w:hAnsi="Times New Roman" w:cs="Times New Roman"/>
          <w:sz w:val="24"/>
          <w:szCs w:val="24"/>
        </w:rPr>
        <w:t xml:space="preserve"> slope of the likelihood function at the observed values of the variables in the model (</w:t>
      </w:r>
      <w:r w:rsidRPr="005B6B0F">
        <w:rPr>
          <w:rFonts w:ascii="Times New Roman" w:eastAsia="Times New Roman" w:hAnsi="Times New Roman" w:cs="Times New Roman"/>
          <w:b/>
          <w:bCs/>
          <w:sz w:val="24"/>
          <w:szCs w:val="24"/>
        </w:rPr>
        <w:t>female</w:t>
      </w:r>
      <w:r w:rsidRPr="005B6B0F">
        <w:rPr>
          <w:rFonts w:ascii="Times New Roman" w:eastAsia="Times New Roman" w:hAnsi="Times New Roman" w:cs="Times New Roman"/>
          <w:sz w:val="24"/>
          <w:szCs w:val="24"/>
        </w:rPr>
        <w:t xml:space="preserve"> and </w:t>
      </w:r>
      <w:r w:rsidRPr="005B6B0F">
        <w:rPr>
          <w:rFonts w:ascii="Times New Roman" w:eastAsia="Times New Roman" w:hAnsi="Times New Roman" w:cs="Times New Roman"/>
          <w:b/>
          <w:bCs/>
          <w:sz w:val="24"/>
          <w:szCs w:val="24"/>
        </w:rPr>
        <w:t>read</w:t>
      </w:r>
      <w:r w:rsidRPr="005B6B0F">
        <w:rPr>
          <w:rFonts w:ascii="Times New Roman" w:eastAsia="Times New Roman" w:hAnsi="Times New Roman" w:cs="Times New Roman"/>
          <w:sz w:val="24"/>
          <w:szCs w:val="24"/>
        </w:rPr>
        <w:t xml:space="preserve">). This estimated </w:t>
      </w:r>
      <w:proofErr w:type="gramStart"/>
      <w:r w:rsidRPr="005B6B0F">
        <w:rPr>
          <w:rFonts w:ascii="Times New Roman" w:eastAsia="Times New Roman" w:hAnsi="Times New Roman" w:cs="Times New Roman"/>
          <w:sz w:val="24"/>
          <w:szCs w:val="24"/>
        </w:rPr>
        <w:t>slope,</w:t>
      </w:r>
      <w:proofErr w:type="gramEnd"/>
      <w:r w:rsidRPr="005B6B0F">
        <w:rPr>
          <w:rFonts w:ascii="Times New Roman" w:eastAsia="Times New Roman" w:hAnsi="Times New Roman" w:cs="Times New Roman"/>
          <w:sz w:val="24"/>
          <w:szCs w:val="24"/>
        </w:rPr>
        <w:t xml:space="preserve"> or "score" is the reason the Lagrange multiplier test is sometimes called the score test. The scores are then used to estimate the improvement in model fit if additional variables were included in the model. The test statistic is the expected change in the chi-squared statistic for the model if a variable or set of variables is added to the model. Because it tests for improvement of model fit if variables that are currently omitted are added to the model, the Lagrange multiplier test is sometimes also referred to as a test for omitted variables. They are also sometimes referred to as modification indices, particularly in the structural equation modeling literature. </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r w:rsidRPr="005B6B0F">
        <w:rPr>
          <w:rFonts w:ascii="Times New Roman" w:eastAsia="Times New Roman" w:hAnsi="Times New Roman" w:cs="Times New Roman"/>
          <w:sz w:val="24"/>
          <w:szCs w:val="24"/>
        </w:rPr>
        <w:t xml:space="preserve">Below is output for the logistic regression model using the variables </w:t>
      </w:r>
      <w:r w:rsidRPr="005B6B0F">
        <w:rPr>
          <w:rFonts w:ascii="Times New Roman" w:eastAsia="Times New Roman" w:hAnsi="Times New Roman" w:cs="Times New Roman"/>
          <w:b/>
          <w:bCs/>
          <w:sz w:val="24"/>
          <w:szCs w:val="24"/>
        </w:rPr>
        <w:t>female</w:t>
      </w:r>
      <w:r w:rsidRPr="005B6B0F">
        <w:rPr>
          <w:rFonts w:ascii="Times New Roman" w:eastAsia="Times New Roman" w:hAnsi="Times New Roman" w:cs="Times New Roman"/>
          <w:sz w:val="24"/>
          <w:szCs w:val="24"/>
        </w:rPr>
        <w:t xml:space="preserve"> and </w:t>
      </w:r>
      <w:r w:rsidRPr="005B6B0F">
        <w:rPr>
          <w:rFonts w:ascii="Times New Roman" w:eastAsia="Times New Roman" w:hAnsi="Times New Roman" w:cs="Times New Roman"/>
          <w:b/>
          <w:bCs/>
          <w:sz w:val="24"/>
          <w:szCs w:val="24"/>
        </w:rPr>
        <w:t>read</w:t>
      </w:r>
      <w:r w:rsidRPr="005B6B0F">
        <w:rPr>
          <w:rFonts w:ascii="Times New Roman" w:eastAsia="Times New Roman" w:hAnsi="Times New Roman" w:cs="Times New Roman"/>
          <w:sz w:val="24"/>
          <w:szCs w:val="24"/>
        </w:rPr>
        <w:t xml:space="preserve"> as predictors of </w:t>
      </w:r>
      <w:proofErr w:type="spellStart"/>
      <w:r w:rsidRPr="005B6B0F">
        <w:rPr>
          <w:rFonts w:ascii="Times New Roman" w:eastAsia="Times New Roman" w:hAnsi="Times New Roman" w:cs="Times New Roman"/>
          <w:b/>
          <w:bCs/>
          <w:sz w:val="24"/>
          <w:szCs w:val="24"/>
        </w:rPr>
        <w:t>hiwrite</w:t>
      </w:r>
      <w:proofErr w:type="spellEnd"/>
      <w:r w:rsidRPr="005B6B0F">
        <w:rPr>
          <w:rFonts w:ascii="Times New Roman" w:eastAsia="Times New Roman" w:hAnsi="Times New Roman" w:cs="Times New Roman"/>
          <w:sz w:val="24"/>
          <w:szCs w:val="24"/>
        </w:rPr>
        <w:t xml:space="preserve"> (this is the same as model 1 from the </w:t>
      </w:r>
      <w:proofErr w:type="spellStart"/>
      <w:r w:rsidRPr="005B6B0F">
        <w:rPr>
          <w:rFonts w:ascii="Times New Roman" w:eastAsia="Times New Roman" w:hAnsi="Times New Roman" w:cs="Times New Roman"/>
          <w:sz w:val="24"/>
          <w:szCs w:val="24"/>
        </w:rPr>
        <w:t>lr</w:t>
      </w:r>
      <w:proofErr w:type="spellEnd"/>
      <w:r w:rsidRPr="005B6B0F">
        <w:rPr>
          <w:rFonts w:ascii="Times New Roman" w:eastAsia="Times New Roman" w:hAnsi="Times New Roman" w:cs="Times New Roman"/>
          <w:sz w:val="24"/>
          <w:szCs w:val="24"/>
        </w:rPr>
        <w:t xml:space="preserve"> test). </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Logistic regression                               Number of </w:t>
      </w:r>
      <w:proofErr w:type="spellStart"/>
      <w:r w:rsidRPr="005B6B0F">
        <w:rPr>
          <w:rFonts w:ascii="Courier New" w:eastAsia="Times New Roman" w:hAnsi="Courier New" w:cs="Courier New"/>
          <w:sz w:val="20"/>
          <w:szCs w:val="20"/>
        </w:rPr>
        <w:t>obs</w:t>
      </w:r>
      <w:proofErr w:type="spellEnd"/>
      <w:r w:rsidRPr="005B6B0F">
        <w:rPr>
          <w:rFonts w:ascii="Courier New" w:eastAsia="Times New Roman" w:hAnsi="Courier New" w:cs="Courier New"/>
          <w:sz w:val="20"/>
          <w:szCs w:val="20"/>
        </w:rPr>
        <w:t xml:space="preserve">   =        200</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LR </w:t>
      </w:r>
      <w:proofErr w:type="gramStart"/>
      <w:r w:rsidRPr="005B6B0F">
        <w:rPr>
          <w:rFonts w:ascii="Courier New" w:eastAsia="Times New Roman" w:hAnsi="Courier New" w:cs="Courier New"/>
          <w:sz w:val="20"/>
          <w:szCs w:val="20"/>
        </w:rPr>
        <w:t>chi2(</w:t>
      </w:r>
      <w:proofErr w:type="gramEnd"/>
      <w:r w:rsidRPr="005B6B0F">
        <w:rPr>
          <w:rFonts w:ascii="Courier New" w:eastAsia="Times New Roman" w:hAnsi="Courier New" w:cs="Courier New"/>
          <w:sz w:val="20"/>
          <w:szCs w:val="20"/>
        </w:rPr>
        <w:t>2)      =      69.94</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spellStart"/>
      <w:r w:rsidRPr="005B6B0F">
        <w:rPr>
          <w:rFonts w:ascii="Courier New" w:eastAsia="Times New Roman" w:hAnsi="Courier New" w:cs="Courier New"/>
          <w:sz w:val="20"/>
          <w:szCs w:val="20"/>
        </w:rPr>
        <w:t>Prob</w:t>
      </w:r>
      <w:proofErr w:type="spellEnd"/>
      <w:r w:rsidRPr="005B6B0F">
        <w:rPr>
          <w:rFonts w:ascii="Courier New" w:eastAsia="Times New Roman" w:hAnsi="Courier New" w:cs="Courier New"/>
          <w:sz w:val="20"/>
          <w:szCs w:val="20"/>
        </w:rPr>
        <w:t xml:space="preserve"> &gt; chi2     =     0.0000</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lastRenderedPageBreak/>
        <w:t>Log likelihood = -102.44518                       Pseudo R2       =     0.2545</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spellStart"/>
      <w:proofErr w:type="gramStart"/>
      <w:r w:rsidRPr="005B6B0F">
        <w:rPr>
          <w:rFonts w:ascii="Courier New" w:eastAsia="Times New Roman" w:hAnsi="Courier New" w:cs="Courier New"/>
          <w:sz w:val="20"/>
          <w:szCs w:val="20"/>
        </w:rPr>
        <w:t>hiwrite</w:t>
      </w:r>
      <w:proofErr w:type="spellEnd"/>
      <w:proofErr w:type="gramEnd"/>
      <w:r w:rsidRPr="005B6B0F">
        <w:rPr>
          <w:rFonts w:ascii="Courier New" w:eastAsia="Times New Roman" w:hAnsi="Courier New" w:cs="Courier New"/>
          <w:sz w:val="20"/>
          <w:szCs w:val="20"/>
        </w:rPr>
        <w:t xml:space="preserve"> |      </w:t>
      </w:r>
      <w:proofErr w:type="spellStart"/>
      <w:r w:rsidRPr="005B6B0F">
        <w:rPr>
          <w:rFonts w:ascii="Courier New" w:eastAsia="Times New Roman" w:hAnsi="Courier New" w:cs="Courier New"/>
          <w:sz w:val="20"/>
          <w:szCs w:val="20"/>
        </w:rPr>
        <w:t>Coef</w:t>
      </w:r>
      <w:proofErr w:type="spellEnd"/>
      <w:r w:rsidRPr="005B6B0F">
        <w:rPr>
          <w:rFonts w:ascii="Courier New" w:eastAsia="Times New Roman" w:hAnsi="Courier New" w:cs="Courier New"/>
          <w:sz w:val="20"/>
          <w:szCs w:val="20"/>
        </w:rPr>
        <w:t xml:space="preserve">.   Std. Err.      </w:t>
      </w:r>
      <w:proofErr w:type="gramStart"/>
      <w:r w:rsidRPr="005B6B0F">
        <w:rPr>
          <w:rFonts w:ascii="Courier New" w:eastAsia="Times New Roman" w:hAnsi="Courier New" w:cs="Courier New"/>
          <w:sz w:val="20"/>
          <w:szCs w:val="20"/>
        </w:rPr>
        <w:t>z</w:t>
      </w:r>
      <w:proofErr w:type="gramEnd"/>
      <w:r w:rsidRPr="005B6B0F">
        <w:rPr>
          <w:rFonts w:ascii="Courier New" w:eastAsia="Times New Roman" w:hAnsi="Courier New" w:cs="Courier New"/>
          <w:sz w:val="20"/>
          <w:szCs w:val="20"/>
        </w:rPr>
        <w:t xml:space="preserve">    P&gt;|z|     [95% Conf. Interval]</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gramStart"/>
      <w:r w:rsidRPr="005B6B0F">
        <w:rPr>
          <w:rFonts w:ascii="Courier New" w:eastAsia="Times New Roman" w:hAnsi="Courier New" w:cs="Courier New"/>
          <w:sz w:val="20"/>
          <w:szCs w:val="20"/>
        </w:rPr>
        <w:t>female</w:t>
      </w:r>
      <w:proofErr w:type="gramEnd"/>
      <w:r w:rsidRPr="005B6B0F">
        <w:rPr>
          <w:rFonts w:ascii="Courier New" w:eastAsia="Times New Roman" w:hAnsi="Courier New" w:cs="Courier New"/>
          <w:sz w:val="20"/>
          <w:szCs w:val="20"/>
        </w:rPr>
        <w:t xml:space="preserve"> |   1.403022   .3671964     3.82   0.000     .6833301    2.122713</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gramStart"/>
      <w:r w:rsidRPr="005B6B0F">
        <w:rPr>
          <w:rFonts w:ascii="Courier New" w:eastAsia="Times New Roman" w:hAnsi="Courier New" w:cs="Courier New"/>
          <w:sz w:val="20"/>
          <w:szCs w:val="20"/>
        </w:rPr>
        <w:t>read</w:t>
      </w:r>
      <w:proofErr w:type="gramEnd"/>
      <w:r w:rsidRPr="005B6B0F">
        <w:rPr>
          <w:rFonts w:ascii="Courier New" w:eastAsia="Times New Roman" w:hAnsi="Courier New" w:cs="Courier New"/>
          <w:sz w:val="20"/>
          <w:szCs w:val="20"/>
        </w:rPr>
        <w:t xml:space="preserve"> |   .1411402   .0224042     6.30   0.000     .0972287    .1850517</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_cons </w:t>
      </w:r>
      <w:proofErr w:type="gramStart"/>
      <w:r w:rsidRPr="005B6B0F">
        <w:rPr>
          <w:rFonts w:ascii="Courier New" w:eastAsia="Times New Roman" w:hAnsi="Courier New" w:cs="Courier New"/>
          <w:sz w:val="20"/>
          <w:szCs w:val="20"/>
        </w:rPr>
        <w:t>|  -</w:t>
      </w:r>
      <w:proofErr w:type="gramEnd"/>
      <w:r w:rsidRPr="005B6B0F">
        <w:rPr>
          <w:rFonts w:ascii="Courier New" w:eastAsia="Times New Roman" w:hAnsi="Courier New" w:cs="Courier New"/>
          <w:sz w:val="20"/>
          <w:szCs w:val="20"/>
        </w:rPr>
        <w:t>7.798179   1.235685    -6.31   0.000    -10.22008   -5.376281</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r w:rsidRPr="005B6B0F">
        <w:rPr>
          <w:rFonts w:ascii="Times New Roman" w:eastAsia="Times New Roman" w:hAnsi="Times New Roman" w:cs="Times New Roman"/>
          <w:sz w:val="24"/>
          <w:szCs w:val="24"/>
        </w:rPr>
        <w:t xml:space="preserve">After running the above model, we can look at the results of the Lagrange multiplier test. Unlike the previous two tests, which are primarily used to </w:t>
      </w:r>
      <w:proofErr w:type="spellStart"/>
      <w:r w:rsidRPr="005B6B0F">
        <w:rPr>
          <w:rFonts w:ascii="Times New Roman" w:eastAsia="Times New Roman" w:hAnsi="Times New Roman" w:cs="Times New Roman"/>
          <w:sz w:val="24"/>
          <w:szCs w:val="24"/>
        </w:rPr>
        <w:t>asses</w:t>
      </w:r>
      <w:proofErr w:type="spellEnd"/>
      <w:r w:rsidRPr="005B6B0F">
        <w:rPr>
          <w:rFonts w:ascii="Times New Roman" w:eastAsia="Times New Roman" w:hAnsi="Times New Roman" w:cs="Times New Roman"/>
          <w:sz w:val="24"/>
          <w:szCs w:val="24"/>
        </w:rPr>
        <w:t xml:space="preserve"> the change in model fit when more than one variable is added to the model, the Lagrange multiplier test can be used to test the expected change in model fit if one or more parameters which are currently constrained are allowed to be estimated freely. In our example, this means testing whether adding </w:t>
      </w:r>
      <w:r w:rsidRPr="005B6B0F">
        <w:rPr>
          <w:rFonts w:ascii="Times New Roman" w:eastAsia="Times New Roman" w:hAnsi="Times New Roman" w:cs="Times New Roman"/>
          <w:b/>
          <w:bCs/>
          <w:sz w:val="24"/>
          <w:szCs w:val="24"/>
        </w:rPr>
        <w:t>math</w:t>
      </w:r>
      <w:r w:rsidRPr="005B6B0F">
        <w:rPr>
          <w:rFonts w:ascii="Times New Roman" w:eastAsia="Times New Roman" w:hAnsi="Times New Roman" w:cs="Times New Roman"/>
          <w:sz w:val="24"/>
          <w:szCs w:val="24"/>
        </w:rPr>
        <w:t xml:space="preserve"> and </w:t>
      </w:r>
      <w:r w:rsidRPr="005B6B0F">
        <w:rPr>
          <w:rFonts w:ascii="Times New Roman" w:eastAsia="Times New Roman" w:hAnsi="Times New Roman" w:cs="Times New Roman"/>
          <w:b/>
          <w:bCs/>
          <w:sz w:val="24"/>
          <w:szCs w:val="24"/>
        </w:rPr>
        <w:t>science</w:t>
      </w:r>
      <w:r w:rsidRPr="005B6B0F">
        <w:rPr>
          <w:rFonts w:ascii="Times New Roman" w:eastAsia="Times New Roman" w:hAnsi="Times New Roman" w:cs="Times New Roman"/>
          <w:sz w:val="24"/>
          <w:szCs w:val="24"/>
        </w:rPr>
        <w:t xml:space="preserve"> to the model would significantly improve model fit. Below is the output for the score test. The first two rows in the table give the test statistics (or scores) for adding either variable alone to the model. To carry on with our example, we will focus on the results in the third row labeled "simultaneous test," which shows the test statistic for adding both </w:t>
      </w:r>
      <w:r w:rsidRPr="005B6B0F">
        <w:rPr>
          <w:rFonts w:ascii="Times New Roman" w:eastAsia="Times New Roman" w:hAnsi="Times New Roman" w:cs="Times New Roman"/>
          <w:b/>
          <w:bCs/>
          <w:sz w:val="24"/>
          <w:szCs w:val="24"/>
        </w:rPr>
        <w:t>math</w:t>
      </w:r>
      <w:r w:rsidRPr="005B6B0F">
        <w:rPr>
          <w:rFonts w:ascii="Times New Roman" w:eastAsia="Times New Roman" w:hAnsi="Times New Roman" w:cs="Times New Roman"/>
          <w:sz w:val="24"/>
          <w:szCs w:val="24"/>
        </w:rPr>
        <w:t xml:space="preserve"> and </w:t>
      </w:r>
      <w:r w:rsidRPr="005B6B0F">
        <w:rPr>
          <w:rFonts w:ascii="Times New Roman" w:eastAsia="Times New Roman" w:hAnsi="Times New Roman" w:cs="Times New Roman"/>
          <w:b/>
          <w:bCs/>
          <w:sz w:val="24"/>
          <w:szCs w:val="24"/>
        </w:rPr>
        <w:t>science</w:t>
      </w:r>
      <w:r w:rsidRPr="005B6B0F">
        <w:rPr>
          <w:rFonts w:ascii="Times New Roman" w:eastAsia="Times New Roman" w:hAnsi="Times New Roman" w:cs="Times New Roman"/>
          <w:sz w:val="24"/>
          <w:szCs w:val="24"/>
        </w:rPr>
        <w:t xml:space="preserve"> to our model. The test statistic for adding both </w:t>
      </w:r>
      <w:r w:rsidRPr="005B6B0F">
        <w:rPr>
          <w:rFonts w:ascii="Times New Roman" w:eastAsia="Times New Roman" w:hAnsi="Times New Roman" w:cs="Times New Roman"/>
          <w:b/>
          <w:bCs/>
          <w:sz w:val="24"/>
          <w:szCs w:val="24"/>
        </w:rPr>
        <w:t>math</w:t>
      </w:r>
      <w:r w:rsidRPr="005B6B0F">
        <w:rPr>
          <w:rFonts w:ascii="Times New Roman" w:eastAsia="Times New Roman" w:hAnsi="Times New Roman" w:cs="Times New Roman"/>
          <w:sz w:val="24"/>
          <w:szCs w:val="24"/>
        </w:rPr>
        <w:t xml:space="preserve"> and </w:t>
      </w:r>
      <w:r w:rsidRPr="005B6B0F">
        <w:rPr>
          <w:rFonts w:ascii="Times New Roman" w:eastAsia="Times New Roman" w:hAnsi="Times New Roman" w:cs="Times New Roman"/>
          <w:b/>
          <w:bCs/>
          <w:sz w:val="24"/>
          <w:szCs w:val="24"/>
        </w:rPr>
        <w:t>science</w:t>
      </w:r>
      <w:r w:rsidRPr="005B6B0F">
        <w:rPr>
          <w:rFonts w:ascii="Times New Roman" w:eastAsia="Times New Roman" w:hAnsi="Times New Roman" w:cs="Times New Roman"/>
          <w:sz w:val="24"/>
          <w:szCs w:val="24"/>
        </w:rPr>
        <w:t xml:space="preserve"> to the model is 35.51, it is distributed chi-squared, with degrees of freedom equal to the number of variables being added to the model, so in our example, 2. The p-value is below the typical cutoff of 0.05, suggesting that including the variables </w:t>
      </w:r>
      <w:r w:rsidRPr="005B6B0F">
        <w:rPr>
          <w:rFonts w:ascii="Times New Roman" w:eastAsia="Times New Roman" w:hAnsi="Times New Roman" w:cs="Times New Roman"/>
          <w:b/>
          <w:bCs/>
          <w:sz w:val="24"/>
          <w:szCs w:val="24"/>
        </w:rPr>
        <w:t>math</w:t>
      </w:r>
      <w:r w:rsidRPr="005B6B0F">
        <w:rPr>
          <w:rFonts w:ascii="Times New Roman" w:eastAsia="Times New Roman" w:hAnsi="Times New Roman" w:cs="Times New Roman"/>
          <w:sz w:val="24"/>
          <w:szCs w:val="24"/>
        </w:rPr>
        <w:t xml:space="preserve"> and </w:t>
      </w:r>
      <w:r w:rsidRPr="005B6B0F">
        <w:rPr>
          <w:rFonts w:ascii="Times New Roman" w:eastAsia="Times New Roman" w:hAnsi="Times New Roman" w:cs="Times New Roman"/>
          <w:b/>
          <w:bCs/>
          <w:sz w:val="24"/>
          <w:szCs w:val="24"/>
        </w:rPr>
        <w:t>science</w:t>
      </w:r>
      <w:r w:rsidRPr="005B6B0F">
        <w:rPr>
          <w:rFonts w:ascii="Times New Roman" w:eastAsia="Times New Roman" w:hAnsi="Times New Roman" w:cs="Times New Roman"/>
          <w:sz w:val="24"/>
          <w:szCs w:val="24"/>
        </w:rPr>
        <w:t xml:space="preserve"> in the model would create a statistically significant improvement in model fit. This conclusion is consistent with the results of both the </w:t>
      </w:r>
      <w:proofErr w:type="spellStart"/>
      <w:r w:rsidRPr="005B6B0F">
        <w:rPr>
          <w:rFonts w:ascii="Times New Roman" w:eastAsia="Times New Roman" w:hAnsi="Times New Roman" w:cs="Times New Roman"/>
          <w:sz w:val="24"/>
          <w:szCs w:val="24"/>
        </w:rPr>
        <w:t>lr</w:t>
      </w:r>
      <w:proofErr w:type="spellEnd"/>
      <w:r w:rsidRPr="005B6B0F">
        <w:rPr>
          <w:rFonts w:ascii="Times New Roman" w:eastAsia="Times New Roman" w:hAnsi="Times New Roman" w:cs="Times New Roman"/>
          <w:sz w:val="24"/>
          <w:szCs w:val="24"/>
        </w:rPr>
        <w:t xml:space="preserve"> and Wald tests.</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B6B0F">
        <w:rPr>
          <w:rFonts w:ascii="Courier New" w:eastAsia="Times New Roman" w:hAnsi="Courier New" w:cs="Courier New"/>
          <w:sz w:val="20"/>
          <w:szCs w:val="20"/>
        </w:rPr>
        <w:t>logit</w:t>
      </w:r>
      <w:proofErr w:type="spellEnd"/>
      <w:proofErr w:type="gramEnd"/>
      <w:r w:rsidRPr="005B6B0F">
        <w:rPr>
          <w:rFonts w:ascii="Courier New" w:eastAsia="Times New Roman" w:hAnsi="Courier New" w:cs="Courier New"/>
          <w:sz w:val="20"/>
          <w:szCs w:val="20"/>
        </w:rPr>
        <w:t>: score tests for omitted variables</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Term                 |    </w:t>
      </w:r>
      <w:proofErr w:type="gramStart"/>
      <w:r w:rsidRPr="005B6B0F">
        <w:rPr>
          <w:rFonts w:ascii="Courier New" w:eastAsia="Times New Roman" w:hAnsi="Courier New" w:cs="Courier New"/>
          <w:sz w:val="20"/>
          <w:szCs w:val="20"/>
        </w:rPr>
        <w:t>score  df</w:t>
      </w:r>
      <w:proofErr w:type="gramEnd"/>
      <w:r w:rsidRPr="005B6B0F">
        <w:rPr>
          <w:rFonts w:ascii="Courier New" w:eastAsia="Times New Roman" w:hAnsi="Courier New" w:cs="Courier New"/>
          <w:sz w:val="20"/>
          <w:szCs w:val="20"/>
        </w:rPr>
        <w:t xml:space="preserve">     p</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gramStart"/>
      <w:r w:rsidRPr="005B6B0F">
        <w:rPr>
          <w:rFonts w:ascii="Courier New" w:eastAsia="Times New Roman" w:hAnsi="Courier New" w:cs="Courier New"/>
          <w:sz w:val="20"/>
          <w:szCs w:val="20"/>
        </w:rPr>
        <w:t>math</w:t>
      </w:r>
      <w:proofErr w:type="gramEnd"/>
      <w:r w:rsidRPr="005B6B0F">
        <w:rPr>
          <w:rFonts w:ascii="Courier New" w:eastAsia="Times New Roman" w:hAnsi="Courier New" w:cs="Courier New"/>
          <w:sz w:val="20"/>
          <w:szCs w:val="20"/>
        </w:rPr>
        <w:t xml:space="preserve"> |    28.94   1   0.0000</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gramStart"/>
      <w:r w:rsidRPr="005B6B0F">
        <w:rPr>
          <w:rFonts w:ascii="Courier New" w:eastAsia="Times New Roman" w:hAnsi="Courier New" w:cs="Courier New"/>
          <w:sz w:val="20"/>
          <w:szCs w:val="20"/>
        </w:rPr>
        <w:t>science</w:t>
      </w:r>
      <w:proofErr w:type="gramEnd"/>
      <w:r w:rsidRPr="005B6B0F">
        <w:rPr>
          <w:rFonts w:ascii="Courier New" w:eastAsia="Times New Roman" w:hAnsi="Courier New" w:cs="Courier New"/>
          <w:sz w:val="20"/>
          <w:szCs w:val="20"/>
        </w:rPr>
        <w:t xml:space="preserve"> |    15.39   1   0.0001</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 xml:space="preserve">   </w:t>
      </w:r>
      <w:proofErr w:type="gramStart"/>
      <w:r w:rsidRPr="005B6B0F">
        <w:rPr>
          <w:rFonts w:ascii="Courier New" w:eastAsia="Times New Roman" w:hAnsi="Courier New" w:cs="Courier New"/>
          <w:sz w:val="20"/>
          <w:szCs w:val="20"/>
        </w:rPr>
        <w:t>simultaneous</w:t>
      </w:r>
      <w:proofErr w:type="gramEnd"/>
      <w:r w:rsidRPr="005B6B0F">
        <w:rPr>
          <w:rFonts w:ascii="Courier New" w:eastAsia="Times New Roman" w:hAnsi="Courier New" w:cs="Courier New"/>
          <w:sz w:val="20"/>
          <w:szCs w:val="20"/>
        </w:rPr>
        <w:t xml:space="preserve"> test |    35.51   2   0.0000</w:t>
      </w:r>
    </w:p>
    <w:p w:rsidR="005B6B0F" w:rsidRPr="005B6B0F" w:rsidRDefault="005B6B0F" w:rsidP="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5B6B0F">
        <w:rPr>
          <w:rFonts w:ascii="Courier New" w:eastAsia="Times New Roman" w:hAnsi="Courier New" w:cs="Courier New"/>
          <w:sz w:val="20"/>
          <w:szCs w:val="20"/>
        </w:rPr>
        <w:t>---------------------+----------------------</w:t>
      </w:r>
    </w:p>
    <w:p w:rsidR="005B6B0F" w:rsidRPr="005B6B0F" w:rsidRDefault="005B6B0F" w:rsidP="005B6B0F">
      <w:pPr>
        <w:spacing w:before="100" w:beforeAutospacing="1" w:after="100" w:afterAutospacing="1" w:line="240" w:lineRule="auto"/>
        <w:outlineLvl w:val="3"/>
        <w:rPr>
          <w:rFonts w:ascii="Times New Roman" w:eastAsia="Times New Roman" w:hAnsi="Times New Roman" w:cs="Times New Roman"/>
          <w:b/>
          <w:bCs/>
          <w:sz w:val="24"/>
          <w:szCs w:val="24"/>
        </w:rPr>
      </w:pPr>
      <w:r w:rsidRPr="005B6B0F">
        <w:rPr>
          <w:rFonts w:ascii="Times New Roman" w:eastAsia="Times New Roman" w:hAnsi="Times New Roman" w:cs="Times New Roman"/>
          <w:b/>
          <w:bCs/>
          <w:sz w:val="24"/>
          <w:szCs w:val="24"/>
        </w:rPr>
        <w:t>A comparison of the three tests</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r w:rsidRPr="005B6B0F">
        <w:rPr>
          <w:rFonts w:ascii="Times New Roman" w:eastAsia="Times New Roman" w:hAnsi="Times New Roman" w:cs="Times New Roman"/>
          <w:sz w:val="24"/>
          <w:szCs w:val="24"/>
        </w:rPr>
        <w:t xml:space="preserve">As discussed above, all three tests address the same basic question, which is, does constraining parameters to zero (i.e., leaving out these predictor variables) </w:t>
      </w:r>
      <w:proofErr w:type="gramStart"/>
      <w:r w:rsidRPr="005B6B0F">
        <w:rPr>
          <w:rFonts w:ascii="Times New Roman" w:eastAsia="Times New Roman" w:hAnsi="Times New Roman" w:cs="Times New Roman"/>
          <w:sz w:val="24"/>
          <w:szCs w:val="24"/>
        </w:rPr>
        <w:t>reduce</w:t>
      </w:r>
      <w:proofErr w:type="gramEnd"/>
      <w:r w:rsidRPr="005B6B0F">
        <w:rPr>
          <w:rFonts w:ascii="Times New Roman" w:eastAsia="Times New Roman" w:hAnsi="Times New Roman" w:cs="Times New Roman"/>
          <w:sz w:val="24"/>
          <w:szCs w:val="24"/>
        </w:rPr>
        <w:t xml:space="preserve"> the fit of the model? The difference between the tests is how they go about answering that question. As you have seen, in order to perform a likelihood ratio test, one must estimate both of the models one wishes to compare. The advantage of the Wald and Lagrange multiplier (or score) tests is that they approximate the </w:t>
      </w:r>
      <w:proofErr w:type="spellStart"/>
      <w:r w:rsidRPr="005B6B0F">
        <w:rPr>
          <w:rFonts w:ascii="Times New Roman" w:eastAsia="Times New Roman" w:hAnsi="Times New Roman" w:cs="Times New Roman"/>
          <w:sz w:val="24"/>
          <w:szCs w:val="24"/>
        </w:rPr>
        <w:t>lr</w:t>
      </w:r>
      <w:proofErr w:type="spellEnd"/>
      <w:r w:rsidRPr="005B6B0F">
        <w:rPr>
          <w:rFonts w:ascii="Times New Roman" w:eastAsia="Times New Roman" w:hAnsi="Times New Roman" w:cs="Times New Roman"/>
          <w:sz w:val="24"/>
          <w:szCs w:val="24"/>
        </w:rPr>
        <w:t xml:space="preserve"> test, but require that only one model be estimated. Both the Wald and the Lagrange multiplier tests are asymptotically equivalent to the </w:t>
      </w:r>
      <w:proofErr w:type="spellStart"/>
      <w:r w:rsidRPr="005B6B0F">
        <w:rPr>
          <w:rFonts w:ascii="Times New Roman" w:eastAsia="Times New Roman" w:hAnsi="Times New Roman" w:cs="Times New Roman"/>
          <w:sz w:val="24"/>
          <w:szCs w:val="24"/>
        </w:rPr>
        <w:t>lr</w:t>
      </w:r>
      <w:proofErr w:type="spellEnd"/>
      <w:r w:rsidRPr="005B6B0F">
        <w:rPr>
          <w:rFonts w:ascii="Times New Roman" w:eastAsia="Times New Roman" w:hAnsi="Times New Roman" w:cs="Times New Roman"/>
          <w:sz w:val="24"/>
          <w:szCs w:val="24"/>
        </w:rPr>
        <w:t xml:space="preserve"> test, that is, as the sample size becomes infinitely large, the values of the Wald and Lagrange multiplier test statistics will become increasingly close to the test statistic from the </w:t>
      </w:r>
      <w:proofErr w:type="spellStart"/>
      <w:r w:rsidRPr="005B6B0F">
        <w:rPr>
          <w:rFonts w:ascii="Times New Roman" w:eastAsia="Times New Roman" w:hAnsi="Times New Roman" w:cs="Times New Roman"/>
          <w:sz w:val="24"/>
          <w:szCs w:val="24"/>
        </w:rPr>
        <w:t>lr</w:t>
      </w:r>
      <w:proofErr w:type="spellEnd"/>
      <w:r w:rsidRPr="005B6B0F">
        <w:rPr>
          <w:rFonts w:ascii="Times New Roman" w:eastAsia="Times New Roman" w:hAnsi="Times New Roman" w:cs="Times New Roman"/>
          <w:sz w:val="24"/>
          <w:szCs w:val="24"/>
        </w:rPr>
        <w:t xml:space="preserve"> test. In finite samples, the three will tend to generate somewhat different test statistics, but will generally come to the same conclusion. An interesting relationship between the three tests is that, when the model is linear the three test statistics have the following relationship Wald ≥ LR ≥ score (Johnston and </w:t>
      </w:r>
      <w:proofErr w:type="spellStart"/>
      <w:r w:rsidRPr="005B6B0F">
        <w:rPr>
          <w:rFonts w:ascii="Times New Roman" w:eastAsia="Times New Roman" w:hAnsi="Times New Roman" w:cs="Times New Roman"/>
          <w:sz w:val="24"/>
          <w:szCs w:val="24"/>
        </w:rPr>
        <w:t>DiNardo</w:t>
      </w:r>
      <w:proofErr w:type="spellEnd"/>
      <w:r w:rsidRPr="005B6B0F">
        <w:rPr>
          <w:rFonts w:ascii="Times New Roman" w:eastAsia="Times New Roman" w:hAnsi="Times New Roman" w:cs="Times New Roman"/>
          <w:sz w:val="24"/>
          <w:szCs w:val="24"/>
        </w:rPr>
        <w:t xml:space="preserve"> 1997 p. 150). That is, the Wald test statistic will always be greater than the LR test statistic, which will, in turn, always be greater than the test statistic from the score test. When computing power was much more limited, and many models took a long time to run, being able to approximate the </w:t>
      </w:r>
      <w:proofErr w:type="spellStart"/>
      <w:r w:rsidRPr="005B6B0F">
        <w:rPr>
          <w:rFonts w:ascii="Times New Roman" w:eastAsia="Times New Roman" w:hAnsi="Times New Roman" w:cs="Times New Roman"/>
          <w:sz w:val="24"/>
          <w:szCs w:val="24"/>
        </w:rPr>
        <w:t>lr</w:t>
      </w:r>
      <w:proofErr w:type="spellEnd"/>
      <w:r w:rsidRPr="005B6B0F">
        <w:rPr>
          <w:rFonts w:ascii="Times New Roman" w:eastAsia="Times New Roman" w:hAnsi="Times New Roman" w:cs="Times New Roman"/>
          <w:sz w:val="24"/>
          <w:szCs w:val="24"/>
        </w:rPr>
        <w:t xml:space="preserve"> test using a single model was a fairly major advantage. Today, for most of the models researchers are likely to want to compare, computational time is not an issue, and we generally recommend running the likelihood ratio test in most situations. This is not to say that one should never use the Wald or score tests. For example, the Wald test is commonly used to perform multiple degree of freedom tests on sets of dummy variables used to model categorical predictor variables in regression (for more information see our </w:t>
      </w:r>
      <w:proofErr w:type="spellStart"/>
      <w:r w:rsidRPr="005B6B0F">
        <w:rPr>
          <w:rFonts w:ascii="Times New Roman" w:eastAsia="Times New Roman" w:hAnsi="Times New Roman" w:cs="Times New Roman"/>
          <w:sz w:val="24"/>
          <w:szCs w:val="24"/>
        </w:rPr>
        <w:t>webbooks</w:t>
      </w:r>
      <w:proofErr w:type="spellEnd"/>
      <w:r w:rsidRPr="005B6B0F">
        <w:rPr>
          <w:rFonts w:ascii="Times New Roman" w:eastAsia="Times New Roman" w:hAnsi="Times New Roman" w:cs="Times New Roman"/>
          <w:sz w:val="24"/>
          <w:szCs w:val="24"/>
        </w:rPr>
        <w:t xml:space="preserve"> on Regression with </w:t>
      </w:r>
      <w:hyperlink r:id="rId7" w:history="1">
        <w:r w:rsidRPr="005B6B0F">
          <w:rPr>
            <w:rFonts w:ascii="Times New Roman" w:eastAsia="Times New Roman" w:hAnsi="Times New Roman" w:cs="Times New Roman"/>
            <w:color w:val="0000FF"/>
            <w:sz w:val="24"/>
            <w:szCs w:val="24"/>
            <w:u w:val="single"/>
          </w:rPr>
          <w:t>Stata</w:t>
        </w:r>
      </w:hyperlink>
      <w:r w:rsidRPr="005B6B0F">
        <w:rPr>
          <w:rFonts w:ascii="Times New Roman" w:eastAsia="Times New Roman" w:hAnsi="Times New Roman" w:cs="Times New Roman"/>
          <w:sz w:val="24"/>
          <w:szCs w:val="24"/>
        </w:rPr>
        <w:t xml:space="preserve">, </w:t>
      </w:r>
      <w:hyperlink r:id="rId8" w:history="1">
        <w:r w:rsidRPr="005B6B0F">
          <w:rPr>
            <w:rFonts w:ascii="Times New Roman" w:eastAsia="Times New Roman" w:hAnsi="Times New Roman" w:cs="Times New Roman"/>
            <w:color w:val="0000FF"/>
            <w:sz w:val="24"/>
            <w:szCs w:val="24"/>
            <w:u w:val="single"/>
          </w:rPr>
          <w:t>SPSS</w:t>
        </w:r>
      </w:hyperlink>
      <w:r w:rsidRPr="005B6B0F">
        <w:rPr>
          <w:rFonts w:ascii="Times New Roman" w:eastAsia="Times New Roman" w:hAnsi="Times New Roman" w:cs="Times New Roman"/>
          <w:sz w:val="24"/>
          <w:szCs w:val="24"/>
        </w:rPr>
        <w:t xml:space="preserve">, and </w:t>
      </w:r>
      <w:hyperlink r:id="rId9" w:history="1">
        <w:r w:rsidRPr="005B6B0F">
          <w:rPr>
            <w:rFonts w:ascii="Times New Roman" w:eastAsia="Times New Roman" w:hAnsi="Times New Roman" w:cs="Times New Roman"/>
            <w:color w:val="0000FF"/>
            <w:sz w:val="24"/>
            <w:szCs w:val="24"/>
            <w:u w:val="single"/>
          </w:rPr>
          <w:t>SAS</w:t>
        </w:r>
      </w:hyperlink>
      <w:r w:rsidRPr="005B6B0F">
        <w:rPr>
          <w:rFonts w:ascii="Times New Roman" w:eastAsia="Times New Roman" w:hAnsi="Times New Roman" w:cs="Times New Roman"/>
          <w:sz w:val="24"/>
          <w:szCs w:val="24"/>
        </w:rPr>
        <w:t>, specifically Chapter 3 - Regression with Categorical Predictors.) The advantage of the score test is that it can be used to search for omitted variables when the number of candidate variables is large.</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95925" cy="4000500"/>
            <wp:effectExtent l="0" t="0" r="9525" b="0"/>
            <wp:docPr id="1" name="Picture 1" descr="http://www.ats.ucla.edu/stat/mult_pkg/faq/general/nested_tes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ts.ucla.edu/stat/mult_pkg/faq/general/nested_test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4000500"/>
                    </a:xfrm>
                    <a:prstGeom prst="rect">
                      <a:avLst/>
                    </a:prstGeom>
                    <a:noFill/>
                    <a:ln>
                      <a:noFill/>
                    </a:ln>
                  </pic:spPr>
                </pic:pic>
              </a:graphicData>
            </a:graphic>
          </wp:inline>
        </w:drawing>
      </w:r>
      <w:r w:rsidRPr="005B6B0F">
        <w:rPr>
          <w:rFonts w:ascii="Times New Roman" w:eastAsia="Times New Roman" w:hAnsi="Times New Roman" w:cs="Times New Roman"/>
          <w:sz w:val="24"/>
          <w:szCs w:val="24"/>
        </w:rPr>
        <w:br/>
        <w:t>Figure based on a figure in Fox (1997, p. 570); used with authors permission.</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r w:rsidRPr="005B6B0F">
        <w:rPr>
          <w:rFonts w:ascii="Times New Roman" w:eastAsia="Times New Roman" w:hAnsi="Times New Roman" w:cs="Times New Roman"/>
          <w:sz w:val="24"/>
          <w:szCs w:val="24"/>
        </w:rPr>
        <w:t xml:space="preserve">One way to better understand how the three tests are related, and how they are different, is to look at a graphical representation of what they are testing. The figure above illustrates what each of the three tests does. Along the x-axis (labeled "a") are possible values of the parameter a (in our example, this would be the regression coefficient for either </w:t>
      </w:r>
      <w:r w:rsidRPr="005B6B0F">
        <w:rPr>
          <w:rFonts w:ascii="Times New Roman" w:eastAsia="Times New Roman" w:hAnsi="Times New Roman" w:cs="Times New Roman"/>
          <w:b/>
          <w:bCs/>
          <w:sz w:val="24"/>
          <w:szCs w:val="24"/>
        </w:rPr>
        <w:t>math</w:t>
      </w:r>
      <w:r w:rsidRPr="005B6B0F">
        <w:rPr>
          <w:rFonts w:ascii="Times New Roman" w:eastAsia="Times New Roman" w:hAnsi="Times New Roman" w:cs="Times New Roman"/>
          <w:sz w:val="24"/>
          <w:szCs w:val="24"/>
        </w:rPr>
        <w:t xml:space="preserve"> or </w:t>
      </w:r>
      <w:r w:rsidRPr="005B6B0F">
        <w:rPr>
          <w:rFonts w:ascii="Times New Roman" w:eastAsia="Times New Roman" w:hAnsi="Times New Roman" w:cs="Times New Roman"/>
          <w:b/>
          <w:bCs/>
          <w:sz w:val="24"/>
          <w:szCs w:val="24"/>
        </w:rPr>
        <w:t>science</w:t>
      </w:r>
      <w:r w:rsidRPr="005B6B0F">
        <w:rPr>
          <w:rFonts w:ascii="Times New Roman" w:eastAsia="Times New Roman" w:hAnsi="Times New Roman" w:cs="Times New Roman"/>
          <w:sz w:val="24"/>
          <w:szCs w:val="24"/>
        </w:rPr>
        <w:t xml:space="preserve">). Along the y-axis are the values of the log likelihood corresponding to those values of </w:t>
      </w:r>
      <w:r w:rsidRPr="005B6B0F">
        <w:rPr>
          <w:rFonts w:ascii="Times New Roman" w:eastAsia="Times New Roman" w:hAnsi="Times New Roman" w:cs="Times New Roman"/>
          <w:b/>
          <w:bCs/>
          <w:sz w:val="24"/>
          <w:szCs w:val="24"/>
        </w:rPr>
        <w:t>a</w:t>
      </w:r>
      <w:r w:rsidRPr="005B6B0F">
        <w:rPr>
          <w:rFonts w:ascii="Times New Roman" w:eastAsia="Times New Roman" w:hAnsi="Times New Roman" w:cs="Times New Roman"/>
          <w:sz w:val="24"/>
          <w:szCs w:val="24"/>
        </w:rPr>
        <w:t xml:space="preserve">. The </w:t>
      </w:r>
      <w:proofErr w:type="spellStart"/>
      <w:r w:rsidRPr="005B6B0F">
        <w:rPr>
          <w:rFonts w:ascii="Times New Roman" w:eastAsia="Times New Roman" w:hAnsi="Times New Roman" w:cs="Times New Roman"/>
          <w:sz w:val="24"/>
          <w:szCs w:val="24"/>
        </w:rPr>
        <w:t>lr</w:t>
      </w:r>
      <w:proofErr w:type="spellEnd"/>
      <w:r w:rsidRPr="005B6B0F">
        <w:rPr>
          <w:rFonts w:ascii="Times New Roman" w:eastAsia="Times New Roman" w:hAnsi="Times New Roman" w:cs="Times New Roman"/>
          <w:sz w:val="24"/>
          <w:szCs w:val="24"/>
        </w:rPr>
        <w:t xml:space="preserve"> test compares the log likelihoods of a model with values of the parameter a constrained to some value (in our example zero) to a model where </w:t>
      </w:r>
      <w:proofErr w:type="gramStart"/>
      <w:r w:rsidRPr="005B6B0F">
        <w:rPr>
          <w:rFonts w:ascii="Times New Roman" w:eastAsia="Times New Roman" w:hAnsi="Times New Roman" w:cs="Times New Roman"/>
          <w:b/>
          <w:bCs/>
          <w:sz w:val="24"/>
          <w:szCs w:val="24"/>
        </w:rPr>
        <w:t>a</w:t>
      </w:r>
      <w:r w:rsidRPr="005B6B0F">
        <w:rPr>
          <w:rFonts w:ascii="Times New Roman" w:eastAsia="Times New Roman" w:hAnsi="Times New Roman" w:cs="Times New Roman"/>
          <w:sz w:val="24"/>
          <w:szCs w:val="24"/>
        </w:rPr>
        <w:t xml:space="preserve"> is</w:t>
      </w:r>
      <w:proofErr w:type="gramEnd"/>
      <w:r w:rsidRPr="005B6B0F">
        <w:rPr>
          <w:rFonts w:ascii="Times New Roman" w:eastAsia="Times New Roman" w:hAnsi="Times New Roman" w:cs="Times New Roman"/>
          <w:sz w:val="24"/>
          <w:szCs w:val="24"/>
        </w:rPr>
        <w:t xml:space="preserve"> freely estimated. It does this by comparing the height of the likelihoods for the two models to see if the difference is statistically significant (remember, higher values of the likelihood indicate better fit). In the figure above, this corresponds to the vertical distance between the two dotted lines. In contrast, the Wald test compares the parameter estimate </w:t>
      </w:r>
      <w:r w:rsidRPr="005B6B0F">
        <w:rPr>
          <w:rFonts w:ascii="Times New Roman" w:eastAsia="Times New Roman" w:hAnsi="Times New Roman" w:cs="Times New Roman"/>
          <w:b/>
          <w:bCs/>
          <w:sz w:val="24"/>
          <w:szCs w:val="24"/>
        </w:rPr>
        <w:t>a-hat</w:t>
      </w:r>
      <w:r w:rsidRPr="005B6B0F">
        <w:rPr>
          <w:rFonts w:ascii="Times New Roman" w:eastAsia="Times New Roman" w:hAnsi="Times New Roman" w:cs="Times New Roman"/>
          <w:sz w:val="24"/>
          <w:szCs w:val="24"/>
        </w:rPr>
        <w:t xml:space="preserve"> to </w:t>
      </w:r>
      <w:r w:rsidRPr="005B6B0F">
        <w:rPr>
          <w:rFonts w:ascii="Times New Roman" w:eastAsia="Times New Roman" w:hAnsi="Times New Roman" w:cs="Times New Roman"/>
          <w:b/>
          <w:bCs/>
          <w:sz w:val="24"/>
          <w:szCs w:val="24"/>
        </w:rPr>
        <w:t>a_0</w:t>
      </w:r>
      <w:r w:rsidRPr="005B6B0F">
        <w:rPr>
          <w:rFonts w:ascii="Times New Roman" w:eastAsia="Times New Roman" w:hAnsi="Times New Roman" w:cs="Times New Roman"/>
          <w:sz w:val="24"/>
          <w:szCs w:val="24"/>
        </w:rPr>
        <w:t xml:space="preserve">; </w:t>
      </w:r>
      <w:r w:rsidRPr="005B6B0F">
        <w:rPr>
          <w:rFonts w:ascii="Times New Roman" w:eastAsia="Times New Roman" w:hAnsi="Times New Roman" w:cs="Times New Roman"/>
          <w:b/>
          <w:bCs/>
          <w:sz w:val="24"/>
          <w:szCs w:val="24"/>
        </w:rPr>
        <w:t>a_0</w:t>
      </w:r>
      <w:r w:rsidRPr="005B6B0F">
        <w:rPr>
          <w:rFonts w:ascii="Times New Roman" w:eastAsia="Times New Roman" w:hAnsi="Times New Roman" w:cs="Times New Roman"/>
          <w:sz w:val="24"/>
          <w:szCs w:val="24"/>
        </w:rPr>
        <w:t xml:space="preserve"> is the value of </w:t>
      </w:r>
      <w:r w:rsidRPr="005B6B0F">
        <w:rPr>
          <w:rFonts w:ascii="Times New Roman" w:eastAsia="Times New Roman" w:hAnsi="Times New Roman" w:cs="Times New Roman"/>
          <w:b/>
          <w:bCs/>
          <w:sz w:val="24"/>
          <w:szCs w:val="24"/>
        </w:rPr>
        <w:t>a</w:t>
      </w:r>
      <w:r w:rsidRPr="005B6B0F">
        <w:rPr>
          <w:rFonts w:ascii="Times New Roman" w:eastAsia="Times New Roman" w:hAnsi="Times New Roman" w:cs="Times New Roman"/>
          <w:sz w:val="24"/>
          <w:szCs w:val="24"/>
        </w:rPr>
        <w:t xml:space="preserve"> under the null hypothesis, which generally states that </w:t>
      </w:r>
      <w:r w:rsidRPr="005B6B0F">
        <w:rPr>
          <w:rFonts w:ascii="Times New Roman" w:eastAsia="Times New Roman" w:hAnsi="Times New Roman" w:cs="Times New Roman"/>
          <w:b/>
          <w:bCs/>
          <w:sz w:val="24"/>
          <w:szCs w:val="24"/>
        </w:rPr>
        <w:t>a</w:t>
      </w:r>
      <w:r w:rsidRPr="005B6B0F">
        <w:rPr>
          <w:rFonts w:ascii="Times New Roman" w:eastAsia="Times New Roman" w:hAnsi="Times New Roman" w:cs="Times New Roman"/>
          <w:sz w:val="24"/>
          <w:szCs w:val="24"/>
        </w:rPr>
        <w:t xml:space="preserve"> = 0. If </w:t>
      </w:r>
      <w:r w:rsidRPr="005B6B0F">
        <w:rPr>
          <w:rFonts w:ascii="Times New Roman" w:eastAsia="Times New Roman" w:hAnsi="Times New Roman" w:cs="Times New Roman"/>
          <w:b/>
          <w:bCs/>
          <w:sz w:val="24"/>
          <w:szCs w:val="24"/>
        </w:rPr>
        <w:t>a-hat</w:t>
      </w:r>
      <w:r w:rsidRPr="005B6B0F">
        <w:rPr>
          <w:rFonts w:ascii="Times New Roman" w:eastAsia="Times New Roman" w:hAnsi="Times New Roman" w:cs="Times New Roman"/>
          <w:sz w:val="24"/>
          <w:szCs w:val="24"/>
        </w:rPr>
        <w:t xml:space="preserve"> is significantly different from </w:t>
      </w:r>
      <w:r w:rsidRPr="005B6B0F">
        <w:rPr>
          <w:rFonts w:ascii="Times New Roman" w:eastAsia="Times New Roman" w:hAnsi="Times New Roman" w:cs="Times New Roman"/>
          <w:b/>
          <w:bCs/>
          <w:sz w:val="24"/>
          <w:szCs w:val="24"/>
        </w:rPr>
        <w:t>a_0</w:t>
      </w:r>
      <w:r w:rsidRPr="005B6B0F">
        <w:rPr>
          <w:rFonts w:ascii="Times New Roman" w:eastAsia="Times New Roman" w:hAnsi="Times New Roman" w:cs="Times New Roman"/>
          <w:sz w:val="24"/>
          <w:szCs w:val="24"/>
        </w:rPr>
        <w:t xml:space="preserve">, this suggests that freely estimating </w:t>
      </w:r>
      <w:r w:rsidRPr="005B6B0F">
        <w:rPr>
          <w:rFonts w:ascii="Times New Roman" w:eastAsia="Times New Roman" w:hAnsi="Times New Roman" w:cs="Times New Roman"/>
          <w:b/>
          <w:bCs/>
          <w:sz w:val="24"/>
          <w:szCs w:val="24"/>
        </w:rPr>
        <w:t>a</w:t>
      </w:r>
      <w:r w:rsidRPr="005B6B0F">
        <w:rPr>
          <w:rFonts w:ascii="Times New Roman" w:eastAsia="Times New Roman" w:hAnsi="Times New Roman" w:cs="Times New Roman"/>
          <w:sz w:val="24"/>
          <w:szCs w:val="24"/>
        </w:rPr>
        <w:t xml:space="preserve"> (using </w:t>
      </w:r>
      <w:r w:rsidRPr="005B6B0F">
        <w:rPr>
          <w:rFonts w:ascii="Times New Roman" w:eastAsia="Times New Roman" w:hAnsi="Times New Roman" w:cs="Times New Roman"/>
          <w:b/>
          <w:bCs/>
          <w:sz w:val="24"/>
          <w:szCs w:val="24"/>
        </w:rPr>
        <w:t>a-hat</w:t>
      </w:r>
      <w:r w:rsidRPr="005B6B0F">
        <w:rPr>
          <w:rFonts w:ascii="Times New Roman" w:eastAsia="Times New Roman" w:hAnsi="Times New Roman" w:cs="Times New Roman"/>
          <w:sz w:val="24"/>
          <w:szCs w:val="24"/>
        </w:rPr>
        <w:t xml:space="preserve">) significantly improves model fit. In the figure, this is shown as the distance between </w:t>
      </w:r>
      <w:r w:rsidRPr="005B6B0F">
        <w:rPr>
          <w:rFonts w:ascii="Times New Roman" w:eastAsia="Times New Roman" w:hAnsi="Times New Roman" w:cs="Times New Roman"/>
          <w:b/>
          <w:bCs/>
          <w:sz w:val="24"/>
          <w:szCs w:val="24"/>
        </w:rPr>
        <w:t>a_0</w:t>
      </w:r>
      <w:r w:rsidRPr="005B6B0F">
        <w:rPr>
          <w:rFonts w:ascii="Times New Roman" w:eastAsia="Times New Roman" w:hAnsi="Times New Roman" w:cs="Times New Roman"/>
          <w:sz w:val="24"/>
          <w:szCs w:val="24"/>
        </w:rPr>
        <w:t xml:space="preserve"> and </w:t>
      </w:r>
      <w:r w:rsidRPr="005B6B0F">
        <w:rPr>
          <w:rFonts w:ascii="Times New Roman" w:eastAsia="Times New Roman" w:hAnsi="Times New Roman" w:cs="Times New Roman"/>
          <w:b/>
          <w:bCs/>
          <w:sz w:val="24"/>
          <w:szCs w:val="24"/>
        </w:rPr>
        <w:t>a-hat</w:t>
      </w:r>
      <w:r w:rsidRPr="005B6B0F">
        <w:rPr>
          <w:rFonts w:ascii="Times New Roman" w:eastAsia="Times New Roman" w:hAnsi="Times New Roman" w:cs="Times New Roman"/>
          <w:sz w:val="24"/>
          <w:szCs w:val="24"/>
        </w:rPr>
        <w:t xml:space="preserve"> on the x-axis (highlighted by the solid lines). Finally, the score test looks at the slope of the log likelihood when </w:t>
      </w:r>
      <w:proofErr w:type="gramStart"/>
      <w:r w:rsidRPr="005B6B0F">
        <w:rPr>
          <w:rFonts w:ascii="Times New Roman" w:eastAsia="Times New Roman" w:hAnsi="Times New Roman" w:cs="Times New Roman"/>
          <w:b/>
          <w:bCs/>
          <w:sz w:val="24"/>
          <w:szCs w:val="24"/>
        </w:rPr>
        <w:t>a</w:t>
      </w:r>
      <w:r w:rsidRPr="005B6B0F">
        <w:rPr>
          <w:rFonts w:ascii="Times New Roman" w:eastAsia="Times New Roman" w:hAnsi="Times New Roman" w:cs="Times New Roman"/>
          <w:sz w:val="24"/>
          <w:szCs w:val="24"/>
        </w:rPr>
        <w:t xml:space="preserve"> is</w:t>
      </w:r>
      <w:proofErr w:type="gramEnd"/>
      <w:r w:rsidRPr="005B6B0F">
        <w:rPr>
          <w:rFonts w:ascii="Times New Roman" w:eastAsia="Times New Roman" w:hAnsi="Times New Roman" w:cs="Times New Roman"/>
          <w:sz w:val="24"/>
          <w:szCs w:val="24"/>
        </w:rPr>
        <w:t xml:space="preserve"> constrained (in our example to zero). That is, it looks at how quickly the likelihood is changing at the (null) hypothesized value of </w:t>
      </w:r>
      <w:r w:rsidRPr="005B6B0F">
        <w:rPr>
          <w:rFonts w:ascii="Times New Roman" w:eastAsia="Times New Roman" w:hAnsi="Times New Roman" w:cs="Times New Roman"/>
          <w:b/>
          <w:bCs/>
          <w:sz w:val="24"/>
          <w:szCs w:val="24"/>
        </w:rPr>
        <w:t>a</w:t>
      </w:r>
      <w:r w:rsidRPr="005B6B0F">
        <w:rPr>
          <w:rFonts w:ascii="Times New Roman" w:eastAsia="Times New Roman" w:hAnsi="Times New Roman" w:cs="Times New Roman"/>
          <w:sz w:val="24"/>
          <w:szCs w:val="24"/>
        </w:rPr>
        <w:t xml:space="preserve">. In the figure below this is shown as the tangent line at </w:t>
      </w:r>
      <w:r w:rsidRPr="005B6B0F">
        <w:rPr>
          <w:rFonts w:ascii="Times New Roman" w:eastAsia="Times New Roman" w:hAnsi="Times New Roman" w:cs="Times New Roman"/>
          <w:b/>
          <w:bCs/>
          <w:sz w:val="24"/>
          <w:szCs w:val="24"/>
        </w:rPr>
        <w:t>a_0</w:t>
      </w:r>
      <w:r w:rsidRPr="005B6B0F">
        <w:rPr>
          <w:rFonts w:ascii="Times New Roman" w:eastAsia="Times New Roman" w:hAnsi="Times New Roman" w:cs="Times New Roman"/>
          <w:sz w:val="24"/>
          <w:szCs w:val="24"/>
        </w:rPr>
        <w:t xml:space="preserve">. </w:t>
      </w:r>
    </w:p>
    <w:p w:rsidR="005B6B0F" w:rsidRPr="005B6B0F" w:rsidRDefault="005B6B0F" w:rsidP="005B6B0F">
      <w:pPr>
        <w:spacing w:before="100" w:beforeAutospacing="1" w:after="100" w:afterAutospacing="1" w:line="240" w:lineRule="auto"/>
        <w:outlineLvl w:val="3"/>
        <w:rPr>
          <w:rFonts w:ascii="Times New Roman" w:eastAsia="Times New Roman" w:hAnsi="Times New Roman" w:cs="Times New Roman"/>
          <w:b/>
          <w:bCs/>
          <w:sz w:val="24"/>
          <w:szCs w:val="24"/>
        </w:rPr>
      </w:pPr>
      <w:r w:rsidRPr="005B6B0F">
        <w:rPr>
          <w:rFonts w:ascii="Times New Roman" w:eastAsia="Times New Roman" w:hAnsi="Times New Roman" w:cs="Times New Roman"/>
          <w:b/>
          <w:bCs/>
          <w:sz w:val="24"/>
          <w:szCs w:val="24"/>
        </w:rPr>
        <w:t>References</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proofErr w:type="gramStart"/>
      <w:r w:rsidRPr="005B6B0F">
        <w:rPr>
          <w:rFonts w:ascii="Times New Roman" w:eastAsia="Times New Roman" w:hAnsi="Times New Roman" w:cs="Times New Roman"/>
          <w:sz w:val="24"/>
          <w:szCs w:val="24"/>
        </w:rPr>
        <w:t xml:space="preserve">Fox, J. (1997) </w:t>
      </w:r>
      <w:r w:rsidRPr="005B6B0F">
        <w:rPr>
          <w:rFonts w:ascii="Times New Roman" w:eastAsia="Times New Roman" w:hAnsi="Times New Roman" w:cs="Times New Roman"/>
          <w:i/>
          <w:iCs/>
          <w:sz w:val="24"/>
          <w:szCs w:val="24"/>
        </w:rPr>
        <w:t>Applied regression analysis, linear models, and related methods.</w:t>
      </w:r>
      <w:proofErr w:type="gramEnd"/>
      <w:r w:rsidRPr="005B6B0F">
        <w:rPr>
          <w:rFonts w:ascii="Times New Roman" w:eastAsia="Times New Roman" w:hAnsi="Times New Roman" w:cs="Times New Roman"/>
          <w:sz w:val="24"/>
          <w:szCs w:val="24"/>
        </w:rPr>
        <w:t xml:space="preserve"> Thousand Oaks, CA: Sage Publications.</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proofErr w:type="gramStart"/>
      <w:r w:rsidRPr="005B6B0F">
        <w:rPr>
          <w:rFonts w:ascii="Times New Roman" w:eastAsia="Times New Roman" w:hAnsi="Times New Roman" w:cs="Times New Roman"/>
          <w:sz w:val="24"/>
          <w:szCs w:val="24"/>
        </w:rPr>
        <w:t xml:space="preserve">Johnston, J. and </w:t>
      </w:r>
      <w:proofErr w:type="spellStart"/>
      <w:r w:rsidRPr="005B6B0F">
        <w:rPr>
          <w:rFonts w:ascii="Times New Roman" w:eastAsia="Times New Roman" w:hAnsi="Times New Roman" w:cs="Times New Roman"/>
          <w:sz w:val="24"/>
          <w:szCs w:val="24"/>
        </w:rPr>
        <w:t>DiNardo</w:t>
      </w:r>
      <w:proofErr w:type="spellEnd"/>
      <w:r w:rsidRPr="005B6B0F">
        <w:rPr>
          <w:rFonts w:ascii="Times New Roman" w:eastAsia="Times New Roman" w:hAnsi="Times New Roman" w:cs="Times New Roman"/>
          <w:sz w:val="24"/>
          <w:szCs w:val="24"/>
        </w:rPr>
        <w:t xml:space="preserve">, J. (1997) </w:t>
      </w:r>
      <w:r w:rsidRPr="005B6B0F">
        <w:rPr>
          <w:rFonts w:ascii="Times New Roman" w:eastAsia="Times New Roman" w:hAnsi="Times New Roman" w:cs="Times New Roman"/>
          <w:i/>
          <w:iCs/>
          <w:sz w:val="24"/>
          <w:szCs w:val="24"/>
        </w:rPr>
        <w:t>Econometric Methods</w:t>
      </w:r>
      <w:r w:rsidRPr="005B6B0F">
        <w:rPr>
          <w:rFonts w:ascii="Times New Roman" w:eastAsia="Times New Roman" w:hAnsi="Times New Roman" w:cs="Times New Roman"/>
          <w:sz w:val="24"/>
          <w:szCs w:val="24"/>
        </w:rPr>
        <w:t xml:space="preserve"> Fourth Edition.</w:t>
      </w:r>
      <w:proofErr w:type="gramEnd"/>
      <w:r w:rsidRPr="005B6B0F">
        <w:rPr>
          <w:rFonts w:ascii="Times New Roman" w:eastAsia="Times New Roman" w:hAnsi="Times New Roman" w:cs="Times New Roman"/>
          <w:sz w:val="24"/>
          <w:szCs w:val="24"/>
        </w:rPr>
        <w:t xml:space="preserve"> New York, NY: The McGraw-Hill Companies, Inc.</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hyperlink r:id="rId11" w:history="1">
        <w:r w:rsidRPr="005B6B0F">
          <w:rPr>
            <w:rFonts w:ascii="Times New Roman" w:eastAsia="Times New Roman" w:hAnsi="Times New Roman" w:cs="Times New Roman"/>
            <w:color w:val="0000FF"/>
            <w:sz w:val="24"/>
            <w:szCs w:val="24"/>
            <w:u w:val="single"/>
          </w:rPr>
          <w:t>How to cite this page</w:t>
        </w:r>
      </w:hyperlink>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hyperlink r:id="rId12" w:history="1">
        <w:r w:rsidRPr="005B6B0F">
          <w:rPr>
            <w:rFonts w:ascii="Times New Roman" w:eastAsia="Times New Roman" w:hAnsi="Times New Roman" w:cs="Times New Roman"/>
            <w:color w:val="0000FF"/>
            <w:sz w:val="24"/>
            <w:szCs w:val="24"/>
            <w:u w:val="single"/>
          </w:rPr>
          <w:t>Report an error on this page or leave a comment</w:t>
        </w:r>
      </w:hyperlink>
      <w:r w:rsidRPr="005B6B0F">
        <w:rPr>
          <w:rFonts w:ascii="Times New Roman" w:eastAsia="Times New Roman" w:hAnsi="Times New Roman" w:cs="Times New Roman"/>
          <w:sz w:val="24"/>
          <w:szCs w:val="24"/>
        </w:rPr>
        <w:t xml:space="preserve"> </w:t>
      </w:r>
    </w:p>
    <w:p w:rsidR="005B6B0F" w:rsidRPr="005B6B0F" w:rsidRDefault="005B6B0F" w:rsidP="005B6B0F">
      <w:pPr>
        <w:spacing w:before="100" w:beforeAutospacing="1" w:after="100" w:afterAutospacing="1" w:line="240" w:lineRule="auto"/>
        <w:rPr>
          <w:rFonts w:ascii="Times New Roman" w:eastAsia="Times New Roman" w:hAnsi="Times New Roman" w:cs="Times New Roman"/>
          <w:sz w:val="24"/>
          <w:szCs w:val="24"/>
        </w:rPr>
      </w:pPr>
      <w:r w:rsidRPr="005B6B0F">
        <w:rPr>
          <w:rFonts w:ascii="Times New Roman" w:eastAsia="Times New Roman" w:hAnsi="Times New Roman" w:cs="Times New Roman"/>
          <w:sz w:val="24"/>
          <w:szCs w:val="24"/>
        </w:rPr>
        <w:t>The content of this web site should not be construed as an endorsement of any particular web site, book, or software product by the University of California.</w:t>
      </w:r>
    </w:p>
    <w:p w:rsidR="005B6B0F" w:rsidRPr="005B6B0F" w:rsidRDefault="005B6B0F" w:rsidP="005B6B0F">
      <w:pPr>
        <w:spacing w:before="100" w:beforeAutospacing="1" w:after="100" w:afterAutospacing="1" w:line="240" w:lineRule="auto"/>
        <w:outlineLvl w:val="1"/>
        <w:rPr>
          <w:rFonts w:ascii="Times New Roman" w:eastAsia="Times New Roman" w:hAnsi="Times New Roman" w:cs="Times New Roman"/>
          <w:b/>
          <w:bCs/>
          <w:sz w:val="36"/>
          <w:szCs w:val="36"/>
        </w:rPr>
      </w:pPr>
      <w:r w:rsidRPr="005B6B0F">
        <w:rPr>
          <w:rFonts w:ascii="Times New Roman" w:eastAsia="Times New Roman" w:hAnsi="Times New Roman" w:cs="Times New Roman"/>
          <w:b/>
          <w:bCs/>
          <w:sz w:val="36"/>
          <w:szCs w:val="36"/>
        </w:rPr>
        <w:t>IDRE Research Technology Group</w:t>
      </w:r>
    </w:p>
    <w:p w:rsidR="005B6B0F" w:rsidRPr="005B6B0F" w:rsidRDefault="005B6B0F" w:rsidP="005B6B0F">
      <w:pPr>
        <w:spacing w:before="100" w:beforeAutospacing="1" w:after="100" w:afterAutospacing="1" w:line="240" w:lineRule="auto"/>
        <w:outlineLvl w:val="1"/>
        <w:rPr>
          <w:rFonts w:ascii="Times New Roman" w:eastAsia="Times New Roman" w:hAnsi="Times New Roman" w:cs="Times New Roman"/>
          <w:b/>
          <w:bCs/>
          <w:sz w:val="36"/>
          <w:szCs w:val="36"/>
        </w:rPr>
      </w:pPr>
      <w:hyperlink r:id="rId13" w:history="1">
        <w:r w:rsidRPr="005B6B0F">
          <w:rPr>
            <w:rFonts w:ascii="Times New Roman" w:eastAsia="Times New Roman" w:hAnsi="Times New Roman" w:cs="Times New Roman"/>
            <w:b/>
            <w:bCs/>
            <w:color w:val="0000FF"/>
            <w:sz w:val="36"/>
            <w:szCs w:val="36"/>
            <w:u w:val="single"/>
          </w:rPr>
          <w:t>High Performance Computing</w:t>
        </w:r>
      </w:hyperlink>
    </w:p>
    <w:p w:rsidR="005B6B0F" w:rsidRPr="005B6B0F" w:rsidRDefault="005B6B0F" w:rsidP="005B6B0F">
      <w:pPr>
        <w:spacing w:before="100" w:beforeAutospacing="1" w:after="100" w:afterAutospacing="1" w:line="240" w:lineRule="auto"/>
        <w:outlineLvl w:val="1"/>
        <w:rPr>
          <w:rFonts w:ascii="Times New Roman" w:eastAsia="Times New Roman" w:hAnsi="Times New Roman" w:cs="Times New Roman"/>
          <w:b/>
          <w:bCs/>
          <w:sz w:val="36"/>
          <w:szCs w:val="36"/>
        </w:rPr>
      </w:pPr>
      <w:hyperlink r:id="rId14" w:history="1">
        <w:r w:rsidRPr="005B6B0F">
          <w:rPr>
            <w:rFonts w:ascii="Times New Roman" w:eastAsia="Times New Roman" w:hAnsi="Times New Roman" w:cs="Times New Roman"/>
            <w:b/>
            <w:bCs/>
            <w:color w:val="0000FF"/>
            <w:sz w:val="36"/>
            <w:szCs w:val="36"/>
            <w:u w:val="single"/>
          </w:rPr>
          <w:t>Statistical Computing</w:t>
        </w:r>
      </w:hyperlink>
    </w:p>
    <w:p w:rsidR="005B6B0F" w:rsidRPr="005B6B0F" w:rsidRDefault="005B6B0F" w:rsidP="005B6B0F">
      <w:pPr>
        <w:spacing w:before="100" w:beforeAutospacing="1" w:after="100" w:afterAutospacing="1" w:line="240" w:lineRule="auto"/>
        <w:outlineLvl w:val="1"/>
        <w:rPr>
          <w:rFonts w:ascii="Times New Roman" w:eastAsia="Times New Roman" w:hAnsi="Times New Roman" w:cs="Times New Roman"/>
          <w:b/>
          <w:bCs/>
          <w:sz w:val="36"/>
          <w:szCs w:val="36"/>
        </w:rPr>
      </w:pPr>
      <w:hyperlink r:id="rId15" w:history="1">
        <w:r w:rsidRPr="005B6B0F">
          <w:rPr>
            <w:rFonts w:ascii="Times New Roman" w:eastAsia="Times New Roman" w:hAnsi="Times New Roman" w:cs="Times New Roman"/>
            <w:b/>
            <w:bCs/>
            <w:color w:val="0000FF"/>
            <w:sz w:val="36"/>
            <w:szCs w:val="36"/>
            <w:u w:val="single"/>
          </w:rPr>
          <w:t>GIS and Visualization</w:t>
        </w:r>
      </w:hyperlink>
    </w:p>
    <w:p w:rsidR="005B6B0F" w:rsidRPr="005B6B0F" w:rsidRDefault="005B6B0F" w:rsidP="005B6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tooltip="High Performance Computing" w:history="1">
        <w:r w:rsidRPr="005B6B0F">
          <w:rPr>
            <w:rFonts w:ascii="Times New Roman" w:eastAsia="Times New Roman" w:hAnsi="Times New Roman" w:cs="Times New Roman"/>
            <w:color w:val="0000FF"/>
            <w:sz w:val="24"/>
            <w:szCs w:val="24"/>
            <w:u w:val="single"/>
          </w:rPr>
          <w:t>High Performance Computing</w:t>
        </w:r>
      </w:hyperlink>
    </w:p>
    <w:p w:rsidR="005B6B0F" w:rsidRPr="005B6B0F" w:rsidRDefault="005B6B0F" w:rsidP="005B6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tooltip="" w:history="1">
        <w:r w:rsidRPr="005B6B0F">
          <w:rPr>
            <w:rFonts w:ascii="Times New Roman" w:eastAsia="Times New Roman" w:hAnsi="Times New Roman" w:cs="Times New Roman"/>
            <w:color w:val="0000FF"/>
            <w:sz w:val="24"/>
            <w:szCs w:val="24"/>
            <w:u w:val="single"/>
          </w:rPr>
          <w:t>GIS</w:t>
        </w:r>
      </w:hyperlink>
    </w:p>
    <w:p w:rsidR="005B6B0F" w:rsidRPr="005B6B0F" w:rsidRDefault="005B6B0F" w:rsidP="005B6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tooltip="Statistical Computing" w:history="1">
        <w:r w:rsidRPr="005B6B0F">
          <w:rPr>
            <w:rFonts w:ascii="Times New Roman" w:eastAsia="Times New Roman" w:hAnsi="Times New Roman" w:cs="Times New Roman"/>
            <w:color w:val="0000FF"/>
            <w:sz w:val="24"/>
            <w:szCs w:val="24"/>
            <w:u w:val="single"/>
          </w:rPr>
          <w:t>Statistical Computing</w:t>
        </w:r>
      </w:hyperlink>
    </w:p>
    <w:p w:rsidR="005B6B0F" w:rsidRPr="005B6B0F" w:rsidRDefault="005B6B0F" w:rsidP="005B6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9" w:tooltip="Hoffman2 Cluster" w:history="1">
        <w:r w:rsidRPr="005B6B0F">
          <w:rPr>
            <w:rFonts w:ascii="Times New Roman" w:eastAsia="Times New Roman" w:hAnsi="Times New Roman" w:cs="Times New Roman"/>
            <w:color w:val="0000FF"/>
            <w:sz w:val="24"/>
            <w:szCs w:val="24"/>
            <w:u w:val="single"/>
          </w:rPr>
          <w:t>Hoffman2 Cluster</w:t>
        </w:r>
      </w:hyperlink>
    </w:p>
    <w:p w:rsidR="005B6B0F" w:rsidRPr="005B6B0F" w:rsidRDefault="005B6B0F" w:rsidP="005B6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0" w:tooltip="" w:history="1">
        <w:proofErr w:type="spellStart"/>
        <w:r w:rsidRPr="005B6B0F">
          <w:rPr>
            <w:rFonts w:ascii="Times New Roman" w:eastAsia="Times New Roman" w:hAnsi="Times New Roman" w:cs="Times New Roman"/>
            <w:color w:val="0000FF"/>
            <w:sz w:val="24"/>
            <w:szCs w:val="24"/>
            <w:u w:val="single"/>
          </w:rPr>
          <w:t>Mapshare</w:t>
        </w:r>
        <w:proofErr w:type="spellEnd"/>
      </w:hyperlink>
    </w:p>
    <w:p w:rsidR="005B6B0F" w:rsidRPr="005B6B0F" w:rsidRDefault="005B6B0F" w:rsidP="005B6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1" w:tooltip="" w:history="1">
        <w:r w:rsidRPr="005B6B0F">
          <w:rPr>
            <w:rFonts w:ascii="Times New Roman" w:eastAsia="Times New Roman" w:hAnsi="Times New Roman" w:cs="Times New Roman"/>
            <w:color w:val="0000FF"/>
            <w:sz w:val="24"/>
            <w:szCs w:val="24"/>
            <w:u w:val="single"/>
          </w:rPr>
          <w:t>Classes</w:t>
        </w:r>
      </w:hyperlink>
    </w:p>
    <w:p w:rsidR="005B6B0F" w:rsidRPr="005B6B0F" w:rsidRDefault="005B6B0F" w:rsidP="005B6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2" w:tooltip="" w:history="1">
        <w:r w:rsidRPr="005B6B0F">
          <w:rPr>
            <w:rFonts w:ascii="Times New Roman" w:eastAsia="Times New Roman" w:hAnsi="Times New Roman" w:cs="Times New Roman"/>
            <w:color w:val="0000FF"/>
            <w:sz w:val="24"/>
            <w:szCs w:val="24"/>
            <w:u w:val="single"/>
          </w:rPr>
          <w:t>Hoffman2 Account Application</w:t>
        </w:r>
      </w:hyperlink>
    </w:p>
    <w:p w:rsidR="005B6B0F" w:rsidRPr="005B6B0F" w:rsidRDefault="005B6B0F" w:rsidP="005B6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3" w:tooltip="" w:history="1">
        <w:r w:rsidRPr="005B6B0F">
          <w:rPr>
            <w:rFonts w:ascii="Times New Roman" w:eastAsia="Times New Roman" w:hAnsi="Times New Roman" w:cs="Times New Roman"/>
            <w:color w:val="0000FF"/>
            <w:sz w:val="24"/>
            <w:szCs w:val="24"/>
            <w:u w:val="single"/>
          </w:rPr>
          <w:t>Visualization</w:t>
        </w:r>
      </w:hyperlink>
    </w:p>
    <w:p w:rsidR="005B6B0F" w:rsidRPr="005B6B0F" w:rsidRDefault="005B6B0F" w:rsidP="005B6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4" w:tooltip="" w:history="1">
        <w:r w:rsidRPr="005B6B0F">
          <w:rPr>
            <w:rFonts w:ascii="Times New Roman" w:eastAsia="Times New Roman" w:hAnsi="Times New Roman" w:cs="Times New Roman"/>
            <w:color w:val="0000FF"/>
            <w:sz w:val="24"/>
            <w:szCs w:val="24"/>
            <w:u w:val="single"/>
          </w:rPr>
          <w:t>Conferences</w:t>
        </w:r>
      </w:hyperlink>
    </w:p>
    <w:p w:rsidR="005B6B0F" w:rsidRPr="005B6B0F" w:rsidRDefault="005B6B0F" w:rsidP="005B6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5" w:tooltip="" w:history="1">
        <w:r w:rsidRPr="005B6B0F">
          <w:rPr>
            <w:rFonts w:ascii="Times New Roman" w:eastAsia="Times New Roman" w:hAnsi="Times New Roman" w:cs="Times New Roman"/>
            <w:color w:val="0000FF"/>
            <w:sz w:val="24"/>
            <w:szCs w:val="24"/>
            <w:u w:val="single"/>
          </w:rPr>
          <w:t>Hoffman2 Usage Statistics</w:t>
        </w:r>
      </w:hyperlink>
    </w:p>
    <w:p w:rsidR="005B6B0F" w:rsidRPr="005B6B0F" w:rsidRDefault="005B6B0F" w:rsidP="005B6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6" w:tooltip="" w:history="1">
        <w:r w:rsidRPr="005B6B0F">
          <w:rPr>
            <w:rFonts w:ascii="Times New Roman" w:eastAsia="Times New Roman" w:hAnsi="Times New Roman" w:cs="Times New Roman"/>
            <w:color w:val="0000FF"/>
            <w:sz w:val="24"/>
            <w:szCs w:val="24"/>
            <w:u w:val="single"/>
          </w:rPr>
          <w:t>3D Modeling</w:t>
        </w:r>
      </w:hyperlink>
    </w:p>
    <w:p w:rsidR="005B6B0F" w:rsidRPr="005B6B0F" w:rsidRDefault="005B6B0F" w:rsidP="005B6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7" w:tooltip="" w:history="1">
        <w:r w:rsidRPr="005B6B0F">
          <w:rPr>
            <w:rFonts w:ascii="Times New Roman" w:eastAsia="Times New Roman" w:hAnsi="Times New Roman" w:cs="Times New Roman"/>
            <w:color w:val="0000FF"/>
            <w:sz w:val="24"/>
            <w:szCs w:val="24"/>
            <w:u w:val="single"/>
          </w:rPr>
          <w:t>Reading Materials</w:t>
        </w:r>
      </w:hyperlink>
    </w:p>
    <w:p w:rsidR="005B6B0F" w:rsidRPr="005B6B0F" w:rsidRDefault="005B6B0F" w:rsidP="005B6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8" w:tooltip="" w:history="1">
        <w:r w:rsidRPr="005B6B0F">
          <w:rPr>
            <w:rFonts w:ascii="Times New Roman" w:eastAsia="Times New Roman" w:hAnsi="Times New Roman" w:cs="Times New Roman"/>
            <w:color w:val="0000FF"/>
            <w:sz w:val="24"/>
            <w:szCs w:val="24"/>
            <w:u w:val="single"/>
          </w:rPr>
          <w:t>UC Grid Portal</w:t>
        </w:r>
      </w:hyperlink>
    </w:p>
    <w:p w:rsidR="005B6B0F" w:rsidRPr="005B6B0F" w:rsidRDefault="005B6B0F" w:rsidP="005B6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9" w:tooltip="" w:history="1">
        <w:r w:rsidRPr="005B6B0F">
          <w:rPr>
            <w:rFonts w:ascii="Times New Roman" w:eastAsia="Times New Roman" w:hAnsi="Times New Roman" w:cs="Times New Roman"/>
            <w:color w:val="0000FF"/>
            <w:sz w:val="24"/>
            <w:szCs w:val="24"/>
            <w:u w:val="single"/>
          </w:rPr>
          <w:t>Technology Sandbox</w:t>
        </w:r>
      </w:hyperlink>
    </w:p>
    <w:p w:rsidR="005B6B0F" w:rsidRPr="005B6B0F" w:rsidRDefault="005B6B0F" w:rsidP="005B6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0" w:tooltip="" w:history="1">
        <w:r w:rsidRPr="005B6B0F">
          <w:rPr>
            <w:rFonts w:ascii="Times New Roman" w:eastAsia="Times New Roman" w:hAnsi="Times New Roman" w:cs="Times New Roman"/>
            <w:color w:val="0000FF"/>
            <w:sz w:val="24"/>
            <w:szCs w:val="24"/>
            <w:u w:val="single"/>
          </w:rPr>
          <w:t>IDRE Listserv</w:t>
        </w:r>
      </w:hyperlink>
    </w:p>
    <w:p w:rsidR="005B6B0F" w:rsidRPr="005B6B0F" w:rsidRDefault="005B6B0F" w:rsidP="005B6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1" w:tooltip="" w:history="1">
        <w:r w:rsidRPr="005B6B0F">
          <w:rPr>
            <w:rFonts w:ascii="Times New Roman" w:eastAsia="Times New Roman" w:hAnsi="Times New Roman" w:cs="Times New Roman"/>
            <w:color w:val="0000FF"/>
            <w:sz w:val="24"/>
            <w:szCs w:val="24"/>
            <w:u w:val="single"/>
          </w:rPr>
          <w:t>UCLA Grid Portal</w:t>
        </w:r>
      </w:hyperlink>
    </w:p>
    <w:p w:rsidR="005B6B0F" w:rsidRPr="005B6B0F" w:rsidRDefault="005B6B0F" w:rsidP="005B6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2" w:tooltip="" w:history="1">
        <w:r w:rsidRPr="005B6B0F">
          <w:rPr>
            <w:rFonts w:ascii="Times New Roman" w:eastAsia="Times New Roman" w:hAnsi="Times New Roman" w:cs="Times New Roman"/>
            <w:color w:val="0000FF"/>
            <w:sz w:val="24"/>
            <w:szCs w:val="24"/>
            <w:u w:val="single"/>
          </w:rPr>
          <w:t>Tech Sandbox Access</w:t>
        </w:r>
      </w:hyperlink>
    </w:p>
    <w:p w:rsidR="005B6B0F" w:rsidRPr="005B6B0F" w:rsidRDefault="005B6B0F" w:rsidP="005B6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3" w:tooltip="" w:history="1">
        <w:r w:rsidRPr="005B6B0F">
          <w:rPr>
            <w:rFonts w:ascii="Times New Roman" w:eastAsia="Times New Roman" w:hAnsi="Times New Roman" w:cs="Times New Roman"/>
            <w:color w:val="0000FF"/>
            <w:sz w:val="24"/>
            <w:szCs w:val="24"/>
            <w:u w:val="single"/>
          </w:rPr>
          <w:t>IDRE Resources</w:t>
        </w:r>
      </w:hyperlink>
    </w:p>
    <w:p w:rsidR="005B6B0F" w:rsidRPr="005B6B0F" w:rsidRDefault="005B6B0F" w:rsidP="005B6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4" w:tooltip="" w:history="1">
        <w:r w:rsidRPr="005B6B0F">
          <w:rPr>
            <w:rFonts w:ascii="Times New Roman" w:eastAsia="Times New Roman" w:hAnsi="Times New Roman" w:cs="Times New Roman"/>
            <w:color w:val="0000FF"/>
            <w:sz w:val="24"/>
            <w:szCs w:val="24"/>
            <w:u w:val="single"/>
          </w:rPr>
          <w:t>Shared Cluster &amp; Storage</w:t>
        </w:r>
      </w:hyperlink>
    </w:p>
    <w:p w:rsidR="005B6B0F" w:rsidRPr="005B6B0F" w:rsidRDefault="005B6B0F" w:rsidP="005B6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5" w:tooltip="Data Centers" w:history="1">
        <w:r w:rsidRPr="005B6B0F">
          <w:rPr>
            <w:rFonts w:ascii="Times New Roman" w:eastAsia="Times New Roman" w:hAnsi="Times New Roman" w:cs="Times New Roman"/>
            <w:color w:val="0000FF"/>
            <w:sz w:val="24"/>
            <w:szCs w:val="24"/>
            <w:u w:val="single"/>
          </w:rPr>
          <w:t>Data Centers</w:t>
        </w:r>
      </w:hyperlink>
    </w:p>
    <w:p w:rsidR="005B6B0F" w:rsidRPr="005B6B0F" w:rsidRDefault="005B6B0F" w:rsidP="005B6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6" w:tooltip="Social Sciences Data Archive" w:history="1">
        <w:r w:rsidRPr="005B6B0F">
          <w:rPr>
            <w:rFonts w:ascii="Times New Roman" w:eastAsia="Times New Roman" w:hAnsi="Times New Roman" w:cs="Times New Roman"/>
            <w:color w:val="0000FF"/>
            <w:sz w:val="24"/>
            <w:szCs w:val="24"/>
            <w:u w:val="single"/>
          </w:rPr>
          <w:t>Social Sciences Data Archive</w:t>
        </w:r>
      </w:hyperlink>
    </w:p>
    <w:p w:rsidR="005B6B0F" w:rsidRPr="005B6B0F" w:rsidRDefault="005B6B0F" w:rsidP="005B6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7" w:tooltip="" w:history="1">
        <w:r w:rsidRPr="005B6B0F">
          <w:rPr>
            <w:rFonts w:ascii="Times New Roman" w:eastAsia="Times New Roman" w:hAnsi="Times New Roman" w:cs="Times New Roman"/>
            <w:color w:val="0000FF"/>
            <w:sz w:val="24"/>
            <w:szCs w:val="24"/>
            <w:u w:val="single"/>
          </w:rPr>
          <w:t>About IDRE</w:t>
        </w:r>
      </w:hyperlink>
    </w:p>
    <w:p w:rsidR="005B6B0F" w:rsidRPr="005B6B0F" w:rsidRDefault="005B6B0F" w:rsidP="005B6B0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8" w:history="1">
        <w:r w:rsidRPr="005B6B0F">
          <w:rPr>
            <w:rFonts w:ascii="Times New Roman" w:eastAsia="Times New Roman" w:hAnsi="Times New Roman" w:cs="Times New Roman"/>
            <w:color w:val="0000FF"/>
            <w:sz w:val="24"/>
            <w:szCs w:val="24"/>
            <w:u w:val="single"/>
          </w:rPr>
          <w:t>About</w:t>
        </w:r>
      </w:hyperlink>
      <w:r w:rsidRPr="005B6B0F">
        <w:rPr>
          <w:rFonts w:ascii="Times New Roman" w:eastAsia="Times New Roman" w:hAnsi="Times New Roman" w:cs="Times New Roman"/>
          <w:sz w:val="24"/>
          <w:szCs w:val="24"/>
        </w:rPr>
        <w:t xml:space="preserve"> </w:t>
      </w:r>
    </w:p>
    <w:p w:rsidR="005B6B0F" w:rsidRPr="005B6B0F" w:rsidRDefault="005B6B0F" w:rsidP="005B6B0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9" w:history="1">
        <w:r w:rsidRPr="005B6B0F">
          <w:rPr>
            <w:rFonts w:ascii="Times New Roman" w:eastAsia="Times New Roman" w:hAnsi="Times New Roman" w:cs="Times New Roman"/>
            <w:color w:val="0000FF"/>
            <w:sz w:val="24"/>
            <w:szCs w:val="24"/>
            <w:u w:val="single"/>
          </w:rPr>
          <w:t>Contact</w:t>
        </w:r>
      </w:hyperlink>
      <w:r w:rsidRPr="005B6B0F">
        <w:rPr>
          <w:rFonts w:ascii="Times New Roman" w:eastAsia="Times New Roman" w:hAnsi="Times New Roman" w:cs="Times New Roman"/>
          <w:sz w:val="24"/>
          <w:szCs w:val="24"/>
        </w:rPr>
        <w:t xml:space="preserve"> </w:t>
      </w:r>
    </w:p>
    <w:p w:rsidR="005B6B0F" w:rsidRPr="005B6B0F" w:rsidRDefault="005B6B0F" w:rsidP="005B6B0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0" w:history="1">
        <w:r w:rsidRPr="005B6B0F">
          <w:rPr>
            <w:rFonts w:ascii="Times New Roman" w:eastAsia="Times New Roman" w:hAnsi="Times New Roman" w:cs="Times New Roman"/>
            <w:color w:val="0000FF"/>
            <w:sz w:val="24"/>
            <w:szCs w:val="24"/>
            <w:u w:val="single"/>
          </w:rPr>
          <w:t>News</w:t>
        </w:r>
      </w:hyperlink>
      <w:r w:rsidRPr="005B6B0F">
        <w:rPr>
          <w:rFonts w:ascii="Times New Roman" w:eastAsia="Times New Roman" w:hAnsi="Times New Roman" w:cs="Times New Roman"/>
          <w:sz w:val="24"/>
          <w:szCs w:val="24"/>
        </w:rPr>
        <w:t xml:space="preserve"> </w:t>
      </w:r>
    </w:p>
    <w:p w:rsidR="005B6B0F" w:rsidRPr="005B6B0F" w:rsidRDefault="005B6B0F" w:rsidP="005B6B0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1" w:history="1">
        <w:r w:rsidRPr="005B6B0F">
          <w:rPr>
            <w:rFonts w:ascii="Times New Roman" w:eastAsia="Times New Roman" w:hAnsi="Times New Roman" w:cs="Times New Roman"/>
            <w:color w:val="0000FF"/>
            <w:sz w:val="24"/>
            <w:szCs w:val="24"/>
            <w:u w:val="single"/>
          </w:rPr>
          <w:t>Events</w:t>
        </w:r>
      </w:hyperlink>
      <w:r w:rsidRPr="005B6B0F">
        <w:rPr>
          <w:rFonts w:ascii="Times New Roman" w:eastAsia="Times New Roman" w:hAnsi="Times New Roman" w:cs="Times New Roman"/>
          <w:sz w:val="24"/>
          <w:szCs w:val="24"/>
        </w:rPr>
        <w:t xml:space="preserve"> </w:t>
      </w:r>
    </w:p>
    <w:p w:rsidR="005B6B0F" w:rsidRPr="005B6B0F" w:rsidRDefault="005B6B0F" w:rsidP="005B6B0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2" w:history="1">
        <w:r w:rsidRPr="005B6B0F">
          <w:rPr>
            <w:rFonts w:ascii="Times New Roman" w:eastAsia="Times New Roman" w:hAnsi="Times New Roman" w:cs="Times New Roman"/>
            <w:color w:val="0000FF"/>
            <w:sz w:val="24"/>
            <w:szCs w:val="24"/>
            <w:u w:val="single"/>
          </w:rPr>
          <w:t>Our Experts</w:t>
        </w:r>
      </w:hyperlink>
      <w:r w:rsidRPr="005B6B0F">
        <w:rPr>
          <w:rFonts w:ascii="Times New Roman" w:eastAsia="Times New Roman" w:hAnsi="Times New Roman" w:cs="Times New Roman"/>
          <w:sz w:val="24"/>
          <w:szCs w:val="24"/>
        </w:rPr>
        <w:t xml:space="preserve"> </w:t>
      </w:r>
    </w:p>
    <w:p w:rsidR="005B6B0F" w:rsidRPr="005B6B0F" w:rsidRDefault="005B6B0F" w:rsidP="005B6B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6B0F">
        <w:rPr>
          <w:rFonts w:ascii="Times New Roman" w:eastAsia="Times New Roman" w:hAnsi="Times New Roman" w:cs="Times New Roman"/>
          <w:sz w:val="24"/>
          <w:szCs w:val="24"/>
        </w:rPr>
        <w:t>© 2014 UC Regents</w:t>
      </w:r>
    </w:p>
    <w:p w:rsidR="005B6B0F" w:rsidRPr="005B6B0F" w:rsidRDefault="005B6B0F" w:rsidP="005B6B0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3" w:tgtFrame="_blank" w:tooltip="UCLA Terms of Use" w:history="1">
        <w:r w:rsidRPr="005B6B0F">
          <w:rPr>
            <w:rFonts w:ascii="Times New Roman" w:eastAsia="Times New Roman" w:hAnsi="Times New Roman" w:cs="Times New Roman"/>
            <w:color w:val="0000FF"/>
            <w:sz w:val="24"/>
            <w:szCs w:val="24"/>
            <w:u w:val="single"/>
          </w:rPr>
          <w:t>Terms of Use &amp; Privacy Policy</w:t>
        </w:r>
      </w:hyperlink>
    </w:p>
    <w:p w:rsidR="00A87F0D" w:rsidRDefault="00A87F0D"/>
    <w:sectPr w:rsidR="00A87F0D" w:rsidSect="005B6B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D038F"/>
    <w:multiLevelType w:val="multilevel"/>
    <w:tmpl w:val="4750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213678"/>
    <w:multiLevelType w:val="multilevel"/>
    <w:tmpl w:val="8F9A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2D6772"/>
    <w:multiLevelType w:val="multilevel"/>
    <w:tmpl w:val="B268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AA518E"/>
    <w:multiLevelType w:val="multilevel"/>
    <w:tmpl w:val="D8C2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B0F"/>
    <w:rsid w:val="000A763C"/>
    <w:rsid w:val="00224183"/>
    <w:rsid w:val="005B6B0F"/>
    <w:rsid w:val="00A87F0D"/>
    <w:rsid w:val="00DE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6B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6B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6B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B6B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B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6B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6B0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B6B0F"/>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5B6B0F"/>
    <w:rPr>
      <w:color w:val="0000FF"/>
      <w:u w:val="single"/>
    </w:rPr>
  </w:style>
  <w:style w:type="character" w:customStyle="1" w:styleId="btnlabel">
    <w:name w:val="btnlabel"/>
    <w:basedOn w:val="DefaultParagraphFont"/>
    <w:rsid w:val="005B6B0F"/>
  </w:style>
  <w:style w:type="paragraph" w:styleId="z-TopofForm">
    <w:name w:val="HTML Top of Form"/>
    <w:basedOn w:val="Normal"/>
    <w:next w:val="Normal"/>
    <w:link w:val="z-TopofFormChar"/>
    <w:hidden/>
    <w:uiPriority w:val="99"/>
    <w:semiHidden/>
    <w:unhideWhenUsed/>
    <w:rsid w:val="005B6B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B6B0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B6B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B6B0F"/>
    <w:rPr>
      <w:rFonts w:ascii="Arial" w:eastAsia="Times New Roman" w:hAnsi="Arial" w:cs="Arial"/>
      <w:vanish/>
      <w:sz w:val="16"/>
      <w:szCs w:val="16"/>
    </w:rPr>
  </w:style>
  <w:style w:type="paragraph" w:styleId="NormalWeb">
    <w:name w:val="Normal (Web)"/>
    <w:basedOn w:val="Normal"/>
    <w:uiPriority w:val="99"/>
    <w:semiHidden/>
    <w:unhideWhenUsed/>
    <w:rsid w:val="005B6B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B0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B6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6B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6B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6B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B6B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B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6B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6B0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B6B0F"/>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5B6B0F"/>
    <w:rPr>
      <w:color w:val="0000FF"/>
      <w:u w:val="single"/>
    </w:rPr>
  </w:style>
  <w:style w:type="character" w:customStyle="1" w:styleId="btnlabel">
    <w:name w:val="btnlabel"/>
    <w:basedOn w:val="DefaultParagraphFont"/>
    <w:rsid w:val="005B6B0F"/>
  </w:style>
  <w:style w:type="paragraph" w:styleId="z-TopofForm">
    <w:name w:val="HTML Top of Form"/>
    <w:basedOn w:val="Normal"/>
    <w:next w:val="Normal"/>
    <w:link w:val="z-TopofFormChar"/>
    <w:hidden/>
    <w:uiPriority w:val="99"/>
    <w:semiHidden/>
    <w:unhideWhenUsed/>
    <w:rsid w:val="005B6B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B6B0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B6B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B6B0F"/>
    <w:rPr>
      <w:rFonts w:ascii="Arial" w:eastAsia="Times New Roman" w:hAnsi="Arial" w:cs="Arial"/>
      <w:vanish/>
      <w:sz w:val="16"/>
      <w:szCs w:val="16"/>
    </w:rPr>
  </w:style>
  <w:style w:type="paragraph" w:styleId="NormalWeb">
    <w:name w:val="Normal (Web)"/>
    <w:basedOn w:val="Normal"/>
    <w:uiPriority w:val="99"/>
    <w:semiHidden/>
    <w:unhideWhenUsed/>
    <w:rsid w:val="005B6B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B0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B6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020489">
      <w:bodyDiv w:val="1"/>
      <w:marLeft w:val="0"/>
      <w:marRight w:val="0"/>
      <w:marTop w:val="0"/>
      <w:marBottom w:val="0"/>
      <w:divBdr>
        <w:top w:val="none" w:sz="0" w:space="0" w:color="auto"/>
        <w:left w:val="none" w:sz="0" w:space="0" w:color="auto"/>
        <w:bottom w:val="none" w:sz="0" w:space="0" w:color="auto"/>
        <w:right w:val="none" w:sz="0" w:space="0" w:color="auto"/>
      </w:divBdr>
      <w:divsChild>
        <w:div w:id="1544051184">
          <w:marLeft w:val="0"/>
          <w:marRight w:val="0"/>
          <w:marTop w:val="0"/>
          <w:marBottom w:val="0"/>
          <w:divBdr>
            <w:top w:val="none" w:sz="0" w:space="0" w:color="auto"/>
            <w:left w:val="none" w:sz="0" w:space="0" w:color="auto"/>
            <w:bottom w:val="none" w:sz="0" w:space="0" w:color="auto"/>
            <w:right w:val="none" w:sz="0" w:space="0" w:color="auto"/>
          </w:divBdr>
          <w:divsChild>
            <w:div w:id="538863013">
              <w:marLeft w:val="0"/>
              <w:marRight w:val="0"/>
              <w:marTop w:val="0"/>
              <w:marBottom w:val="0"/>
              <w:divBdr>
                <w:top w:val="none" w:sz="0" w:space="0" w:color="auto"/>
                <w:left w:val="none" w:sz="0" w:space="0" w:color="auto"/>
                <w:bottom w:val="none" w:sz="0" w:space="0" w:color="auto"/>
                <w:right w:val="none" w:sz="0" w:space="0" w:color="auto"/>
              </w:divBdr>
              <w:divsChild>
                <w:div w:id="1382556991">
                  <w:marLeft w:val="0"/>
                  <w:marRight w:val="0"/>
                  <w:marTop w:val="0"/>
                  <w:marBottom w:val="0"/>
                  <w:divBdr>
                    <w:top w:val="none" w:sz="0" w:space="0" w:color="auto"/>
                    <w:left w:val="none" w:sz="0" w:space="0" w:color="auto"/>
                    <w:bottom w:val="none" w:sz="0" w:space="0" w:color="auto"/>
                    <w:right w:val="none" w:sz="0" w:space="0" w:color="auto"/>
                  </w:divBdr>
                </w:div>
                <w:div w:id="901871865">
                  <w:marLeft w:val="0"/>
                  <w:marRight w:val="0"/>
                  <w:marTop w:val="0"/>
                  <w:marBottom w:val="0"/>
                  <w:divBdr>
                    <w:top w:val="none" w:sz="0" w:space="0" w:color="auto"/>
                    <w:left w:val="none" w:sz="0" w:space="0" w:color="auto"/>
                    <w:bottom w:val="none" w:sz="0" w:space="0" w:color="auto"/>
                    <w:right w:val="none" w:sz="0" w:space="0" w:color="auto"/>
                  </w:divBdr>
                  <w:divsChild>
                    <w:div w:id="2060594263">
                      <w:marLeft w:val="0"/>
                      <w:marRight w:val="0"/>
                      <w:marTop w:val="0"/>
                      <w:marBottom w:val="0"/>
                      <w:divBdr>
                        <w:top w:val="none" w:sz="0" w:space="0" w:color="auto"/>
                        <w:left w:val="none" w:sz="0" w:space="0" w:color="auto"/>
                        <w:bottom w:val="none" w:sz="0" w:space="0" w:color="auto"/>
                        <w:right w:val="none" w:sz="0" w:space="0" w:color="auto"/>
                      </w:divBdr>
                    </w:div>
                    <w:div w:id="1789857297">
                      <w:marLeft w:val="0"/>
                      <w:marRight w:val="0"/>
                      <w:marTop w:val="0"/>
                      <w:marBottom w:val="0"/>
                      <w:divBdr>
                        <w:top w:val="none" w:sz="0" w:space="0" w:color="auto"/>
                        <w:left w:val="none" w:sz="0" w:space="0" w:color="auto"/>
                        <w:bottom w:val="none" w:sz="0" w:space="0" w:color="auto"/>
                        <w:right w:val="none" w:sz="0" w:space="0" w:color="auto"/>
                      </w:divBdr>
                      <w:divsChild>
                        <w:div w:id="354967091">
                          <w:marLeft w:val="0"/>
                          <w:marRight w:val="0"/>
                          <w:marTop w:val="0"/>
                          <w:marBottom w:val="0"/>
                          <w:divBdr>
                            <w:top w:val="none" w:sz="0" w:space="0" w:color="auto"/>
                            <w:left w:val="none" w:sz="0" w:space="0" w:color="auto"/>
                            <w:bottom w:val="none" w:sz="0" w:space="0" w:color="auto"/>
                            <w:right w:val="none" w:sz="0" w:space="0" w:color="auto"/>
                          </w:divBdr>
                          <w:divsChild>
                            <w:div w:id="10135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90929">
              <w:marLeft w:val="0"/>
              <w:marRight w:val="0"/>
              <w:marTop w:val="0"/>
              <w:marBottom w:val="0"/>
              <w:divBdr>
                <w:top w:val="none" w:sz="0" w:space="0" w:color="auto"/>
                <w:left w:val="none" w:sz="0" w:space="0" w:color="auto"/>
                <w:bottom w:val="none" w:sz="0" w:space="0" w:color="auto"/>
                <w:right w:val="none" w:sz="0" w:space="0" w:color="auto"/>
              </w:divBdr>
              <w:divsChild>
                <w:div w:id="1329167933">
                  <w:marLeft w:val="0"/>
                  <w:marRight w:val="0"/>
                  <w:marTop w:val="0"/>
                  <w:marBottom w:val="0"/>
                  <w:divBdr>
                    <w:top w:val="none" w:sz="0" w:space="0" w:color="auto"/>
                    <w:left w:val="none" w:sz="0" w:space="0" w:color="auto"/>
                    <w:bottom w:val="none" w:sz="0" w:space="0" w:color="auto"/>
                    <w:right w:val="none" w:sz="0" w:space="0" w:color="auto"/>
                  </w:divBdr>
                  <w:divsChild>
                    <w:div w:id="12988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4621">
              <w:marLeft w:val="0"/>
              <w:marRight w:val="0"/>
              <w:marTop w:val="0"/>
              <w:marBottom w:val="0"/>
              <w:divBdr>
                <w:top w:val="none" w:sz="0" w:space="0" w:color="auto"/>
                <w:left w:val="none" w:sz="0" w:space="0" w:color="auto"/>
                <w:bottom w:val="none" w:sz="0" w:space="0" w:color="auto"/>
                <w:right w:val="none" w:sz="0" w:space="0" w:color="auto"/>
              </w:divBdr>
              <w:divsChild>
                <w:div w:id="1606965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886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119528">
                  <w:blockQuote w:val="1"/>
                  <w:marLeft w:val="720"/>
                  <w:marRight w:val="720"/>
                  <w:marTop w:val="100"/>
                  <w:marBottom w:val="100"/>
                  <w:divBdr>
                    <w:top w:val="none" w:sz="0" w:space="0" w:color="auto"/>
                    <w:left w:val="none" w:sz="0" w:space="0" w:color="auto"/>
                    <w:bottom w:val="none" w:sz="0" w:space="0" w:color="auto"/>
                    <w:right w:val="none" w:sz="0" w:space="0" w:color="auto"/>
                  </w:divBdr>
                </w:div>
                <w:div w:id="430127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313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682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950541">
                  <w:marLeft w:val="0"/>
                  <w:marRight w:val="0"/>
                  <w:marTop w:val="0"/>
                  <w:marBottom w:val="0"/>
                  <w:divBdr>
                    <w:top w:val="none" w:sz="0" w:space="0" w:color="auto"/>
                    <w:left w:val="none" w:sz="0" w:space="0" w:color="auto"/>
                    <w:bottom w:val="none" w:sz="0" w:space="0" w:color="auto"/>
                    <w:right w:val="none" w:sz="0" w:space="0" w:color="auto"/>
                  </w:divBdr>
                </w:div>
                <w:div w:id="957957288">
                  <w:marLeft w:val="0"/>
                  <w:marRight w:val="0"/>
                  <w:marTop w:val="0"/>
                  <w:marBottom w:val="0"/>
                  <w:divBdr>
                    <w:top w:val="none" w:sz="0" w:space="0" w:color="auto"/>
                    <w:left w:val="none" w:sz="0" w:space="0" w:color="auto"/>
                    <w:bottom w:val="none" w:sz="0" w:space="0" w:color="auto"/>
                    <w:right w:val="none" w:sz="0" w:space="0" w:color="auto"/>
                  </w:divBdr>
                </w:div>
              </w:divsChild>
            </w:div>
            <w:div w:id="224488870">
              <w:marLeft w:val="0"/>
              <w:marRight w:val="0"/>
              <w:marTop w:val="0"/>
              <w:marBottom w:val="0"/>
              <w:divBdr>
                <w:top w:val="none" w:sz="0" w:space="0" w:color="auto"/>
                <w:left w:val="none" w:sz="0" w:space="0" w:color="auto"/>
                <w:bottom w:val="none" w:sz="0" w:space="0" w:color="auto"/>
                <w:right w:val="none" w:sz="0" w:space="0" w:color="auto"/>
              </w:divBdr>
              <w:divsChild>
                <w:div w:id="234634701">
                  <w:marLeft w:val="0"/>
                  <w:marRight w:val="0"/>
                  <w:marTop w:val="0"/>
                  <w:marBottom w:val="0"/>
                  <w:divBdr>
                    <w:top w:val="none" w:sz="0" w:space="0" w:color="auto"/>
                    <w:left w:val="none" w:sz="0" w:space="0" w:color="auto"/>
                    <w:bottom w:val="none" w:sz="0" w:space="0" w:color="auto"/>
                    <w:right w:val="none" w:sz="0" w:space="0" w:color="auto"/>
                  </w:divBdr>
                  <w:divsChild>
                    <w:div w:id="1366951427">
                      <w:marLeft w:val="0"/>
                      <w:marRight w:val="0"/>
                      <w:marTop w:val="0"/>
                      <w:marBottom w:val="0"/>
                      <w:divBdr>
                        <w:top w:val="none" w:sz="0" w:space="0" w:color="auto"/>
                        <w:left w:val="none" w:sz="0" w:space="0" w:color="auto"/>
                        <w:bottom w:val="none" w:sz="0" w:space="0" w:color="auto"/>
                        <w:right w:val="none" w:sz="0" w:space="0" w:color="auto"/>
                      </w:divBdr>
                      <w:divsChild>
                        <w:div w:id="742333049">
                          <w:marLeft w:val="0"/>
                          <w:marRight w:val="0"/>
                          <w:marTop w:val="0"/>
                          <w:marBottom w:val="0"/>
                          <w:divBdr>
                            <w:top w:val="none" w:sz="0" w:space="0" w:color="auto"/>
                            <w:left w:val="none" w:sz="0" w:space="0" w:color="auto"/>
                            <w:bottom w:val="none" w:sz="0" w:space="0" w:color="auto"/>
                            <w:right w:val="none" w:sz="0" w:space="0" w:color="auto"/>
                          </w:divBdr>
                          <w:divsChild>
                            <w:div w:id="1610314774">
                              <w:marLeft w:val="0"/>
                              <w:marRight w:val="0"/>
                              <w:marTop w:val="0"/>
                              <w:marBottom w:val="0"/>
                              <w:divBdr>
                                <w:top w:val="none" w:sz="0" w:space="0" w:color="auto"/>
                                <w:left w:val="none" w:sz="0" w:space="0" w:color="auto"/>
                                <w:bottom w:val="none" w:sz="0" w:space="0" w:color="auto"/>
                                <w:right w:val="none" w:sz="0" w:space="0" w:color="auto"/>
                              </w:divBdr>
                            </w:div>
                          </w:divsChild>
                        </w:div>
                        <w:div w:id="93787446">
                          <w:marLeft w:val="0"/>
                          <w:marRight w:val="0"/>
                          <w:marTop w:val="0"/>
                          <w:marBottom w:val="0"/>
                          <w:divBdr>
                            <w:top w:val="none" w:sz="0" w:space="0" w:color="auto"/>
                            <w:left w:val="none" w:sz="0" w:space="0" w:color="auto"/>
                            <w:bottom w:val="none" w:sz="0" w:space="0" w:color="auto"/>
                            <w:right w:val="none" w:sz="0" w:space="0" w:color="auto"/>
                          </w:divBdr>
                          <w:divsChild>
                            <w:div w:id="752436876">
                              <w:marLeft w:val="0"/>
                              <w:marRight w:val="0"/>
                              <w:marTop w:val="0"/>
                              <w:marBottom w:val="0"/>
                              <w:divBdr>
                                <w:top w:val="none" w:sz="0" w:space="0" w:color="auto"/>
                                <w:left w:val="none" w:sz="0" w:space="0" w:color="auto"/>
                                <w:bottom w:val="none" w:sz="0" w:space="0" w:color="auto"/>
                                <w:right w:val="none" w:sz="0" w:space="0" w:color="auto"/>
                              </w:divBdr>
                            </w:div>
                          </w:divsChild>
                        </w:div>
                        <w:div w:id="829053310">
                          <w:marLeft w:val="0"/>
                          <w:marRight w:val="0"/>
                          <w:marTop w:val="0"/>
                          <w:marBottom w:val="0"/>
                          <w:divBdr>
                            <w:top w:val="none" w:sz="0" w:space="0" w:color="auto"/>
                            <w:left w:val="none" w:sz="0" w:space="0" w:color="auto"/>
                            <w:bottom w:val="none" w:sz="0" w:space="0" w:color="auto"/>
                            <w:right w:val="none" w:sz="0" w:space="0" w:color="auto"/>
                          </w:divBdr>
                          <w:divsChild>
                            <w:div w:id="12017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4845">
                      <w:marLeft w:val="0"/>
                      <w:marRight w:val="0"/>
                      <w:marTop w:val="0"/>
                      <w:marBottom w:val="0"/>
                      <w:divBdr>
                        <w:top w:val="none" w:sz="0" w:space="0" w:color="auto"/>
                        <w:left w:val="none" w:sz="0" w:space="0" w:color="auto"/>
                        <w:bottom w:val="none" w:sz="0" w:space="0" w:color="auto"/>
                        <w:right w:val="none" w:sz="0" w:space="0" w:color="auto"/>
                      </w:divBdr>
                      <w:divsChild>
                        <w:div w:id="5870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0513">
              <w:marLeft w:val="0"/>
              <w:marRight w:val="0"/>
              <w:marTop w:val="0"/>
              <w:marBottom w:val="0"/>
              <w:divBdr>
                <w:top w:val="none" w:sz="0" w:space="0" w:color="auto"/>
                <w:left w:val="none" w:sz="0" w:space="0" w:color="auto"/>
                <w:bottom w:val="none" w:sz="0" w:space="0" w:color="auto"/>
                <w:right w:val="none" w:sz="0" w:space="0" w:color="auto"/>
              </w:divBdr>
              <w:divsChild>
                <w:div w:id="491995286">
                  <w:marLeft w:val="0"/>
                  <w:marRight w:val="0"/>
                  <w:marTop w:val="0"/>
                  <w:marBottom w:val="0"/>
                  <w:divBdr>
                    <w:top w:val="none" w:sz="0" w:space="0" w:color="auto"/>
                    <w:left w:val="none" w:sz="0" w:space="0" w:color="auto"/>
                    <w:bottom w:val="none" w:sz="0" w:space="0" w:color="auto"/>
                    <w:right w:val="none" w:sz="0" w:space="0" w:color="auto"/>
                  </w:divBdr>
                  <w:divsChild>
                    <w:div w:id="2129078502">
                      <w:marLeft w:val="0"/>
                      <w:marRight w:val="0"/>
                      <w:marTop w:val="0"/>
                      <w:marBottom w:val="0"/>
                      <w:divBdr>
                        <w:top w:val="none" w:sz="0" w:space="0" w:color="auto"/>
                        <w:left w:val="none" w:sz="0" w:space="0" w:color="auto"/>
                        <w:bottom w:val="none" w:sz="0" w:space="0" w:color="auto"/>
                        <w:right w:val="none" w:sz="0" w:space="0" w:color="auto"/>
                      </w:divBdr>
                      <w:divsChild>
                        <w:div w:id="1761221117">
                          <w:marLeft w:val="0"/>
                          <w:marRight w:val="0"/>
                          <w:marTop w:val="0"/>
                          <w:marBottom w:val="0"/>
                          <w:divBdr>
                            <w:top w:val="none" w:sz="0" w:space="0" w:color="auto"/>
                            <w:left w:val="none" w:sz="0" w:space="0" w:color="auto"/>
                            <w:bottom w:val="none" w:sz="0" w:space="0" w:color="auto"/>
                            <w:right w:val="none" w:sz="0" w:space="0" w:color="auto"/>
                          </w:divBdr>
                          <w:divsChild>
                            <w:div w:id="448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s.ucla.edu/stat/spss/webbooks/reg/chapter3/spssreg3.htm" TargetMode="External"/><Relationship Id="rId13" Type="http://schemas.openxmlformats.org/officeDocument/2006/relationships/hyperlink" Target="https://idre.ucla.edu/hpc" TargetMode="External"/><Relationship Id="rId18" Type="http://schemas.openxmlformats.org/officeDocument/2006/relationships/hyperlink" Target="https://idre.ucla.edu/stats" TargetMode="External"/><Relationship Id="rId26" Type="http://schemas.openxmlformats.org/officeDocument/2006/relationships/hyperlink" Target="https://idre.ucla.edu/3d-modeling" TargetMode="External"/><Relationship Id="rId39" Type="http://schemas.openxmlformats.org/officeDocument/2006/relationships/hyperlink" Target="https://idre.ucla.edu/contact" TargetMode="External"/><Relationship Id="rId3" Type="http://schemas.microsoft.com/office/2007/relationships/stylesWithEffects" Target="stylesWithEffects.xml"/><Relationship Id="rId21" Type="http://schemas.openxmlformats.org/officeDocument/2006/relationships/hyperlink" Target="https://idre.ucla.edu/events/classes" TargetMode="External"/><Relationship Id="rId34" Type="http://schemas.openxmlformats.org/officeDocument/2006/relationships/hyperlink" Target="https://idre.ucla.edu/hpc/shared-cluster-program" TargetMode="External"/><Relationship Id="rId42" Type="http://schemas.openxmlformats.org/officeDocument/2006/relationships/hyperlink" Target="https://idre.ucla.edu/experts" TargetMode="External"/><Relationship Id="rId7" Type="http://schemas.openxmlformats.org/officeDocument/2006/relationships/hyperlink" Target="http://www.ats.ucla.edu/stat/stata/webbooks/reg/chapter3/statareg3.htm" TargetMode="External"/><Relationship Id="rId12" Type="http://schemas.openxmlformats.org/officeDocument/2006/relationships/hyperlink" Target="http://www.ats.ucla.edu/stat/apps/codetrack/errdirect.php" TargetMode="External"/><Relationship Id="rId17" Type="http://schemas.openxmlformats.org/officeDocument/2006/relationships/hyperlink" Target="https://idre.ucla.edu/gis" TargetMode="External"/><Relationship Id="rId25" Type="http://schemas.openxmlformats.org/officeDocument/2006/relationships/hyperlink" Target="https://idre.ucla.edu/hoffman2/cluster-statistics" TargetMode="External"/><Relationship Id="rId33" Type="http://schemas.openxmlformats.org/officeDocument/2006/relationships/hyperlink" Target="https://idre.ucla.edu/resources" TargetMode="External"/><Relationship Id="rId38" Type="http://schemas.openxmlformats.org/officeDocument/2006/relationships/hyperlink" Target="https://idre.ucla.edu/about" TargetMode="External"/><Relationship Id="rId2" Type="http://schemas.openxmlformats.org/officeDocument/2006/relationships/styles" Target="styles.xml"/><Relationship Id="rId16" Type="http://schemas.openxmlformats.org/officeDocument/2006/relationships/hyperlink" Target="https://idre.ucla.edu/hpc" TargetMode="External"/><Relationship Id="rId20" Type="http://schemas.openxmlformats.org/officeDocument/2006/relationships/hyperlink" Target="https://idre.ucla.edu/mapshare" TargetMode="External"/><Relationship Id="rId29" Type="http://schemas.openxmlformats.org/officeDocument/2006/relationships/hyperlink" Target="https://idre.ucla.edu/technology-sandbox" TargetMode="External"/><Relationship Id="rId41" Type="http://schemas.openxmlformats.org/officeDocument/2006/relationships/hyperlink" Target="https://idre.ucla.edu/events"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ats.ucla.edu/stat/mult_pkg/faq/general/citingats.htm" TargetMode="External"/><Relationship Id="rId24" Type="http://schemas.openxmlformats.org/officeDocument/2006/relationships/hyperlink" Target="https://idre.ucla.edu/events/conferences" TargetMode="External"/><Relationship Id="rId32" Type="http://schemas.openxmlformats.org/officeDocument/2006/relationships/hyperlink" Target="https://idre.ucla.edu/gis-visualization/sandbox-access" TargetMode="External"/><Relationship Id="rId37" Type="http://schemas.openxmlformats.org/officeDocument/2006/relationships/hyperlink" Target="https://idre.ucla.edu/about" TargetMode="External"/><Relationship Id="rId40" Type="http://schemas.openxmlformats.org/officeDocument/2006/relationships/hyperlink" Target="https://idre.ucla.edu/new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dre.ucla.edu/gis-visualization" TargetMode="External"/><Relationship Id="rId23" Type="http://schemas.openxmlformats.org/officeDocument/2006/relationships/hyperlink" Target="https://idre.ucla.edu/visualization" TargetMode="External"/><Relationship Id="rId28" Type="http://schemas.openxmlformats.org/officeDocument/2006/relationships/hyperlink" Target="http://portal.ucgrid.org/" TargetMode="External"/><Relationship Id="rId36" Type="http://schemas.openxmlformats.org/officeDocument/2006/relationships/hyperlink" Target="http://dataarchives.ss.ucla.edu/" TargetMode="External"/><Relationship Id="rId10" Type="http://schemas.openxmlformats.org/officeDocument/2006/relationships/image" Target="media/image2.gif"/><Relationship Id="rId19" Type="http://schemas.openxmlformats.org/officeDocument/2006/relationships/hyperlink" Target="https://idre.ucla.edu/hoffman2" TargetMode="External"/><Relationship Id="rId31" Type="http://schemas.openxmlformats.org/officeDocument/2006/relationships/hyperlink" Target="http://grid.ucla.edu/"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ts.ucla.edu/stat/sas/webbooks/reg/chapter3/sasreg3.htm" TargetMode="External"/><Relationship Id="rId14" Type="http://schemas.openxmlformats.org/officeDocument/2006/relationships/hyperlink" Target="https://idre.ucla.edu/stats" TargetMode="External"/><Relationship Id="rId22" Type="http://schemas.openxmlformats.org/officeDocument/2006/relationships/hyperlink" Target="https://idre.ucla.edu/hoffman2/getting-started" TargetMode="External"/><Relationship Id="rId27" Type="http://schemas.openxmlformats.org/officeDocument/2006/relationships/hyperlink" Target="https://idre.ucla.edu/reading-materials" TargetMode="External"/><Relationship Id="rId30" Type="http://schemas.openxmlformats.org/officeDocument/2006/relationships/hyperlink" Target="http://lists.ucla.edu/cgi-bin/mailman/listinfo/idremailinglist" TargetMode="External"/><Relationship Id="rId35" Type="http://schemas.openxmlformats.org/officeDocument/2006/relationships/hyperlink" Target="https://idre.ucla.edu/data-centers" TargetMode="External"/><Relationship Id="rId43" Type="http://schemas.openxmlformats.org/officeDocument/2006/relationships/hyperlink" Target="http://www.ucla.edu/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3591</Words>
  <Characters>20475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vhasfcdurazt</dc:creator>
  <cp:lastModifiedBy>vhasfcdurazt</cp:lastModifiedBy>
  <cp:revision>3</cp:revision>
  <dcterms:created xsi:type="dcterms:W3CDTF">2014-04-25T14:03:00Z</dcterms:created>
  <dcterms:modified xsi:type="dcterms:W3CDTF">2014-04-25T15:40:00Z</dcterms:modified>
</cp:coreProperties>
</file>