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D89CE93" w:rsidP="0D89CE93" w:rsidRDefault="0D89CE93" w14:paraId="3A0F7D7A" w14:textId="6D7A2F8B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  <w:r w:rsidRPr="0D89CE93" w:rsidR="0D89CE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Documentation for PROJECT 3</w:t>
      </w:r>
    </w:p>
    <w:p w:rsidR="0D89CE93" w:rsidP="0D89CE93" w:rsidRDefault="0D89CE93" w14:paraId="44CAE32F" w14:textId="67B4E237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p xmlns:wp14="http://schemas.microsoft.com/office/word/2010/wordml" w:rsidP="22B080B6" w14:paraId="354ADFA6" wp14:textId="173807EE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PART D - Metacognition</w:t>
      </w:r>
    </w:p>
    <w:p xmlns:wp14="http://schemas.microsoft.com/office/word/2010/wordml" w:rsidP="22B080B6" w14:paraId="71A6E556" wp14:textId="12DB53AD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94C4E"/>
          <w:sz w:val="28"/>
          <w:szCs w:val="28"/>
        </w:rPr>
      </w:pPr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Comment on each of the 3rd party frameworks used, why was it chosen</w:t>
      </w:r>
    </w:p>
    <w:p xmlns:wp14="http://schemas.microsoft.com/office/word/2010/wordml" w:rsidP="22B080B6" w14:paraId="56CA2CFA" wp14:textId="4C00D630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22B080B6" w:rsidR="22B080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React  </w:t>
      </w:r>
    </w:p>
    <w:p xmlns:wp14="http://schemas.microsoft.com/office/word/2010/wordml" w:rsidP="22B080B6" w14:paraId="7848950C" wp14:textId="15A914D4">
      <w:pPr>
        <w:pStyle w:val="ListParagraph"/>
        <w:numPr>
          <w:ilvl w:val="0"/>
          <w:numId w:val="4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Change without reloading</w:t>
      </w:r>
    </w:p>
    <w:p xmlns:wp14="http://schemas.microsoft.com/office/word/2010/wordml" w:rsidP="22B080B6" w14:paraId="2B847B0A" wp14:textId="7E8F66C4">
      <w:pPr>
        <w:pStyle w:val="ListParagraph"/>
        <w:numPr>
          <w:ilvl w:val="0"/>
          <w:numId w:val="4"/>
        </w:numPr>
        <w:ind w:leftChars="0"/>
        <w:jc w:val="left"/>
        <w:rPr>
          <w:b w:val="0"/>
          <w:bCs w:val="0"/>
          <w:i w:val="0"/>
          <w:iCs w:val="0"/>
          <w:color w:val="4472C4" w:themeColor="accent1" w:themeTint="FF" w:themeShade="FF"/>
          <w:sz w:val="28"/>
          <w:szCs w:val="28"/>
        </w:rPr>
      </w:pPr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Fast</w:t>
      </w:r>
    </w:p>
    <w:p xmlns:wp14="http://schemas.microsoft.com/office/word/2010/wordml" w:rsidP="22B080B6" w14:paraId="46EC4136" wp14:textId="21ED338B">
      <w:pPr>
        <w:pStyle w:val="ListParagraph"/>
        <w:numPr>
          <w:ilvl w:val="0"/>
          <w:numId w:val="4"/>
        </w:numPr>
        <w:ind w:leftChars="0"/>
        <w:jc w:val="left"/>
        <w:rPr>
          <w:b w:val="0"/>
          <w:bCs w:val="0"/>
          <w:i w:val="0"/>
          <w:iCs w:val="0"/>
          <w:color w:val="4472C4" w:themeColor="accent1" w:themeTint="FF" w:themeShade="FF"/>
          <w:sz w:val="28"/>
          <w:szCs w:val="28"/>
        </w:rPr>
      </w:pPr>
      <w:r w:rsidRPr="22B080B6" w:rsidR="22B080B6">
        <w:rPr>
          <w:color w:val="4472C4" w:themeColor="accent1" w:themeTint="FF" w:themeShade="FF"/>
          <w:sz w:val="28"/>
          <w:szCs w:val="28"/>
        </w:rPr>
        <w:t>Composable</w:t>
      </w:r>
    </w:p>
    <w:p xmlns:wp14="http://schemas.microsoft.com/office/word/2010/wordml" w:rsidP="22B080B6" w14:paraId="28C5EE55" wp14:textId="2361F51D">
      <w:pPr>
        <w:pStyle w:val="ListParagraph"/>
        <w:numPr>
          <w:ilvl w:val="0"/>
          <w:numId w:val="4"/>
        </w:numPr>
        <w:ind w:leftChars="0"/>
        <w:jc w:val="left"/>
        <w:rPr>
          <w:b w:val="0"/>
          <w:bCs w:val="0"/>
          <w:i w:val="0"/>
          <w:iCs w:val="0"/>
          <w:color w:val="4472C4" w:themeColor="accent1" w:themeTint="FF" w:themeShade="FF"/>
          <w:sz w:val="28"/>
          <w:szCs w:val="28"/>
        </w:rPr>
      </w:pPr>
      <w:r w:rsidRPr="22B080B6" w:rsidR="22B080B6">
        <w:rPr>
          <w:color w:val="4472C4" w:themeColor="accent1" w:themeTint="FF" w:themeShade="FF"/>
          <w:sz w:val="28"/>
          <w:szCs w:val="28"/>
        </w:rPr>
        <w:t>stateful</w:t>
      </w:r>
    </w:p>
    <w:p xmlns:wp14="http://schemas.microsoft.com/office/word/2010/wordml" w:rsidP="22B080B6" w14:paraId="5F778205" wp14:textId="55BF7E8C">
      <w:pPr>
        <w:pStyle w:val="ListParagraph"/>
        <w:numPr>
          <w:ilvl w:val="0"/>
          <w:numId w:val="4"/>
        </w:numPr>
        <w:ind w:leftChars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Reusable functions and components</w:t>
      </w:r>
    </w:p>
    <w:p xmlns:wp14="http://schemas.microsoft.com/office/word/2010/wordml" w:rsidP="22B080B6" w14:paraId="00817DBC" wp14:textId="669AA885">
      <w:pPr>
        <w:pStyle w:val="ListParagraph"/>
        <w:numPr>
          <w:ilvl w:val="0"/>
          <w:numId w:val="4"/>
        </w:numPr>
        <w:ind w:leftChars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Reflect </w:t>
      </w:r>
    </w:p>
    <w:p xmlns:wp14="http://schemas.microsoft.com/office/word/2010/wordml" w:rsidP="22B080B6" w14:paraId="44B5F53D" wp14:textId="5A13A4BC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React will simply </w:t>
      </w:r>
      <w:r w:rsidRPr="22B080B6" w:rsidR="22B080B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react</w:t>
      </w:r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 to the changes such as regenerating the HTML views in the Document Object Model (DOM) in browser</w:t>
      </w:r>
    </w:p>
    <w:p xmlns:wp14="http://schemas.microsoft.com/office/word/2010/wordml" w:rsidP="22B080B6" w14:paraId="68A5745D" wp14:textId="75DFC68F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</w:p>
    <w:p xmlns:wp14="http://schemas.microsoft.com/office/word/2010/wordml" w:rsidP="22B080B6" w14:paraId="2EF1BF6D" wp14:textId="1BB2E550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22B080B6" w:rsidR="22B080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Material Ui </w:t>
      </w:r>
    </w:p>
    <w:p xmlns:wp14="http://schemas.microsoft.com/office/word/2010/wordml" w:rsidP="22B080B6" w14:paraId="5CC7D147" wp14:textId="02A5C63F">
      <w:pPr>
        <w:pStyle w:val="ListParagraph"/>
        <w:numPr>
          <w:ilvl w:val="0"/>
          <w:numId w:val="2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Documented well</w:t>
      </w:r>
    </w:p>
    <w:p xmlns:wp14="http://schemas.microsoft.com/office/word/2010/wordml" w:rsidP="22B080B6" w14:paraId="4B041092" wp14:textId="34D7D526">
      <w:pPr>
        <w:pStyle w:val="ListParagraph"/>
        <w:numPr>
          <w:ilvl w:val="0"/>
          <w:numId w:val="2"/>
        </w:numPr>
        <w:ind w:leftChars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Update regularly </w:t>
      </w:r>
    </w:p>
    <w:p xmlns:wp14="http://schemas.microsoft.com/office/word/2010/wordml" w:rsidP="22B080B6" w14:paraId="459A4F01" wp14:textId="75176537">
      <w:pPr>
        <w:pStyle w:val="ListParagraph"/>
        <w:numPr>
          <w:ilvl w:val="0"/>
          <w:numId w:val="2"/>
        </w:numPr>
        <w:ind w:leftChars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Compatible with React</w:t>
      </w:r>
    </w:p>
    <w:p xmlns:wp14="http://schemas.microsoft.com/office/word/2010/wordml" w:rsidP="22B080B6" w14:paraId="5FB18471" wp14:textId="29F83851">
      <w:pPr>
        <w:pStyle w:val="ListParagraph"/>
        <w:numPr>
          <w:ilvl w:val="0"/>
          <w:numId w:val="2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Flexible to </w:t>
      </w:r>
      <w:r w:rsidRPr="22B080B6" w:rsidR="22B080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create your app unique, stylish and modern-looking </w:t>
      </w:r>
    </w:p>
    <w:p xmlns:wp14="http://schemas.microsoft.com/office/word/2010/wordml" w:rsidP="22B080B6" w14:paraId="17A370C0" wp14:textId="3E6524F8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</w:p>
    <w:p xmlns:wp14="http://schemas.microsoft.com/office/word/2010/wordml" w:rsidP="22B080B6" w14:paraId="132F3587" wp14:textId="4BA64F61">
      <w:pPr>
        <w:pStyle w:val="Normal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22B080B6" w:rsidR="22B080B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Formik</w:t>
      </w:r>
      <w:r w:rsidRPr="22B080B6" w:rsidR="22B080B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(Validation)</w:t>
      </w:r>
    </w:p>
    <w:p xmlns:wp14="http://schemas.microsoft.com/office/word/2010/wordml" w:rsidP="22B080B6" w14:paraId="2F0FE7D4" wp14:textId="7267038A">
      <w:pPr>
        <w:pStyle w:val="ListParagraph"/>
        <w:numPr>
          <w:ilvl w:val="0"/>
          <w:numId w:val="5"/>
        </w:numPr>
        <w:ind w:leftChars="0"/>
        <w:jc w:val="lef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22B080B6" w:rsidR="22B080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Easy to use</w:t>
      </w:r>
    </w:p>
    <w:p xmlns:wp14="http://schemas.microsoft.com/office/word/2010/wordml" w:rsidP="22B080B6" w14:paraId="0E86B06D" wp14:textId="3DCAE4E4">
      <w:pPr>
        <w:pStyle w:val="ListParagraph"/>
        <w:numPr>
          <w:ilvl w:val="0"/>
          <w:numId w:val="5"/>
        </w:numPr>
        <w:ind w:leftChars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22B080B6" w:rsidR="22B080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Simple and less codes</w:t>
      </w:r>
    </w:p>
    <w:p xmlns:wp14="http://schemas.microsoft.com/office/word/2010/wordml" w:rsidP="22B080B6" w14:paraId="28440E8C" wp14:textId="41CB9855">
      <w:pPr>
        <w:pStyle w:val="ListParagraph"/>
        <w:numPr>
          <w:ilvl w:val="0"/>
          <w:numId w:val="5"/>
        </w:numPr>
        <w:ind w:leftChars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22B080B6" w:rsidR="22B080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Documented well</w:t>
      </w:r>
    </w:p>
    <w:p xmlns:wp14="http://schemas.microsoft.com/office/word/2010/wordml" w:rsidP="22B080B6" w14:paraId="627EF64E" wp14:textId="774E3C22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</w:p>
    <w:p xmlns:wp14="http://schemas.microsoft.com/office/word/2010/wordml" w:rsidP="0D89CE93" w14:paraId="33B34533" wp14:textId="202B06C4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1C4"/>
          <w:sz w:val="24"/>
          <w:szCs w:val="24"/>
          <w:lang w:val="en-US"/>
        </w:rPr>
      </w:pPr>
    </w:p>
    <w:p xmlns:wp14="http://schemas.microsoft.com/office/word/2010/wordml" w:rsidP="22B080B6" w14:paraId="5EB3BEF2" wp14:textId="09616542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94C4E"/>
          <w:sz w:val="28"/>
          <w:szCs w:val="28"/>
        </w:rPr>
      </w:pPr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What other technologies did you investigate in order to settle on a path</w:t>
      </w:r>
    </w:p>
    <w:p xmlns:wp14="http://schemas.microsoft.com/office/word/2010/wordml" w:rsidP="22B080B6" w14:paraId="6D6E7F32" wp14:textId="57C7F70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Vue instead of React</w:t>
      </w:r>
    </w:p>
    <w:p xmlns:wp14="http://schemas.microsoft.com/office/word/2010/wordml" w:rsidP="22B080B6" w14:paraId="0817AE87" wp14:textId="059D358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I was considering which technology is more useful for what I am looking for in my app and my career.</w:t>
      </w:r>
    </w:p>
    <w:p xmlns:wp14="http://schemas.microsoft.com/office/word/2010/wordml" w:rsidP="22B080B6" w14:paraId="3F392AA8" wp14:textId="0FEC23F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I was very interested in React because it has been hugely grown, even though it is new technology. And I thought it would possibly be one of the most valuable experience to learn/</w:t>
      </w:r>
    </w:p>
    <w:p xmlns:wp14="http://schemas.microsoft.com/office/word/2010/wordml" w:rsidP="22B080B6" w14:paraId="58F11908" wp14:textId="74B9760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</w:p>
    <w:p xmlns:wp14="http://schemas.microsoft.com/office/word/2010/wordml" w:rsidP="22B080B6" w14:paraId="1060B25C" wp14:textId="0BE86433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94C4E"/>
          <w:sz w:val="28"/>
          <w:szCs w:val="28"/>
        </w:rPr>
      </w:pPr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Describe the rules by which your authentication restricts access. Comment in code.</w:t>
      </w:r>
    </w:p>
    <w:p xmlns:wp14="http://schemas.microsoft.com/office/word/2010/wordml" w:rsidP="22B080B6" w14:paraId="46AE830D" wp14:textId="27046AF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I used </w:t>
      </w:r>
      <w:proofErr w:type="spellStart"/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formik</w:t>
      </w:r>
      <w:proofErr w:type="spellEnd"/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 to </w:t>
      </w:r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validate</w:t>
      </w:r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 the form.</w:t>
      </w:r>
    </w:p>
    <w:p xmlns:wp14="http://schemas.microsoft.com/office/word/2010/wordml" w:rsidP="22B080B6" w14:paraId="6E2E5F06" wp14:textId="1BA4E00E">
      <w:pPr>
        <w:pStyle w:val="Normal"/>
        <w:jc w:val="left"/>
      </w:pPr>
      <w:r>
        <w:drawing>
          <wp:inline xmlns:wp14="http://schemas.microsoft.com/office/word/2010/wordprocessingDrawing" wp14:editId="02DE6A84" wp14:anchorId="64E0CAB8">
            <wp:extent cx="4960680" cy="3076575"/>
            <wp:effectExtent l="0" t="0" r="0" b="0"/>
            <wp:docPr id="224266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e5100977e448f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6068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89CE93" w14:paraId="714DC7E6" wp14:textId="5F55D28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 w:themeColor="accent1" w:themeTint="FF" w:themeShade="FF"/>
          <w:sz w:val="28"/>
          <w:szCs w:val="28"/>
          <w:lang w:val="en-US"/>
        </w:rPr>
      </w:pPr>
      <w:r w:rsidRPr="0D89CE93" w:rsidR="0D89CE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  <w:t>The above code prevents users to send empty values or values less than required the number of digits.</w:t>
      </w:r>
    </w:p>
    <w:p xmlns:wp14="http://schemas.microsoft.com/office/word/2010/wordml" w:rsidP="22B080B6" w14:paraId="11077B91" wp14:textId="45976D3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Also,</w:t>
      </w:r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 for access limitation,</w:t>
      </w:r>
    </w:p>
    <w:p xmlns:wp14="http://schemas.microsoft.com/office/word/2010/wordml" w:rsidP="22B080B6" w14:paraId="4CA5CB63" wp14:textId="0366446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</w:pPr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I created .env file in admin file to declare the origin and </w:t>
      </w:r>
      <w:proofErr w:type="spellStart"/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api</w:t>
      </w:r>
      <w:proofErr w:type="spellEnd"/>
      <w:r w:rsidRPr="22B080B6" w:rsidR="22B08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22B080B6" w14:paraId="18416939" wp14:textId="64E6CAD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p xmlns:wp14="http://schemas.microsoft.com/office/word/2010/wordml" w:rsidP="22B080B6" w14:paraId="77DF6BC8" wp14:textId="08926582">
      <w:pPr>
        <w:pStyle w:val="Normal"/>
        <w:jc w:val="left"/>
      </w:pPr>
      <w:r>
        <w:drawing>
          <wp:inline xmlns:wp14="http://schemas.microsoft.com/office/word/2010/wordprocessingDrawing" wp14:editId="3C9501B2" wp14:anchorId="7ADEA6DD">
            <wp:extent cx="5943600" cy="1781175"/>
            <wp:effectExtent l="0" t="0" r="0" b="0"/>
            <wp:docPr id="1398871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a7cd6bb91646a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B080B6" w14:paraId="1D0707C1" wp14:textId="2069469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</w:pPr>
    </w:p>
    <w:p xmlns:wp14="http://schemas.microsoft.com/office/word/2010/wordml" w:rsidP="0D89CE93" w14:paraId="18F57017" wp14:textId="152D90D1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94C4E"/>
          <w:sz w:val="28"/>
          <w:szCs w:val="28"/>
        </w:rPr>
      </w:pPr>
      <w:r w:rsidRPr="0D89CE93" w:rsidR="0D89CE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4C4E"/>
          <w:sz w:val="28"/>
          <w:szCs w:val="28"/>
          <w:lang w:val="en-US"/>
        </w:rPr>
        <w:t>Describe why you chose this particular encryption technology</w:t>
      </w:r>
    </w:p>
    <w:p w:rsidR="0D89CE93" w:rsidP="0D89CE93" w:rsidRDefault="0D89CE93" w14:paraId="49F7937D" w14:textId="48ECA1D8">
      <w:pPr>
        <w:pStyle w:val="Normal"/>
        <w:rPr>
          <w:color w:val="4472C4" w:themeColor="accent1" w:themeTint="FF" w:themeShade="FF"/>
          <w:sz w:val="28"/>
          <w:szCs w:val="28"/>
        </w:rPr>
      </w:pPr>
      <w:r w:rsidRPr="0D89CE93" w:rsidR="0D89CE93">
        <w:rPr>
          <w:color w:val="4472C4" w:themeColor="accent1" w:themeTint="FF" w:themeShade="FF"/>
          <w:sz w:val="28"/>
          <w:szCs w:val="28"/>
        </w:rPr>
        <w:t>I used “</w:t>
      </w:r>
      <w:proofErr w:type="spellStart"/>
      <w:r w:rsidRPr="0D89CE93" w:rsidR="0D89CE93">
        <w:rPr>
          <w:color w:val="4472C4" w:themeColor="accent1" w:themeTint="FF" w:themeShade="FF"/>
          <w:sz w:val="28"/>
          <w:szCs w:val="28"/>
        </w:rPr>
        <w:t>password_hash</w:t>
      </w:r>
      <w:proofErr w:type="spellEnd"/>
      <w:r w:rsidRPr="0D89CE93" w:rsidR="0D89CE93">
        <w:rPr>
          <w:color w:val="4472C4" w:themeColor="accent1" w:themeTint="FF" w:themeShade="FF"/>
          <w:sz w:val="28"/>
          <w:szCs w:val="28"/>
        </w:rPr>
        <w:t>” to encode the password in php because hash is more secure than encrypting</w:t>
      </w:r>
    </w:p>
    <w:p w:rsidR="0D89CE93" w:rsidP="0D89CE93" w:rsidRDefault="0D89CE93" w14:paraId="3E816519" w14:textId="0AFD86FD">
      <w:pPr>
        <w:pStyle w:val="Normal"/>
      </w:pPr>
      <w:r>
        <w:drawing>
          <wp:inline wp14:editId="02CCA52D" wp14:anchorId="04DCB937">
            <wp:extent cx="5943600" cy="2162175"/>
            <wp:effectExtent l="0" t="0" r="0" b="0"/>
            <wp:docPr id="1326784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1d385e671441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420" w:hanging="42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420" w:hanging="42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7BC2BC"/>
    <w:rsid w:val="0D89CE93"/>
    <w:rsid w:val="22B080B6"/>
    <w:rsid w:val="477BC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C2BC"/>
  <w15:chartTrackingRefBased/>
  <w15:docId w15:val="{5c01d967-a4a8-49af-90c2-bcaaeb65d7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cc0967d2a1a4d43" /><Relationship Type="http://schemas.openxmlformats.org/officeDocument/2006/relationships/image" Target="/media/image3.png" Id="R45e5100977e448f7" /><Relationship Type="http://schemas.openxmlformats.org/officeDocument/2006/relationships/image" Target="/media/image4.png" Id="R37a7cd6bb91646ab" /><Relationship Type="http://schemas.openxmlformats.org/officeDocument/2006/relationships/image" Target="/media/image5.png" Id="R3e1d385e671441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2021-05-15T01:16:50.1093838Z</dcterms:created>
  <dcterms:modified xsi:type="dcterms:W3CDTF">2021-05-16T00:56:12.8018499Z</dcterms:modified>
  <dc:creator>美雪 新井</dc:creator>
  <lastModifiedBy>美雪 新井</lastModifiedBy>
</coreProperties>
</file>