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8AD1B" w14:textId="1E1AFF36" w:rsidR="002466CC" w:rsidRDefault="002466CC" w:rsidP="002466CC">
      <w:r>
        <w:rPr>
          <w:rFonts w:hint="eastAsia"/>
        </w:rPr>
        <w:t>s1270036　當銘雄紀</w:t>
      </w:r>
    </w:p>
    <w:p w14:paraId="790EB4AA" w14:textId="764C6697" w:rsidR="002466CC" w:rsidRDefault="002466CC" w:rsidP="002466CC">
      <w:r>
        <w:t>Q1 動的計画法 コイン問題</w:t>
      </w:r>
    </w:p>
    <w:p w14:paraId="226257B4" w14:textId="77777777" w:rsidR="0074137D" w:rsidRDefault="002466CC" w:rsidP="002466CC">
      <w:r>
        <w:t>25、17、10、5、1 の額面の硬貨があるとき、ちょうど 183 支払うときの</w:t>
      </w:r>
    </w:p>
    <w:p w14:paraId="50530B20" w14:textId="31CB5E45" w:rsidR="004F4DC3" w:rsidRDefault="002466CC" w:rsidP="002466CC">
      <w:r>
        <w:t>最小の硬貨の</w:t>
      </w:r>
      <w:r>
        <w:rPr>
          <w:rFonts w:hint="eastAsia"/>
        </w:rPr>
        <w:t>枚数は</w:t>
      </w:r>
      <w:r>
        <w:t xml:space="preserve"> 10 枚</w:t>
      </w:r>
    </w:p>
    <w:sectPr w:rsidR="004F4DC3" w:rsidSect="005E3E58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CC"/>
    <w:rsid w:val="002466CC"/>
    <w:rsid w:val="005E3E58"/>
    <w:rsid w:val="0074137D"/>
    <w:rsid w:val="0088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EC7E5"/>
  <w15:chartTrackingRefBased/>
  <w15:docId w15:val="{DD2C290E-B956-A04C-9625-2BF3D08CF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當銘雄紀</dc:creator>
  <cp:keywords/>
  <dc:description/>
  <cp:lastModifiedBy>當銘雄紀</cp:lastModifiedBy>
  <cp:revision>2</cp:revision>
  <dcterms:created xsi:type="dcterms:W3CDTF">2021-07-13T06:36:00Z</dcterms:created>
  <dcterms:modified xsi:type="dcterms:W3CDTF">2021-07-13T10:50:00Z</dcterms:modified>
</cp:coreProperties>
</file>