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最終更新：2026-10-07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から「obsidian×Claude＆cursor」に変更。CLAUDE.md・Cursor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節目を聞くステージは入った（トマトの第3花房、さつまいもの活着・試し掘り）。2026-10-07 に核のロジックを設計から見直し、判断を4つの層（観察・締切・推定・学習）に分けた。次は、いちばん大きな穴である「② 締切（霜）」から作る。モバイルはそのあと。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【一般】トマトとさつまいもは、節目の記録があるときだけ断定する。無いときは条件つき。ナス・キュウリ・ピーマン・ジャガイモの日数の文も条件つき。ほかの品目は月次ヒントのまま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霜の締切 … 北海道で実害のある穴。先に「霜とみなす気温」の出典を調べてから作る。一斉収穫型は「目安に届いていなくても霜の前に掘る」を言えるようにする</w:t>
      </w:r>
    </w:p>
    <w:p>
      <w:r>
        <w:t xml:space="preserve">2. 推定を幅で言う・上限温度をつける … 1点の日付で言わない。暑い地域で計算が先走らないようにする（上限温度の出典を調べる）</w:t>
      </w:r>
    </w:p>
    <w:p>
      <w:r>
        <w:t xml:space="preserve">3. 品目を2つの型に分ける … 連続収穫型に「収穫適期です」を出し続けない。終了確認の「植付から180日以上」（出典のない日数）を外す</w:t>
      </w:r>
    </w:p>
    <w:p>
      <w:r>
        <w:t xml:space="preserve">4. 物差しを揃える … 基準温度を品目ごとに揃える。起きたこと（節目）と決めたこと（収穫日）を分ける</w:t>
      </w:r>
    </w:p>
    <w:p>
      <w:r>
        <w:t xml:space="preserve">5.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あわせて：生育ナビを入口（作付けを選ぶ）と詳細（その作付けのグラフ）に分ける（指示書あり）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obsidian×Claude＆cursor/Tillto/（2026-10-07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obsidian×Claude＆cursor/Tillto/指示書/済/提案エンジン刷新_実装メモ.md … 実装手順（Cursor 向け）</w:t>
      </w:r>
    </w:p>
    <w:p>
      <w:r>
        <w:t xml:space="preserve">obsidian×Claude＆cursor/Tillto/daily/2026-10-01.md … 画面レビューの指摘一覧</w:t>
      </w:r>
    </w:p>
    <w:p>
      <w:r>
        <w:t xml:space="preserve">obsidian×Claude＆cursor/Tillto/調査/生育ナビの標準ライン_調査メモ_2026-10-02.md … 「標準」の正体と直し方の調査</w:t>
      </w:r>
    </w:p>
    <w:p>
      <w:r>
        <w:t xml:space="preserve">obsidian×Claude＆cursor/Tillto/指示書/済/標準ラインを平年値にする_指示_2026-10-02.md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obsidian×Claude＆cursor/Tillto/指示書/済/地域層を平年比にする_指示_2026-10-02.md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2026-10-07T01:03:43.277Z</dcterms:created>
  <dcterms:modified xsi:type="dcterms:W3CDTF">2026-10-07T01:03:43.279Z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