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最終更新：2026-10-06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最終更新：2026-10-05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最終更新：2026-10-06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最終更新：2026-10-06</w:t>
      </w:r>
    </w:p>
    <w:p>
      <w:r>
        <w:t xml:space="preserve">適正pHは17品目に出典を付けた。さつまいもはpHが低いことを理由に石灰を勧めない。雨は10年平均（推計）との割合を主に見せる。節目はトマトの第3花房と、さつまいもの活着・試し掘りで聞く。次はモバイル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【一般】トマトとさつまいもは、節目の記録があるときだけ断定する。無いときは条件つき。ナス・キュウリ・ピーマン・ジャガイモの日数の文も条件つき。ほかの品目は月次ヒントのまま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【画面階層】生育ナビ・分析・作物一覧・カレンダーとも2階層。パンくずも同型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モバイル</w:t>
      </w:r>
    </w:p>
    <w:p>
      <w:r>
        <w:t xml:space="preserve">節目を聞くステージは入った。トマトは第3花房の開花、さつまいもは活着と試し掘り。日数では断定しない。［まだ］はその問いだけを7日隠す。</w:t>
      </w:r>
    </w:p>
    <w:p>
      <w:r>
        <w:t xml:space="preserve">次はモバイル。いまスマホで開くとサイドバーが出たままで本文が1文字ずつ縦に並ぶ。畑で開けないと記録が貯まらない。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cursor_obsidian/Tillto/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docs/SESSION_HANDOFF.md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docs/強み・差別化の整理.md</w:t>
      </w:r>
    </w:p>
    <w:p>
      <w:r>
        <w:t xml:space="preserve">docs/農業ツール機能調査_あったほうがいい機能.md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cursor_obsidian/Tillto/提案エンジン刷新_実装メモ.md … 実装手順（Cursor 向け）</w:t>
      </w:r>
    </w:p>
    <w:p>
      <w:r>
        <w:t xml:space="preserve">cursor_obsidian/Tillto/daily/2026-10-01.md … 画面レビューの指摘一覧</w:t>
      </w:r>
    </w:p>
    <w:p>
      <w:r>
        <w:t xml:space="preserve">cursor_obsidian/Tillto/生育ナビの標準ライン_調査メモ_2026-10-02.md … 「標準」の正体と直し方の調査</w:t>
      </w:r>
    </w:p>
    <w:p>
      <w:r>
        <w:t xml:space="preserve">cursor_obsidian/Tillto/標準ラインを平年値にする_指示_2026-10-02.md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cursor_obsidian/Tillto/地域層を平年比にする_指示_2026-10-02.md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2026-10-06T03:00:09.010Z</dcterms:created>
  <dcterms:modified xsi:type="dcterms:W3CDTF">2026-10-06T03:00:09.011Z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