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A5" w:rsidRPr="000F5EC4" w:rsidRDefault="00020101">
      <w:pPr>
        <w:pStyle w:val="a3"/>
        <w:jc w:val="right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大富翁</w:t>
      </w:r>
    </w:p>
    <w:p w:rsidR="00B55FA5" w:rsidRPr="000F5EC4" w:rsidRDefault="00E03942" w:rsidP="0059232E">
      <w:pPr>
        <w:pStyle w:val="a3"/>
        <w:wordWrap w:val="0"/>
        <w:jc w:val="right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fldChar w:fldCharType="begin"/>
      </w:r>
      <w:r w:rsidR="00B55FA5"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instrText xml:space="preserve"> TITLE  \* MERGEFORMAT </w:instrTex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fldChar w:fldCharType="separate"/>
      </w:r>
      <w:r w:rsidR="00762F4E"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测试用例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fldChar w:fldCharType="end"/>
      </w:r>
    </w:p>
    <w:p w:rsidR="00B55FA5" w:rsidRPr="000F5EC4" w:rsidRDefault="00B55FA5">
      <w:pPr>
        <w:pStyle w:val="a3"/>
        <w:jc w:val="right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p w:rsidR="00B55FA5" w:rsidRPr="000F5EC4" w:rsidRDefault="00342E2E">
      <w:pPr>
        <w:pStyle w:val="a3"/>
        <w:jc w:val="right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版本</w:t>
      </w:r>
      <w:r w:rsidR="00B55FA5"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&lt;1.0&gt;</w:t>
      </w:r>
    </w:p>
    <w:p w:rsidR="00B55FA5" w:rsidRPr="000F5EC4" w:rsidRDefault="00B55FA5">
      <w:pPr>
        <w:pStyle w:val="a3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p w:rsidR="00342E2E" w:rsidRPr="000F5EC4" w:rsidRDefault="00342E2E" w:rsidP="00342E2E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t>[</w:t>
      </w:r>
      <w:proofErr w:type="spellStart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注：以下提供的模板用于</w:t>
      </w:r>
      <w:proofErr w:type="spellEnd"/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Rational Unified Process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。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其中包括用方括号括起来并以蓝色斜体（样式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=</w:t>
      </w:r>
      <w:proofErr w:type="spellStart"/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InfoBlue</w:t>
      </w:r>
      <w:proofErr w:type="spellEnd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）显示的文本，它们用于向作者提供指导，在发布此文档之前应该将其删除。按此样式输入的段落将被自动设置为普通样式（样式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=Body Text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）。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]</w:t>
      </w:r>
    </w:p>
    <w:p w:rsidR="00342E2E" w:rsidRPr="000F5EC4" w:rsidRDefault="00342E2E" w:rsidP="00342E2E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[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要定制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Microsoft Word 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中的自动字段（选中时显示灰色背景），请选择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File&gt;Properties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，然后将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Title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、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Subject 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和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Company 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等字段替换为此文档的相应信息。关闭该对话框后，通过选择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Edit&gt;Select All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（或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Ctrl-A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）并按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F9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，或只是在字段上单击并按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F9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，可以在整个文档中更新自动字段。对于页眉和页脚，这一操作必须单独进行。按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Alt-F9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，将在显示字段名称和字段内容之间切换。有关字段处理的详细信息，请参见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 xml:space="preserve"> Word 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帮助。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t>]</w:t>
      </w:r>
    </w:p>
    <w:p w:rsidR="00B55FA5" w:rsidRPr="000F5EC4" w:rsidRDefault="00B55FA5" w:rsidP="00342E2E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</w:rPr>
        <w:sectPr w:rsidR="00B55FA5" w:rsidRPr="000F5EC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Pr="000F5EC4" w:rsidRDefault="00342E2E" w:rsidP="00342E2E">
      <w:pPr>
        <w:pStyle w:val="a3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lastRenderedPageBreak/>
        <w:t>修订历史记录</w:t>
      </w:r>
      <w:proofErr w:type="spellEnd"/>
    </w:p>
    <w:p w:rsidR="00B55FA5" w:rsidRPr="000F5EC4" w:rsidRDefault="00B55FA5">
      <w:pPr>
        <w:pStyle w:val="a3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42E2E" w:rsidRPr="000F5EC4">
        <w:tc>
          <w:tcPr>
            <w:tcW w:w="2304" w:type="dxa"/>
          </w:tcPr>
          <w:p w:rsidR="00342E2E" w:rsidRPr="000F5EC4" w:rsidRDefault="00342E2E" w:rsidP="00382609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F5EC4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Pr="000F5EC4" w:rsidRDefault="00342E2E" w:rsidP="00382609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F5EC4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Pr="000F5EC4" w:rsidRDefault="00342E2E" w:rsidP="00382609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F5EC4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Pr="000F5EC4" w:rsidRDefault="00342E2E" w:rsidP="00382609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F5EC4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作者</w:t>
            </w:r>
            <w:proofErr w:type="spellEnd"/>
          </w:p>
        </w:tc>
      </w:tr>
      <w:tr w:rsidR="00342E2E" w:rsidRPr="000F5EC4">
        <w:tc>
          <w:tcPr>
            <w:tcW w:w="2304" w:type="dxa"/>
          </w:tcPr>
          <w:p w:rsidR="00342E2E" w:rsidRPr="000F5EC4" w:rsidRDefault="00342E2E" w:rsidP="00382609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&lt;</w:t>
            </w:r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日</w:t>
            </w: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/</w:t>
            </w:r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月</w:t>
            </w: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/</w:t>
            </w:r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年</w:t>
            </w: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152" w:type="dxa"/>
          </w:tcPr>
          <w:p w:rsidR="00342E2E" w:rsidRPr="000F5EC4" w:rsidRDefault="00342E2E" w:rsidP="00382609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x.x</w:t>
            </w:r>
            <w:proofErr w:type="spellEnd"/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744" w:type="dxa"/>
          </w:tcPr>
          <w:p w:rsidR="00342E2E" w:rsidRPr="000F5EC4" w:rsidRDefault="00342E2E" w:rsidP="00382609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详细信息</w:t>
            </w:r>
            <w:proofErr w:type="spellEnd"/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304" w:type="dxa"/>
          </w:tcPr>
          <w:p w:rsidR="00342E2E" w:rsidRPr="000F5EC4" w:rsidRDefault="00342E2E" w:rsidP="00382609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姓名</w:t>
            </w:r>
            <w:proofErr w:type="spellEnd"/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B55FA5" w:rsidRPr="000F5EC4">
        <w:tc>
          <w:tcPr>
            <w:tcW w:w="230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4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0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B55FA5" w:rsidRPr="000F5EC4">
        <w:tc>
          <w:tcPr>
            <w:tcW w:w="230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4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0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B55FA5" w:rsidRPr="000F5EC4">
        <w:tc>
          <w:tcPr>
            <w:tcW w:w="230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4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04" w:type="dxa"/>
          </w:tcPr>
          <w:p w:rsidR="00B55FA5" w:rsidRPr="000F5EC4" w:rsidRDefault="00B55FA5">
            <w:pPr>
              <w:pStyle w:val="Tabletex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:rsidR="00B55FA5" w:rsidRPr="000F5EC4" w:rsidRDefault="00B55FA5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B55FA5" w:rsidRPr="000F5EC4" w:rsidRDefault="00B55FA5">
      <w:pPr>
        <w:pStyle w:val="a3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br w:type="page"/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lastRenderedPageBreak/>
        <w:t>Table of Contents</w:t>
      </w:r>
    </w:p>
    <w:p w:rsidR="00931251" w:rsidRPr="000F5EC4" w:rsidRDefault="00E03942">
      <w:pPr>
        <w:pStyle w:val="10"/>
        <w:tabs>
          <w:tab w:val="left" w:pos="432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fldChar w:fldCharType="begin"/>
      </w:r>
      <w:r w:rsidR="00B55FA5"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instrText xml:space="preserve"> TOC \o "1-3" </w:instrTex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fldChar w:fldCharType="separate"/>
      </w:r>
      <w:r w:rsidR="00931251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>1.</w:t>
      </w:r>
      <w:r w:rsidR="00931251"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="00931251"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t>简介</w:t>
      </w:r>
      <w:r w:rsidR="00931251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ab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="00931251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instrText xml:space="preserve"> PAGEREF _Toc393891156 \h </w:instrTex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="00931251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>4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931251" w:rsidRPr="000F5EC4" w:rsidRDefault="00931251">
      <w:pPr>
        <w:pStyle w:val="20"/>
        <w:tabs>
          <w:tab w:val="left" w:pos="1000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>1.1</w:t>
      </w:r>
      <w:r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t>目的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ab/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instrText xml:space="preserve"> PAGEREF _Toc393891157 \h </w:instrTex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>4</w: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931251" w:rsidRPr="000F5EC4" w:rsidRDefault="00931251">
      <w:pPr>
        <w:pStyle w:val="20"/>
        <w:tabs>
          <w:tab w:val="left" w:pos="1000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>1.2</w:t>
      </w:r>
      <w:r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t>范围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ab/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instrText xml:space="preserve"> PAGEREF _Toc393891158 \h </w:instrTex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>4</w: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931251" w:rsidRPr="000F5EC4" w:rsidRDefault="00931251">
      <w:pPr>
        <w:pStyle w:val="20"/>
        <w:tabs>
          <w:tab w:val="left" w:pos="1000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1.3</w:t>
      </w:r>
      <w:r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  <w:lang w:eastAsia="zh-CN"/>
        </w:rPr>
        <w:t>定义、首字母缩写词和缩略语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ab/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instrText xml:space="preserve"> PAGEREF _Toc393891159 \h </w:instrTex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4</w: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931251" w:rsidRPr="000F5EC4" w:rsidRDefault="00931251">
      <w:pPr>
        <w:pStyle w:val="20"/>
        <w:tabs>
          <w:tab w:val="left" w:pos="1000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1.4</w:t>
      </w:r>
      <w:r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  <w:lang w:eastAsia="zh-CN"/>
        </w:rPr>
        <w:t>参考资料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ab/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instrText xml:space="preserve"> PAGEREF _Toc393891160 \h </w:instrTex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4</w: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931251" w:rsidRPr="000F5EC4" w:rsidRDefault="00931251">
      <w:pPr>
        <w:pStyle w:val="20"/>
        <w:tabs>
          <w:tab w:val="left" w:pos="1000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1.5</w:t>
      </w:r>
      <w:r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  <w:lang w:eastAsia="zh-CN"/>
        </w:rPr>
        <w:t>概述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ab/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instrText xml:space="preserve"> PAGEREF _Toc393891161 \h </w:instrTex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4</w: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931251" w:rsidRPr="000F5EC4" w:rsidRDefault="00931251">
      <w:pPr>
        <w:pStyle w:val="10"/>
        <w:tabs>
          <w:tab w:val="left" w:pos="432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2.</w:t>
      </w:r>
      <w:r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  <w:lang w:eastAsia="zh-CN"/>
        </w:rPr>
        <w:t>测试用例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ab/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instrText xml:space="preserve"> PAGEREF _Toc393891162 \h </w:instrTex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4</w: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931251" w:rsidRPr="000F5EC4" w:rsidRDefault="00931251">
      <w:pPr>
        <w:pStyle w:val="20"/>
        <w:tabs>
          <w:tab w:val="left" w:pos="1000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2.1</w:t>
      </w:r>
      <w:r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  <w:lang w:eastAsia="zh-CN"/>
        </w:rPr>
        <w:t>功能测试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ab/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instrText xml:space="preserve"> PAGEREF _Toc393891163 \h </w:instrTex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>4</w: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931251" w:rsidRPr="000F5EC4" w:rsidRDefault="00931251">
      <w:pPr>
        <w:pStyle w:val="20"/>
        <w:tabs>
          <w:tab w:val="left" w:pos="1000"/>
        </w:tabs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  <w:lang w:eastAsia="zh-CN"/>
        </w:rPr>
        <w:t>2.2</w:t>
      </w:r>
      <w:r w:rsidRPr="000F5EC4">
        <w:rPr>
          <w:rFonts w:asciiTheme="majorEastAsia" w:eastAsiaTheme="majorEastAsia" w:hAnsiTheme="majorEastAsia" w:cstheme="minorBidi"/>
          <w:noProof/>
          <w:color w:val="000000" w:themeColor="text1"/>
          <w:kern w:val="2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  <w:lang w:eastAsia="zh-CN"/>
        </w:rPr>
        <w:t>非功能测试</w:t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ab/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begin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instrText xml:space="preserve"> PAGEREF _Toc393891164 \h </w:instrTex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separate"/>
      </w:r>
      <w:r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t>5</w:t>
      </w:r>
      <w:r w:rsidR="00E03942" w:rsidRPr="000F5EC4"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fldChar w:fldCharType="end"/>
      </w:r>
    </w:p>
    <w:p w:rsidR="00B55FA5" w:rsidRPr="000F5EC4" w:rsidRDefault="00E03942">
      <w:pPr>
        <w:pStyle w:val="a3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b w:val="0"/>
          <w:color w:val="000000" w:themeColor="text1"/>
          <w:sz w:val="24"/>
          <w:szCs w:val="24"/>
        </w:rPr>
        <w:fldChar w:fldCharType="end"/>
      </w:r>
      <w:r w:rsidR="00B55FA5"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br w:type="page"/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lastRenderedPageBreak/>
        <w:fldChar w:fldCharType="begin"/>
      </w:r>
      <w:r w:rsidR="00C979D6"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instrText xml:space="preserve"> TITLE  \* MERGEFORMAT </w:instrTex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fldChar w:fldCharType="separate"/>
      </w:r>
      <w:proofErr w:type="spellStart"/>
      <w:r w:rsidR="00762F4E"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测试用例</w:t>
      </w:r>
      <w:proofErr w:type="spellEnd"/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</w:rPr>
        <w:fldChar w:fldCharType="end"/>
      </w:r>
    </w:p>
    <w:p w:rsidR="00F449B6" w:rsidRPr="000F5EC4" w:rsidRDefault="00F449B6" w:rsidP="00F449B6">
      <w:pPr>
        <w:pStyle w:val="1"/>
        <w:rPr>
          <w:rFonts w:asciiTheme="majorEastAsia" w:eastAsiaTheme="majorEastAsia" w:hAnsiTheme="majorEastAsia"/>
          <w:color w:val="000000" w:themeColor="text1"/>
          <w:szCs w:val="24"/>
        </w:rPr>
      </w:pPr>
      <w:bookmarkStart w:id="0" w:name="_Toc498761760"/>
      <w:bookmarkStart w:id="1" w:name="_Toc393891156"/>
      <w:bookmarkStart w:id="2" w:name="_Toc456598591"/>
      <w:bookmarkStart w:id="3" w:name="_Toc456600922"/>
      <w:proofErr w:type="spellStart"/>
      <w:r w:rsidRPr="000F5EC4">
        <w:rPr>
          <w:rFonts w:asciiTheme="majorEastAsia" w:eastAsiaTheme="majorEastAsia" w:hAnsiTheme="majorEastAsia" w:hint="eastAsia"/>
          <w:color w:val="000000" w:themeColor="text1"/>
          <w:szCs w:val="24"/>
        </w:rPr>
        <w:t>简介</w:t>
      </w:r>
      <w:bookmarkEnd w:id="0"/>
      <w:bookmarkEnd w:id="1"/>
      <w:proofErr w:type="spellEnd"/>
    </w:p>
    <w:p w:rsidR="00F449B6" w:rsidRPr="000F5EC4" w:rsidRDefault="00F449B6" w:rsidP="00F449B6">
      <w:pPr>
        <w:pStyle w:val="2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bookmarkStart w:id="4" w:name="_Toc498761761"/>
      <w:bookmarkStart w:id="5" w:name="_Toc393891157"/>
      <w:proofErr w:type="spellStart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目的</w:t>
      </w:r>
      <w:bookmarkEnd w:id="4"/>
      <w:bookmarkEnd w:id="5"/>
      <w:proofErr w:type="spellEnd"/>
    </w:p>
    <w:p w:rsidR="008D15FA" w:rsidRPr="000F5EC4" w:rsidRDefault="008D15FA" w:rsidP="008D15FA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  <w:t>判断游戏是否实现需求以及游戏的出错率</w:t>
      </w:r>
    </w:p>
    <w:p w:rsidR="00F449B6" w:rsidRPr="000F5EC4" w:rsidRDefault="00F449B6" w:rsidP="00F449B6">
      <w:pPr>
        <w:pStyle w:val="2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bookmarkStart w:id="6" w:name="_Toc498761762"/>
      <w:bookmarkStart w:id="7" w:name="_Toc393891158"/>
      <w:proofErr w:type="spellStart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范围</w:t>
      </w:r>
      <w:bookmarkEnd w:id="6"/>
      <w:bookmarkEnd w:id="7"/>
      <w:proofErr w:type="spellEnd"/>
    </w:p>
    <w:p w:rsidR="008D15FA" w:rsidRPr="000F5EC4" w:rsidRDefault="008D15FA" w:rsidP="008D15FA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  <w:t>大富翁online</w:t>
      </w:r>
    </w:p>
    <w:p w:rsidR="00F449B6" w:rsidRPr="000F5EC4" w:rsidRDefault="00F449B6" w:rsidP="00F449B6">
      <w:pPr>
        <w:pStyle w:val="2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bookmarkStart w:id="8" w:name="_Toc498761763"/>
      <w:bookmarkStart w:id="9" w:name="_Toc393891159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定义、首字母缩写词和缩略语</w:t>
      </w:r>
      <w:bookmarkEnd w:id="8"/>
      <w:bookmarkEnd w:id="9"/>
    </w:p>
    <w:p w:rsidR="008D15FA" w:rsidRPr="000F5EC4" w:rsidRDefault="008D15FA" w:rsidP="008D15FA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C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lient：大富翁客户端</w:t>
      </w:r>
    </w:p>
    <w:p w:rsidR="008D15FA" w:rsidRPr="000F5EC4" w:rsidRDefault="008D15FA" w:rsidP="008D15FA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  <w:t>Server：大富翁服务器</w:t>
      </w:r>
    </w:p>
    <w:p w:rsidR="00F449B6" w:rsidRPr="000F5EC4" w:rsidRDefault="00F449B6" w:rsidP="00F449B6">
      <w:pPr>
        <w:pStyle w:val="2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bookmarkStart w:id="10" w:name="_Toc498761764"/>
      <w:bookmarkStart w:id="11" w:name="_Toc393891160"/>
      <w:proofErr w:type="spellStart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参考资料</w:t>
      </w:r>
      <w:bookmarkEnd w:id="10"/>
      <w:bookmarkEnd w:id="11"/>
      <w:proofErr w:type="spellEnd"/>
    </w:p>
    <w:p w:rsidR="000F5EC4" w:rsidRPr="000F5EC4" w:rsidRDefault="000F5EC4" w:rsidP="000F5EC4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U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nity3d 官方网站</w:t>
      </w:r>
    </w:p>
    <w:p w:rsidR="00F449B6" w:rsidRPr="000F5EC4" w:rsidRDefault="00F449B6" w:rsidP="00F449B6">
      <w:pPr>
        <w:pStyle w:val="2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bookmarkStart w:id="12" w:name="_Toc498761765"/>
      <w:bookmarkStart w:id="13" w:name="_Toc393891161"/>
      <w:bookmarkEnd w:id="2"/>
      <w:bookmarkEnd w:id="3"/>
      <w:proofErr w:type="spellStart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概述</w:t>
      </w:r>
      <w:bookmarkEnd w:id="12"/>
      <w:bookmarkEnd w:id="13"/>
      <w:proofErr w:type="spellEnd"/>
    </w:p>
    <w:p w:rsidR="000F5EC4" w:rsidRPr="000F5EC4" w:rsidRDefault="000F5EC4" w:rsidP="000F5EC4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ab/>
        <w:t>说明功能测试用例，非公能测试用例</w:t>
      </w:r>
    </w:p>
    <w:p w:rsidR="004F3649" w:rsidRPr="000F5EC4" w:rsidRDefault="004F3649" w:rsidP="004F3649">
      <w:pPr>
        <w:pStyle w:val="1"/>
        <w:rPr>
          <w:rFonts w:asciiTheme="majorEastAsia" w:eastAsiaTheme="majorEastAsia" w:hAnsiTheme="majorEastAsia"/>
          <w:color w:val="000000" w:themeColor="text1"/>
          <w:szCs w:val="24"/>
          <w:lang w:eastAsia="zh-CN"/>
        </w:rPr>
      </w:pPr>
      <w:bookmarkStart w:id="14" w:name="_Toc393891162"/>
      <w:r w:rsidRPr="000F5EC4">
        <w:rPr>
          <w:rFonts w:asciiTheme="majorEastAsia" w:eastAsiaTheme="majorEastAsia" w:hAnsiTheme="majorEastAsia" w:hint="eastAsia"/>
          <w:color w:val="000000" w:themeColor="text1"/>
          <w:szCs w:val="24"/>
          <w:lang w:eastAsia="zh-CN"/>
        </w:rPr>
        <w:t>测试用例</w:t>
      </w:r>
      <w:bookmarkEnd w:id="14"/>
    </w:p>
    <w:p w:rsidR="004F3649" w:rsidRPr="000F5EC4" w:rsidRDefault="004F3649" w:rsidP="004F3649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 xml:space="preserve"> </w:t>
      </w:r>
      <w:r w:rsid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 xml:space="preserve">  </w:t>
      </w:r>
      <w:r w:rsidR="000F5EC4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  <w:lang w:eastAsia="zh-CN"/>
        </w:rPr>
        <w:t xml:space="preserve">       功能测试  非功能测试</w:t>
      </w:r>
    </w:p>
    <w:p w:rsidR="0059232E" w:rsidRPr="000F5EC4" w:rsidRDefault="007D62E1" w:rsidP="0059232E">
      <w:pPr>
        <w:pStyle w:val="2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bookmarkStart w:id="15" w:name="_Toc393891163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功能测试</w:t>
      </w:r>
      <w:bookmarkEnd w:id="15"/>
    </w:p>
    <w:p w:rsidR="007D62E1" w:rsidRPr="000F5EC4" w:rsidRDefault="007D62E1" w:rsidP="007D62E1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p w:rsidR="0059232E" w:rsidRPr="000F5EC4" w:rsidRDefault="007D62E1" w:rsidP="007F0F6E">
      <w:pPr>
        <w:jc w:val="center"/>
        <w:rPr>
          <w:rFonts w:asciiTheme="majorEastAsia" w:eastAsiaTheme="majorEastAsia" w:hAnsiTheme="majorEastAsia"/>
          <w:b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b/>
          <w:color w:val="000000" w:themeColor="text1"/>
          <w:sz w:val="24"/>
          <w:szCs w:val="24"/>
          <w:lang w:eastAsia="zh-CN"/>
        </w:rPr>
        <w:t>表</w:t>
      </w:r>
      <w:r w:rsidRPr="000F5EC4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  <w:lang w:eastAsia="zh-CN"/>
        </w:rPr>
        <w:t>1 功能测试测试用例列表</w:t>
      </w:r>
    </w:p>
    <w:p w:rsidR="0059232E" w:rsidRPr="000F5EC4" w:rsidRDefault="0059232E" w:rsidP="0059232E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tbl>
      <w:tblPr>
        <w:tblStyle w:val="af0"/>
        <w:tblW w:w="9634" w:type="dxa"/>
        <w:tblLook w:val="04A0"/>
      </w:tblPr>
      <w:tblGrid>
        <w:gridCol w:w="499"/>
        <w:gridCol w:w="987"/>
        <w:gridCol w:w="1269"/>
        <w:gridCol w:w="1264"/>
        <w:gridCol w:w="4067"/>
        <w:gridCol w:w="1548"/>
      </w:tblGrid>
      <w:tr w:rsidR="00F82265" w:rsidRPr="000F5EC4" w:rsidTr="008E3BF5">
        <w:tc>
          <w:tcPr>
            <w:tcW w:w="499" w:type="dxa"/>
          </w:tcPr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987" w:type="dxa"/>
          </w:tcPr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测试用</w:t>
            </w:r>
          </w:p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例编号</w:t>
            </w:r>
          </w:p>
        </w:tc>
        <w:tc>
          <w:tcPr>
            <w:tcW w:w="1269" w:type="dxa"/>
          </w:tcPr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</w:p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功能</w:t>
            </w:r>
            <w:r w:rsidR="00031029"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点</w:t>
            </w:r>
          </w:p>
        </w:tc>
        <w:tc>
          <w:tcPr>
            <w:tcW w:w="1264" w:type="dxa"/>
          </w:tcPr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测试用</w:t>
            </w:r>
          </w:p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例标题</w:t>
            </w:r>
          </w:p>
        </w:tc>
        <w:tc>
          <w:tcPr>
            <w:tcW w:w="4067" w:type="dxa"/>
          </w:tcPr>
          <w:p w:rsidR="00F82265" w:rsidRPr="000F5EC4" w:rsidRDefault="00F82265" w:rsidP="00515FC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</w:p>
          <w:p w:rsidR="00F82265" w:rsidRPr="000F5EC4" w:rsidRDefault="00F82265" w:rsidP="00B64610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前置条件及操作步骤</w:t>
            </w:r>
          </w:p>
        </w:tc>
        <w:tc>
          <w:tcPr>
            <w:tcW w:w="1548" w:type="dxa"/>
          </w:tcPr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</w:p>
          <w:p w:rsidR="00F82265" w:rsidRPr="000F5EC4" w:rsidRDefault="00F82265" w:rsidP="00A468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预期结果</w:t>
            </w:r>
          </w:p>
        </w:tc>
      </w:tr>
      <w:tr w:rsidR="00F82265" w:rsidRPr="000F5EC4" w:rsidTr="008E3BF5">
        <w:tc>
          <w:tcPr>
            <w:tcW w:w="499" w:type="dxa"/>
          </w:tcPr>
          <w:p w:rsidR="00F82265" w:rsidRPr="000F5EC4" w:rsidRDefault="000F5EC4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87" w:type="dxa"/>
          </w:tcPr>
          <w:p w:rsidR="00F82265" w:rsidRPr="000F5EC4" w:rsidRDefault="00EE671F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269" w:type="dxa"/>
          </w:tcPr>
          <w:p w:rsidR="00F82265" w:rsidRPr="000F5EC4" w:rsidRDefault="00D70B1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3.1.3</w:t>
            </w:r>
          </w:p>
        </w:tc>
        <w:tc>
          <w:tcPr>
            <w:tcW w:w="1264" w:type="dxa"/>
          </w:tcPr>
          <w:p w:rsidR="00F82265" w:rsidRPr="000F5EC4" w:rsidRDefault="000F5EC4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走路</w:t>
            </w:r>
          </w:p>
        </w:tc>
        <w:tc>
          <w:tcPr>
            <w:tcW w:w="4067" w:type="dxa"/>
          </w:tcPr>
          <w:p w:rsidR="00F82265" w:rsidRPr="000F5EC4" w:rsidRDefault="000F5EC4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已经进入游戏，点击roll按钮</w:t>
            </w:r>
          </w:p>
        </w:tc>
        <w:tc>
          <w:tcPr>
            <w:tcW w:w="1548" w:type="dxa"/>
          </w:tcPr>
          <w:p w:rsidR="00F82265" w:rsidRPr="000F5EC4" w:rsidRDefault="000F5EC4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向前行走</w:t>
            </w:r>
          </w:p>
        </w:tc>
      </w:tr>
      <w:tr w:rsidR="00F82265" w:rsidRPr="000F5EC4" w:rsidTr="008E3BF5">
        <w:tc>
          <w:tcPr>
            <w:tcW w:w="499" w:type="dxa"/>
          </w:tcPr>
          <w:p w:rsidR="00F82265" w:rsidRPr="000F5EC4" w:rsidRDefault="000F5EC4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87" w:type="dxa"/>
          </w:tcPr>
          <w:p w:rsidR="00F82265" w:rsidRPr="000F5EC4" w:rsidRDefault="00EE671F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1-4</w:t>
            </w:r>
          </w:p>
        </w:tc>
        <w:tc>
          <w:tcPr>
            <w:tcW w:w="1269" w:type="dxa"/>
          </w:tcPr>
          <w:p w:rsidR="00F82265" w:rsidRPr="000F5EC4" w:rsidRDefault="00D70B1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3.1.5</w:t>
            </w:r>
          </w:p>
        </w:tc>
        <w:tc>
          <w:tcPr>
            <w:tcW w:w="1264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买地</w:t>
            </w:r>
          </w:p>
        </w:tc>
        <w:tc>
          <w:tcPr>
            <w:tcW w:w="4067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当前位置为空白土地</w:t>
            </w:r>
          </w:p>
        </w:tc>
        <w:tc>
          <w:tcPr>
            <w:tcW w:w="1548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显示为用户土地</w:t>
            </w:r>
          </w:p>
        </w:tc>
      </w:tr>
      <w:tr w:rsidR="00F82265" w:rsidRPr="000F5EC4" w:rsidTr="008E3BF5">
        <w:tc>
          <w:tcPr>
            <w:tcW w:w="499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87" w:type="dxa"/>
          </w:tcPr>
          <w:p w:rsidR="00F82265" w:rsidRPr="000F5EC4" w:rsidRDefault="00EE671F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5-8</w:t>
            </w:r>
          </w:p>
        </w:tc>
        <w:tc>
          <w:tcPr>
            <w:tcW w:w="1269" w:type="dxa"/>
          </w:tcPr>
          <w:p w:rsidR="00F82265" w:rsidRPr="000F5EC4" w:rsidRDefault="00D70B1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3.1.5</w:t>
            </w:r>
          </w:p>
        </w:tc>
        <w:tc>
          <w:tcPr>
            <w:tcW w:w="1264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升级房屋</w:t>
            </w:r>
          </w:p>
        </w:tc>
        <w:tc>
          <w:tcPr>
            <w:tcW w:w="4067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当前位置为当前玩家的房屋</w:t>
            </w:r>
          </w:p>
        </w:tc>
        <w:tc>
          <w:tcPr>
            <w:tcW w:w="1548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房屋升级</w:t>
            </w:r>
          </w:p>
        </w:tc>
      </w:tr>
      <w:tr w:rsidR="00F82265" w:rsidRPr="000F5EC4" w:rsidTr="008E3BF5">
        <w:tc>
          <w:tcPr>
            <w:tcW w:w="499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987" w:type="dxa"/>
          </w:tcPr>
          <w:p w:rsidR="00F82265" w:rsidRPr="000F5EC4" w:rsidRDefault="00EE671F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9-12</w:t>
            </w:r>
          </w:p>
        </w:tc>
        <w:tc>
          <w:tcPr>
            <w:tcW w:w="1269" w:type="dxa"/>
          </w:tcPr>
          <w:p w:rsidR="00F82265" w:rsidRPr="000F5EC4" w:rsidRDefault="00D70B1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3.1.4</w:t>
            </w:r>
          </w:p>
        </w:tc>
        <w:tc>
          <w:tcPr>
            <w:tcW w:w="1264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支付过路费</w:t>
            </w:r>
          </w:p>
        </w:tc>
        <w:tc>
          <w:tcPr>
            <w:tcW w:w="4067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当前位置为其他玩家的房屋</w:t>
            </w:r>
          </w:p>
        </w:tc>
        <w:tc>
          <w:tcPr>
            <w:tcW w:w="1548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一个玩家付钱，一个玩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lastRenderedPageBreak/>
              <w:t>家收钱</w:t>
            </w:r>
          </w:p>
        </w:tc>
      </w:tr>
      <w:tr w:rsidR="00DD5AA3" w:rsidRPr="000F5EC4" w:rsidTr="008E3BF5">
        <w:tc>
          <w:tcPr>
            <w:tcW w:w="499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lastRenderedPageBreak/>
              <w:t>5</w:t>
            </w:r>
          </w:p>
        </w:tc>
        <w:tc>
          <w:tcPr>
            <w:tcW w:w="987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269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3.1.3</w:t>
            </w:r>
          </w:p>
        </w:tc>
        <w:tc>
          <w:tcPr>
            <w:tcW w:w="1264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掷色子</w:t>
            </w:r>
          </w:p>
        </w:tc>
        <w:tc>
          <w:tcPr>
            <w:tcW w:w="4067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已经进入游戏</w:t>
            </w:r>
          </w:p>
        </w:tc>
        <w:tc>
          <w:tcPr>
            <w:tcW w:w="1548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掷色子</w:t>
            </w:r>
          </w:p>
        </w:tc>
      </w:tr>
      <w:tr w:rsidR="00F82265" w:rsidRPr="000F5EC4" w:rsidTr="008E3BF5">
        <w:tc>
          <w:tcPr>
            <w:tcW w:w="499" w:type="dxa"/>
          </w:tcPr>
          <w:p w:rsidR="00F82265" w:rsidRPr="000F5EC4" w:rsidRDefault="00DD5AA3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87" w:type="dxa"/>
          </w:tcPr>
          <w:p w:rsidR="00F82265" w:rsidRPr="000F5EC4" w:rsidRDefault="00DD5AA3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14-1</w:t>
            </w:r>
            <w:r w:rsid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269" w:type="dxa"/>
          </w:tcPr>
          <w:p w:rsidR="00F82265" w:rsidRPr="000F5EC4" w:rsidRDefault="00D70B1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64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发工资</w:t>
            </w:r>
          </w:p>
        </w:tc>
        <w:tc>
          <w:tcPr>
            <w:tcW w:w="4067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玩家已经走完一圈</w:t>
            </w:r>
          </w:p>
        </w:tc>
        <w:tc>
          <w:tcPr>
            <w:tcW w:w="1548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资金增加</w:t>
            </w:r>
          </w:p>
        </w:tc>
      </w:tr>
      <w:tr w:rsidR="00F82265" w:rsidRPr="000F5EC4" w:rsidTr="008E3BF5">
        <w:tc>
          <w:tcPr>
            <w:tcW w:w="499" w:type="dxa"/>
          </w:tcPr>
          <w:p w:rsidR="00F82265" w:rsidRPr="000F5EC4" w:rsidRDefault="00DD5AA3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987" w:type="dxa"/>
          </w:tcPr>
          <w:p w:rsidR="00F82265" w:rsidRPr="000F5EC4" w:rsidRDefault="008E3BF5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18</w:t>
            </w:r>
            <w:r w:rsidR="00DD5AA3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-2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269" w:type="dxa"/>
          </w:tcPr>
          <w:p w:rsidR="00F82265" w:rsidRPr="000F5EC4" w:rsidRDefault="00D70B1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3.1.8</w:t>
            </w:r>
          </w:p>
        </w:tc>
        <w:tc>
          <w:tcPr>
            <w:tcW w:w="1264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菜单</w:t>
            </w:r>
          </w:p>
        </w:tc>
        <w:tc>
          <w:tcPr>
            <w:tcW w:w="4067" w:type="dxa"/>
          </w:tcPr>
          <w:p w:rsidR="00F82265" w:rsidRPr="000F5EC4" w:rsidRDefault="00F70E5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进入游戏</w:t>
            </w:r>
          </w:p>
        </w:tc>
        <w:tc>
          <w:tcPr>
            <w:tcW w:w="1548" w:type="dxa"/>
          </w:tcPr>
          <w:p w:rsidR="00F82265" w:rsidRPr="000F5EC4" w:rsidRDefault="00D70B1B" w:rsidP="0059232E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存在菜单项，点击引发事件</w:t>
            </w:r>
          </w:p>
        </w:tc>
      </w:tr>
      <w:tr w:rsidR="00DD5AA3" w:rsidRPr="000F5EC4" w:rsidTr="008E3BF5">
        <w:tc>
          <w:tcPr>
            <w:tcW w:w="499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987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2</w:t>
            </w:r>
            <w:r w:rsid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269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3.1.6</w:t>
            </w:r>
          </w:p>
        </w:tc>
        <w:tc>
          <w:tcPr>
            <w:tcW w:w="1264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显示资产</w:t>
            </w:r>
          </w:p>
        </w:tc>
        <w:tc>
          <w:tcPr>
            <w:tcW w:w="4067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已经进入游戏</w:t>
            </w:r>
          </w:p>
        </w:tc>
        <w:tc>
          <w:tcPr>
            <w:tcW w:w="1548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显示资产</w:t>
            </w:r>
          </w:p>
        </w:tc>
      </w:tr>
      <w:tr w:rsidR="00DD5AA3" w:rsidRPr="000F5EC4" w:rsidTr="008E3BF5">
        <w:tc>
          <w:tcPr>
            <w:tcW w:w="499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987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2</w:t>
            </w:r>
            <w:r w:rsid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69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3.1.4</w:t>
            </w:r>
          </w:p>
        </w:tc>
        <w:tc>
          <w:tcPr>
            <w:tcW w:w="1264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判断破产</w:t>
            </w:r>
          </w:p>
        </w:tc>
        <w:tc>
          <w:tcPr>
            <w:tcW w:w="4067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用户资金小于0</w:t>
            </w:r>
          </w:p>
        </w:tc>
        <w:tc>
          <w:tcPr>
            <w:tcW w:w="1548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当前用户游戏结束</w:t>
            </w:r>
          </w:p>
        </w:tc>
      </w:tr>
      <w:tr w:rsidR="00DD5AA3" w:rsidRPr="000F5EC4" w:rsidTr="008E3BF5">
        <w:tc>
          <w:tcPr>
            <w:tcW w:w="499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987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2</w:t>
            </w:r>
            <w:r w:rsid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69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3.1.6</w:t>
            </w:r>
          </w:p>
        </w:tc>
        <w:tc>
          <w:tcPr>
            <w:tcW w:w="1264" w:type="dxa"/>
          </w:tcPr>
          <w:p w:rsidR="00DD5AA3" w:rsidRDefault="00DD5AA3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查看用户信息</w:t>
            </w:r>
          </w:p>
        </w:tc>
        <w:tc>
          <w:tcPr>
            <w:tcW w:w="4067" w:type="dxa"/>
          </w:tcPr>
          <w:p w:rsidR="00DD5AA3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已经进入游戏</w:t>
            </w:r>
          </w:p>
        </w:tc>
        <w:tc>
          <w:tcPr>
            <w:tcW w:w="1548" w:type="dxa"/>
          </w:tcPr>
          <w:p w:rsidR="00DD5AA3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查看到关于用户的信息</w:t>
            </w:r>
          </w:p>
        </w:tc>
      </w:tr>
      <w:tr w:rsidR="008E3BF5" w:rsidRPr="000F5EC4" w:rsidTr="008E3BF5">
        <w:tc>
          <w:tcPr>
            <w:tcW w:w="499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987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269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3.1.7</w:t>
            </w:r>
          </w:p>
        </w:tc>
        <w:tc>
          <w:tcPr>
            <w:tcW w:w="1264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查看房屋信息</w:t>
            </w:r>
          </w:p>
        </w:tc>
        <w:tc>
          <w:tcPr>
            <w:tcW w:w="4067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已经存在房屋</w:t>
            </w:r>
          </w:p>
        </w:tc>
        <w:tc>
          <w:tcPr>
            <w:tcW w:w="1548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查看到关于房屋的信息</w:t>
            </w:r>
          </w:p>
        </w:tc>
      </w:tr>
      <w:tr w:rsidR="008E3BF5" w:rsidRPr="000F5EC4" w:rsidTr="008E3BF5">
        <w:tc>
          <w:tcPr>
            <w:tcW w:w="499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987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25-28</w:t>
            </w:r>
          </w:p>
        </w:tc>
        <w:tc>
          <w:tcPr>
            <w:tcW w:w="1269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64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4人以下游戏</w:t>
            </w:r>
          </w:p>
        </w:tc>
        <w:tc>
          <w:tcPr>
            <w:tcW w:w="4067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服务器开启</w:t>
            </w:r>
          </w:p>
        </w:tc>
        <w:tc>
          <w:tcPr>
            <w:tcW w:w="1548" w:type="dxa"/>
          </w:tcPr>
          <w:p w:rsidR="008E3BF5" w:rsidRDefault="008E3BF5" w:rsidP="0059232E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4人或者以下一起游戏</w:t>
            </w:r>
          </w:p>
        </w:tc>
      </w:tr>
    </w:tbl>
    <w:p w:rsidR="00AF1201" w:rsidRPr="000F5EC4" w:rsidRDefault="00AF1201" w:rsidP="00AF1201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p w:rsidR="00AF1201" w:rsidRPr="000F5EC4" w:rsidRDefault="00AF1201" w:rsidP="00AF1201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表中各项</w:t>
      </w:r>
      <w:r w:rsidR="0037181D"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内容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说明如下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：</w:t>
      </w:r>
    </w:p>
    <w:p w:rsidR="00AF1201" w:rsidRPr="000F5EC4" w:rsidRDefault="00AF1201" w:rsidP="00AF1201">
      <w:pPr>
        <w:pStyle w:val="af1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测试用例编号</w:t>
      </w:r>
    </w:p>
    <w:p w:rsidR="00AF1201" w:rsidRPr="000F5EC4" w:rsidRDefault="00AF1201" w:rsidP="007F0F6E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</w:t>
      </w:r>
      <w:r w:rsidR="007F0F6E"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为每个测试用例分配一个唯一的编号。例如: tc-</w:t>
      </w:r>
      <w:r w:rsidR="007F0F6E"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001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]</w:t>
      </w:r>
    </w:p>
    <w:p w:rsidR="00AF1201" w:rsidRPr="000F5EC4" w:rsidRDefault="00AF1201" w:rsidP="0037181D">
      <w:pPr>
        <w:pStyle w:val="af1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功能</w:t>
      </w:r>
      <w:r w:rsidR="00031029"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点</w:t>
      </w:r>
    </w:p>
    <w:p w:rsidR="007F0F6E" w:rsidRPr="000F5EC4" w:rsidRDefault="007F0F6E" w:rsidP="007F0F6E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[通常对应于软件需求规约中的相关功能点。]</w:t>
      </w:r>
    </w:p>
    <w:p w:rsidR="00AF1201" w:rsidRPr="000F5EC4" w:rsidRDefault="00AF1201" w:rsidP="00AF1201">
      <w:pPr>
        <w:pStyle w:val="af1"/>
        <w:ind w:left="360" w:firstLineChars="0" w:firstLine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p w:rsidR="00AF1201" w:rsidRPr="000F5EC4" w:rsidRDefault="00AF1201" w:rsidP="00AF1201">
      <w:pPr>
        <w:pStyle w:val="af1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测试用例标题</w:t>
      </w:r>
    </w:p>
    <w:p w:rsidR="00AF1201" w:rsidRPr="000F5EC4" w:rsidRDefault="007F0F6E" w:rsidP="007F0F6E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描述本测试用例所测试内容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。]</w:t>
      </w:r>
    </w:p>
    <w:p w:rsidR="00AF1201" w:rsidRPr="000F5EC4" w:rsidRDefault="00AF1201" w:rsidP="00AF1201">
      <w:pPr>
        <w:pStyle w:val="af1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前置条件</w:t>
      </w:r>
      <w:r w:rsidR="007F0F6E"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与测试步骤</w:t>
      </w:r>
    </w:p>
    <w:p w:rsidR="00AF1201" w:rsidRPr="000F5EC4" w:rsidRDefault="00AF1201" w:rsidP="007F0F6E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</w:t>
      </w:r>
      <w:r w:rsidR="007F0F6E"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描述需要满足何种条件本项测试才能进行(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可选项</w:t>
      </w:r>
      <w:r w:rsidR="007F0F6E"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)以及进行测试的详细步骤。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]</w:t>
      </w:r>
    </w:p>
    <w:p w:rsidR="00AF1201" w:rsidRPr="000F5EC4" w:rsidRDefault="00AF1201" w:rsidP="00AF1201">
      <w:pPr>
        <w:pStyle w:val="af1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预期结果</w:t>
      </w:r>
    </w:p>
    <w:p w:rsidR="0037181D" w:rsidRPr="000F5EC4" w:rsidRDefault="007F0F6E" w:rsidP="0037181D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[描述在该项测试之后期望观察到的结果。]</w:t>
      </w:r>
    </w:p>
    <w:p w:rsidR="0037181D" w:rsidRPr="000F5EC4" w:rsidRDefault="0037181D" w:rsidP="0037181D">
      <w:pPr>
        <w:pStyle w:val="2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bookmarkStart w:id="16" w:name="_Toc393891164"/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lastRenderedPageBreak/>
        <w:t>非功能测试</w:t>
      </w:r>
      <w:bookmarkEnd w:id="16"/>
    </w:p>
    <w:p w:rsidR="0037181D" w:rsidRPr="000F5EC4" w:rsidRDefault="0037181D" w:rsidP="0037181D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p w:rsidR="0037181D" w:rsidRPr="000F5EC4" w:rsidRDefault="0037181D" w:rsidP="0037181D">
      <w:pPr>
        <w:jc w:val="center"/>
        <w:rPr>
          <w:rFonts w:asciiTheme="majorEastAsia" w:eastAsiaTheme="majorEastAsia" w:hAnsiTheme="majorEastAsia"/>
          <w:b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b/>
          <w:color w:val="000000" w:themeColor="text1"/>
          <w:sz w:val="24"/>
          <w:szCs w:val="24"/>
          <w:lang w:eastAsia="zh-CN"/>
        </w:rPr>
        <w:t>表</w:t>
      </w:r>
      <w:r w:rsidRPr="000F5EC4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  <w:lang w:eastAsia="zh-CN"/>
        </w:rPr>
        <w:t>2 非</w:t>
      </w:r>
      <w:bookmarkStart w:id="17" w:name="_GoBack"/>
      <w:bookmarkEnd w:id="17"/>
      <w:r w:rsidRPr="000F5EC4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  <w:lang w:eastAsia="zh-CN"/>
        </w:rPr>
        <w:t>功能测试测试用例列表</w:t>
      </w:r>
    </w:p>
    <w:p w:rsidR="0037181D" w:rsidRPr="000F5EC4" w:rsidRDefault="0037181D" w:rsidP="0037181D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tbl>
      <w:tblPr>
        <w:tblStyle w:val="af0"/>
        <w:tblW w:w="9634" w:type="dxa"/>
        <w:tblLook w:val="04A0"/>
      </w:tblPr>
      <w:tblGrid>
        <w:gridCol w:w="498"/>
        <w:gridCol w:w="986"/>
        <w:gridCol w:w="1125"/>
        <w:gridCol w:w="1405"/>
        <w:gridCol w:w="4064"/>
        <w:gridCol w:w="1556"/>
      </w:tblGrid>
      <w:tr w:rsidR="0037181D" w:rsidRPr="000F5EC4" w:rsidTr="008E3BF5">
        <w:tc>
          <w:tcPr>
            <w:tcW w:w="498" w:type="dxa"/>
          </w:tcPr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986" w:type="dxa"/>
          </w:tcPr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测试用</w:t>
            </w:r>
          </w:p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例编号</w:t>
            </w:r>
          </w:p>
        </w:tc>
        <w:tc>
          <w:tcPr>
            <w:tcW w:w="1125" w:type="dxa"/>
          </w:tcPr>
          <w:p w:rsidR="0037181D" w:rsidRPr="000F5EC4" w:rsidRDefault="0037181D" w:rsidP="0037181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</w:p>
          <w:p w:rsidR="0037181D" w:rsidRPr="000F5EC4" w:rsidRDefault="0037181D" w:rsidP="0037181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测试项</w:t>
            </w:r>
          </w:p>
        </w:tc>
        <w:tc>
          <w:tcPr>
            <w:tcW w:w="1405" w:type="dxa"/>
          </w:tcPr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测试用</w:t>
            </w:r>
          </w:p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例标题</w:t>
            </w:r>
          </w:p>
        </w:tc>
        <w:tc>
          <w:tcPr>
            <w:tcW w:w="4064" w:type="dxa"/>
          </w:tcPr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</w:p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前置条件及操作步骤</w:t>
            </w:r>
          </w:p>
        </w:tc>
        <w:tc>
          <w:tcPr>
            <w:tcW w:w="1556" w:type="dxa"/>
          </w:tcPr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</w:p>
          <w:p w:rsidR="0037181D" w:rsidRPr="000F5EC4" w:rsidRDefault="0037181D" w:rsidP="00C956D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预期结果</w:t>
            </w:r>
          </w:p>
        </w:tc>
      </w:tr>
      <w:tr w:rsidR="0037181D" w:rsidRPr="000F5EC4" w:rsidTr="008E3BF5">
        <w:tc>
          <w:tcPr>
            <w:tcW w:w="498" w:type="dxa"/>
          </w:tcPr>
          <w:p w:rsidR="0037181D" w:rsidRPr="000F5EC4" w:rsidRDefault="008E3BF5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986" w:type="dxa"/>
          </w:tcPr>
          <w:p w:rsidR="0037181D" w:rsidRPr="000F5EC4" w:rsidRDefault="008E3BF5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29</w:t>
            </w:r>
          </w:p>
        </w:tc>
        <w:tc>
          <w:tcPr>
            <w:tcW w:w="1125" w:type="dxa"/>
          </w:tcPr>
          <w:p w:rsidR="0037181D" w:rsidRPr="000F5EC4" w:rsidRDefault="0037181D" w:rsidP="0037181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0F5EC4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  <w:t>性能</w:t>
            </w:r>
          </w:p>
        </w:tc>
        <w:tc>
          <w:tcPr>
            <w:tcW w:w="1405" w:type="dxa"/>
          </w:tcPr>
          <w:p w:rsidR="0037181D" w:rsidRPr="000F5EC4" w:rsidRDefault="008E3BF5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测试性能</w:t>
            </w:r>
          </w:p>
        </w:tc>
        <w:tc>
          <w:tcPr>
            <w:tcW w:w="4064" w:type="dxa"/>
          </w:tcPr>
          <w:p w:rsidR="0037181D" w:rsidRPr="000F5EC4" w:rsidRDefault="008E3BF5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开启服务器</w:t>
            </w:r>
          </w:p>
        </w:tc>
        <w:tc>
          <w:tcPr>
            <w:tcW w:w="1556" w:type="dxa"/>
          </w:tcPr>
          <w:p w:rsidR="008E3BF5" w:rsidRPr="008E3BF5" w:rsidRDefault="008E3BF5" w:rsidP="008E3BF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支持100人以上同时游戏；</w:t>
            </w:r>
            <w:r w:rsidRP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在正常网络环境下，运行本软件的玩家的响应时间不超过1000 ms。</w:t>
            </w:r>
          </w:p>
          <w:p w:rsidR="0037181D" w:rsidRPr="000F5EC4" w:rsidRDefault="0037181D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37181D" w:rsidRPr="000F5EC4" w:rsidTr="008E3BF5">
        <w:tc>
          <w:tcPr>
            <w:tcW w:w="498" w:type="dxa"/>
          </w:tcPr>
          <w:p w:rsidR="0037181D" w:rsidRPr="000F5EC4" w:rsidRDefault="008E3BF5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86" w:type="dxa"/>
          </w:tcPr>
          <w:p w:rsidR="0037181D" w:rsidRPr="000F5EC4" w:rsidRDefault="008E3BF5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1125" w:type="dxa"/>
          </w:tcPr>
          <w:p w:rsidR="0037181D" w:rsidRPr="000F5EC4" w:rsidRDefault="008E3BF5" w:rsidP="0037181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可靠性</w:t>
            </w:r>
          </w:p>
        </w:tc>
        <w:tc>
          <w:tcPr>
            <w:tcW w:w="1405" w:type="dxa"/>
          </w:tcPr>
          <w:p w:rsidR="0037181D" w:rsidRPr="000F5EC4" w:rsidRDefault="008E3BF5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可靠性</w:t>
            </w:r>
          </w:p>
        </w:tc>
        <w:tc>
          <w:tcPr>
            <w:tcW w:w="4064" w:type="dxa"/>
          </w:tcPr>
          <w:p w:rsidR="0037181D" w:rsidRPr="000F5EC4" w:rsidRDefault="008E3BF5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整个游戏过程的客户端和服务器</w:t>
            </w:r>
          </w:p>
        </w:tc>
        <w:tc>
          <w:tcPr>
            <w:tcW w:w="1556" w:type="dxa"/>
          </w:tcPr>
          <w:p w:rsidR="008E3BF5" w:rsidRPr="008E3BF5" w:rsidRDefault="008E3BF5" w:rsidP="008E3BF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本软件满足一年中平均运行时间至少达到99.5%</w:t>
            </w:r>
          </w:p>
          <w:p w:rsidR="008E3BF5" w:rsidRPr="008E3BF5" w:rsidRDefault="008E3BF5" w:rsidP="008E3BF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本软件满足平均故障间隔时间（MTBF）在三个月以上。</w:t>
            </w:r>
          </w:p>
          <w:p w:rsidR="008E3BF5" w:rsidRPr="008E3BF5" w:rsidRDefault="008E3BF5" w:rsidP="008E3BF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  <w:r w:rsidRP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t>本软件满足平均修复时间</w:t>
            </w:r>
            <w:r w:rsidRPr="008E3B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  <w:lang w:eastAsia="zh-CN"/>
              </w:rPr>
              <w:lastRenderedPageBreak/>
              <w:t>（MTTR）在两小时以内。</w:t>
            </w:r>
          </w:p>
          <w:p w:rsidR="0037181D" w:rsidRPr="000F5EC4" w:rsidRDefault="0037181D" w:rsidP="00C956DF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:rsidR="0037181D" w:rsidRPr="000F5EC4" w:rsidRDefault="0037181D" w:rsidP="0037181D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p w:rsidR="0037181D" w:rsidRPr="000F5EC4" w:rsidRDefault="0037181D" w:rsidP="0037181D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表中各项内容说明如下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：</w:t>
      </w:r>
    </w:p>
    <w:p w:rsidR="0037181D" w:rsidRPr="000F5EC4" w:rsidRDefault="0037181D" w:rsidP="0037181D">
      <w:pPr>
        <w:pStyle w:val="af1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测试用例编号</w:t>
      </w:r>
    </w:p>
    <w:p w:rsidR="0037181D" w:rsidRPr="000F5EC4" w:rsidRDefault="0037181D" w:rsidP="0037181D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[为每个测试用例分配一个唯一的编号。例如: tc-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001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]</w:t>
      </w:r>
    </w:p>
    <w:p w:rsidR="0037181D" w:rsidRPr="000F5EC4" w:rsidRDefault="0037181D" w:rsidP="0037181D">
      <w:pPr>
        <w:pStyle w:val="af1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测试项</w:t>
      </w:r>
    </w:p>
    <w:p w:rsidR="0037181D" w:rsidRPr="000F5EC4" w:rsidRDefault="0037181D" w:rsidP="00931251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[描述所测试的非功能项哪方面内容，例如：性能、易用性、可靠性、安全性、兼容性等。]</w:t>
      </w:r>
    </w:p>
    <w:p w:rsidR="0037181D" w:rsidRPr="000F5EC4" w:rsidRDefault="0037181D" w:rsidP="0037181D">
      <w:pPr>
        <w:pStyle w:val="af1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测试用例标题</w:t>
      </w:r>
    </w:p>
    <w:p w:rsidR="0037181D" w:rsidRPr="000F5EC4" w:rsidRDefault="0037181D" w:rsidP="0037181D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</w:t>
      </w: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描述本测试用例所测试内容</w:t>
      </w: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。]</w:t>
      </w:r>
    </w:p>
    <w:p w:rsidR="0037181D" w:rsidRPr="000F5EC4" w:rsidRDefault="0037181D" w:rsidP="0037181D">
      <w:pPr>
        <w:pStyle w:val="af1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前置条件与测试步骤</w:t>
      </w:r>
    </w:p>
    <w:p w:rsidR="0037181D" w:rsidRPr="000F5EC4" w:rsidRDefault="0037181D" w:rsidP="0037181D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[描述需要满足何种条件本项测试才能进行(可选项)以及进行测试的详细步骤。]</w:t>
      </w:r>
    </w:p>
    <w:p w:rsidR="0037181D" w:rsidRPr="000F5EC4" w:rsidRDefault="0037181D" w:rsidP="0037181D">
      <w:pPr>
        <w:pStyle w:val="af1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  <w:t>预期结果</w:t>
      </w:r>
    </w:p>
    <w:p w:rsidR="0037181D" w:rsidRPr="000F5EC4" w:rsidRDefault="0037181D" w:rsidP="0037181D">
      <w:pPr>
        <w:pStyle w:val="InfoBlue"/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  <w:r w:rsidRPr="000F5EC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lang w:eastAsia="zh-CN"/>
        </w:rPr>
        <w:t>[描述在该项测试之后期望观察到的结果。]</w:t>
      </w:r>
    </w:p>
    <w:p w:rsidR="0037181D" w:rsidRPr="000F5EC4" w:rsidRDefault="0037181D" w:rsidP="0037181D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p w:rsidR="0037181D" w:rsidRPr="000F5EC4" w:rsidRDefault="0037181D" w:rsidP="0059232E">
      <w:pPr>
        <w:rPr>
          <w:rFonts w:asciiTheme="majorEastAsia" w:eastAsiaTheme="majorEastAsia" w:hAnsiTheme="majorEastAsia"/>
          <w:color w:val="000000" w:themeColor="text1"/>
          <w:sz w:val="24"/>
          <w:szCs w:val="24"/>
          <w:lang w:eastAsia="zh-CN"/>
        </w:rPr>
      </w:pPr>
    </w:p>
    <w:sectPr w:rsidR="0037181D" w:rsidRPr="000F5EC4" w:rsidSect="00C27C6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278" w:rsidRDefault="00EB1278">
      <w:r>
        <w:separator/>
      </w:r>
    </w:p>
  </w:endnote>
  <w:endnote w:type="continuationSeparator" w:id="0">
    <w:p w:rsidR="00EB1278" w:rsidRDefault="00EB1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Segoe Print"/>
    <w:charset w:val="00"/>
    <w:family w:val="auto"/>
    <w:pitch w:val="default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E0394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B040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 w:rsidP="00A76958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 w:rsidR="00E03942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E03942">
            <w:rPr>
              <w:rStyle w:val="a8"/>
            </w:rPr>
            <w:fldChar w:fldCharType="separate"/>
          </w:r>
          <w:r w:rsidR="008E3BF5">
            <w:rPr>
              <w:rStyle w:val="a8"/>
              <w:noProof/>
            </w:rPr>
            <w:t>7</w:t>
          </w:r>
          <w:r w:rsidR="00E03942"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8E3BF5" w:rsidRPr="008E3BF5">
              <w:rPr>
                <w:rStyle w:val="a8"/>
                <w:noProof/>
              </w:rPr>
              <w:t>7</w:t>
            </w:r>
          </w:fldSimple>
        </w:p>
      </w:tc>
    </w:tr>
  </w:tbl>
  <w:p w:rsidR="001B0401" w:rsidRDefault="001B0401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278" w:rsidRDefault="00EB1278">
      <w:r>
        <w:separator/>
      </w:r>
    </w:p>
  </w:footnote>
  <w:footnote w:type="continuationSeparator" w:id="0">
    <w:p w:rsidR="00EB1278" w:rsidRDefault="00EB12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E039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762F4E">
        <w:rPr>
          <w:rFonts w:ascii="Arial" w:hAnsi="Arial"/>
          <w:b/>
          <w:sz w:val="36"/>
        </w:rPr>
        <w:t>&lt;S</w:t>
      </w:r>
      <w:r w:rsidR="00762F4E">
        <w:rPr>
          <w:rFonts w:ascii="Arial" w:hAnsi="Arial"/>
          <w:b/>
          <w:sz w:val="36"/>
          <w:lang w:eastAsia="zh-CN"/>
        </w:rPr>
        <w:t>JTU</w:t>
      </w:r>
      <w:r w:rsidR="00762F4E">
        <w:rPr>
          <w:rFonts w:ascii="Arial" w:hAnsi="Arial"/>
          <w:b/>
          <w:sz w:val="36"/>
        </w:rPr>
        <w:t>&gt;</w:t>
      </w:r>
    </w:fldSimple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E03942" w:rsidP="005C3BA4">
          <w:r>
            <w:fldChar w:fldCharType="begin"/>
          </w:r>
          <w:r w:rsidR="00C979D6">
            <w:instrText xml:space="preserve"> SUBJECT  \* MERGEFORMAT </w:instrText>
          </w:r>
          <w:r>
            <w:fldChar w:fldCharType="separate"/>
          </w:r>
          <w:r w:rsidR="00762F4E">
            <w:t>&lt;</w:t>
          </w:r>
          <w:proofErr w:type="spellStart"/>
          <w:r w:rsidR="005C3BA4">
            <w:t>项目名称</w:t>
          </w:r>
          <w:proofErr w:type="spellEnd"/>
          <w:r w:rsidR="00762F4E"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E03942">
          <w:pPr>
            <w:rPr>
              <w:lang w:eastAsia="zh-CN"/>
            </w:rPr>
          </w:pPr>
          <w:r>
            <w:fldChar w:fldCharType="begin"/>
          </w:r>
          <w:r w:rsidR="00C979D6">
            <w:instrText xml:space="preserve"> TITLE  \* MERGEFORMAT </w:instrText>
          </w:r>
          <w:r>
            <w:fldChar w:fldCharType="separate"/>
          </w:r>
          <w:proofErr w:type="spellStart"/>
          <w:r w:rsidR="00762F4E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5C3BA4">
          <w:r>
            <w:t xml:space="preserve">  Date:  &lt;</w:t>
          </w:r>
          <w:proofErr w:type="spellStart"/>
          <w:r>
            <w:t>dd/mm</w:t>
          </w:r>
          <w:r w:rsidR="001B0401">
            <w:t>/yy</w:t>
          </w:r>
          <w:r>
            <w:t>yy</w:t>
          </w:r>
          <w:proofErr w:type="spellEnd"/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 w:rsidP="00E2168C">
          <w:r>
            <w:t>&lt;</w:t>
          </w:r>
          <w:r w:rsidR="00E2168C">
            <w:t>文档</w:t>
          </w:r>
          <w:r w:rsidR="00E2168C">
            <w:t>ID</w:t>
          </w:r>
          <w:r>
            <w:t>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477B74"/>
    <w:multiLevelType w:val="multilevel"/>
    <w:tmpl w:val="E71A8B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7676020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0520E9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9465FA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4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0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9"/>
  </w:num>
  <w:num w:numId="22">
    <w:abstractNumId w:val="23"/>
  </w:num>
  <w:num w:numId="23">
    <w:abstractNumId w:val="11"/>
  </w:num>
  <w:num w:numId="24">
    <w:abstractNumId w:val="17"/>
  </w:num>
  <w:num w:numId="25">
    <w:abstractNumId w:val="18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2F4E"/>
    <w:rsid w:val="00020101"/>
    <w:rsid w:val="00031029"/>
    <w:rsid w:val="000F5EC4"/>
    <w:rsid w:val="001B0401"/>
    <w:rsid w:val="002A1D1F"/>
    <w:rsid w:val="002B2D7B"/>
    <w:rsid w:val="0032567A"/>
    <w:rsid w:val="00342E2E"/>
    <w:rsid w:val="0037181D"/>
    <w:rsid w:val="00382609"/>
    <w:rsid w:val="003A6D5C"/>
    <w:rsid w:val="003B2F51"/>
    <w:rsid w:val="003F6E81"/>
    <w:rsid w:val="00421492"/>
    <w:rsid w:val="004F3649"/>
    <w:rsid w:val="00515FCF"/>
    <w:rsid w:val="0059232E"/>
    <w:rsid w:val="005C3BA4"/>
    <w:rsid w:val="00762F4E"/>
    <w:rsid w:val="007D62E1"/>
    <w:rsid w:val="007F0F6E"/>
    <w:rsid w:val="00850C93"/>
    <w:rsid w:val="00871427"/>
    <w:rsid w:val="008D15FA"/>
    <w:rsid w:val="008E3BF5"/>
    <w:rsid w:val="00931251"/>
    <w:rsid w:val="00991E80"/>
    <w:rsid w:val="00A4683D"/>
    <w:rsid w:val="00A76958"/>
    <w:rsid w:val="00AF1201"/>
    <w:rsid w:val="00B55FA5"/>
    <w:rsid w:val="00B64610"/>
    <w:rsid w:val="00C27C6C"/>
    <w:rsid w:val="00C75A10"/>
    <w:rsid w:val="00C979D6"/>
    <w:rsid w:val="00CA0CE8"/>
    <w:rsid w:val="00D70B1B"/>
    <w:rsid w:val="00DD5AA3"/>
    <w:rsid w:val="00E03942"/>
    <w:rsid w:val="00E2168C"/>
    <w:rsid w:val="00EB1278"/>
    <w:rsid w:val="00EE671F"/>
    <w:rsid w:val="00F449B6"/>
    <w:rsid w:val="00F70E5B"/>
    <w:rsid w:val="00F82265"/>
    <w:rsid w:val="00FA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7C6C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C27C6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C27C6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C27C6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C27C6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C27C6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C27C6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C27C6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C27C6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C27C6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C27C6C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C27C6C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C27C6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C27C6C"/>
    <w:pPr>
      <w:ind w:left="900" w:hanging="900"/>
    </w:pPr>
  </w:style>
  <w:style w:type="paragraph" w:styleId="10">
    <w:name w:val="toc 1"/>
    <w:basedOn w:val="a"/>
    <w:next w:val="a"/>
    <w:uiPriority w:val="39"/>
    <w:rsid w:val="00C27C6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C27C6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C27C6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C27C6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C27C6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C27C6C"/>
  </w:style>
  <w:style w:type="paragraph" w:customStyle="1" w:styleId="Bullet1">
    <w:name w:val="Bullet1"/>
    <w:basedOn w:val="a"/>
    <w:rsid w:val="00C27C6C"/>
    <w:pPr>
      <w:ind w:left="720" w:hanging="432"/>
    </w:pPr>
  </w:style>
  <w:style w:type="paragraph" w:customStyle="1" w:styleId="Bullet2">
    <w:name w:val="Bullet2"/>
    <w:basedOn w:val="a"/>
    <w:rsid w:val="00C27C6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C27C6C"/>
    <w:pPr>
      <w:keepLines/>
      <w:spacing w:after="120"/>
    </w:pPr>
  </w:style>
  <w:style w:type="paragraph" w:styleId="a9">
    <w:name w:val="Body Text"/>
    <w:basedOn w:val="a"/>
    <w:rsid w:val="00C27C6C"/>
    <w:pPr>
      <w:keepLines/>
      <w:spacing w:after="120"/>
      <w:ind w:left="720"/>
    </w:pPr>
  </w:style>
  <w:style w:type="paragraph" w:styleId="aa">
    <w:name w:val="Document Map"/>
    <w:basedOn w:val="a"/>
    <w:semiHidden/>
    <w:rsid w:val="00C27C6C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C27C6C"/>
    <w:rPr>
      <w:sz w:val="20"/>
      <w:vertAlign w:val="superscript"/>
    </w:rPr>
  </w:style>
  <w:style w:type="paragraph" w:styleId="ac">
    <w:name w:val="footnote text"/>
    <w:basedOn w:val="a"/>
    <w:semiHidden/>
    <w:rsid w:val="00C27C6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C27C6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C27C6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C27C6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C27C6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C27C6C"/>
    <w:pPr>
      <w:ind w:left="600"/>
    </w:pPr>
  </w:style>
  <w:style w:type="paragraph" w:styleId="50">
    <w:name w:val="toc 5"/>
    <w:basedOn w:val="a"/>
    <w:next w:val="a"/>
    <w:autoRedefine/>
    <w:semiHidden/>
    <w:rsid w:val="00C27C6C"/>
    <w:pPr>
      <w:ind w:left="800"/>
    </w:pPr>
  </w:style>
  <w:style w:type="paragraph" w:styleId="60">
    <w:name w:val="toc 6"/>
    <w:basedOn w:val="a"/>
    <w:next w:val="a"/>
    <w:autoRedefine/>
    <w:semiHidden/>
    <w:rsid w:val="00C27C6C"/>
    <w:pPr>
      <w:ind w:left="1000"/>
    </w:pPr>
  </w:style>
  <w:style w:type="paragraph" w:styleId="70">
    <w:name w:val="toc 7"/>
    <w:basedOn w:val="a"/>
    <w:next w:val="a"/>
    <w:autoRedefine/>
    <w:semiHidden/>
    <w:rsid w:val="00C27C6C"/>
    <w:pPr>
      <w:ind w:left="1200"/>
    </w:pPr>
  </w:style>
  <w:style w:type="paragraph" w:styleId="80">
    <w:name w:val="toc 8"/>
    <w:basedOn w:val="a"/>
    <w:next w:val="a"/>
    <w:autoRedefine/>
    <w:semiHidden/>
    <w:rsid w:val="00C27C6C"/>
    <w:pPr>
      <w:ind w:left="1400"/>
    </w:pPr>
  </w:style>
  <w:style w:type="paragraph" w:styleId="90">
    <w:name w:val="toc 9"/>
    <w:basedOn w:val="a"/>
    <w:next w:val="a"/>
    <w:autoRedefine/>
    <w:semiHidden/>
    <w:rsid w:val="00C27C6C"/>
    <w:pPr>
      <w:ind w:left="1600"/>
    </w:pPr>
  </w:style>
  <w:style w:type="paragraph" w:styleId="21">
    <w:name w:val="Body Text 2"/>
    <w:basedOn w:val="a"/>
    <w:rsid w:val="00C27C6C"/>
    <w:rPr>
      <w:i/>
      <w:color w:val="0000FF"/>
    </w:rPr>
  </w:style>
  <w:style w:type="paragraph" w:styleId="ad">
    <w:name w:val="Body Text Indent"/>
    <w:basedOn w:val="a"/>
    <w:rsid w:val="00C27C6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C27C6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C27C6C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C27C6C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sid w:val="00C27C6C"/>
    <w:rPr>
      <w:color w:val="0000FF"/>
      <w:u w:val="single"/>
    </w:rPr>
  </w:style>
  <w:style w:type="character" w:styleId="af">
    <w:name w:val="FollowedHyperlink"/>
    <w:basedOn w:val="a0"/>
    <w:rsid w:val="00C27C6C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C75A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8714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TotalTime>121</TotalTime>
  <Pages>7</Pages>
  <Words>325</Words>
  <Characters>1858</Characters>
  <Application>Microsoft Office Word</Application>
  <DocSecurity>0</DocSecurity>
  <Lines>15</Lines>
  <Paragraphs>4</Paragraphs>
  <ScaleCrop>false</ScaleCrop>
  <Company>&lt;Company Name&gt;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Haibo Yu</dc:creator>
  <cp:keywords/>
  <dc:description/>
  <cp:lastModifiedBy>Administrator</cp:lastModifiedBy>
  <cp:revision>23</cp:revision>
  <cp:lastPrinted>1899-12-31T16:00:00Z</cp:lastPrinted>
  <dcterms:created xsi:type="dcterms:W3CDTF">2014-07-17T11:46:00Z</dcterms:created>
  <dcterms:modified xsi:type="dcterms:W3CDTF">2015-08-28T12:16:00Z</dcterms:modified>
</cp:coreProperties>
</file>