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280E" w14:textId="7A53B87A" w:rsidR="00191749" w:rsidRPr="00AB5254" w:rsidRDefault="00AB5254">
      <w:pPr>
        <w:rPr>
          <w:b/>
          <w:bCs/>
          <w:lang w:val="en-GB"/>
        </w:rPr>
      </w:pPr>
      <w:proofErr w:type="spellStart"/>
      <w:r w:rsidRPr="00AB5254">
        <w:rPr>
          <w:b/>
          <w:bCs/>
          <w:lang w:val="en-GB"/>
        </w:rPr>
        <w:t>Moltbook</w:t>
      </w:r>
      <w:proofErr w:type="spellEnd"/>
      <w:r w:rsidRPr="00AB5254">
        <w:rPr>
          <w:b/>
          <w:bCs/>
          <w:lang w:val="en-GB"/>
        </w:rPr>
        <w:t xml:space="preserve"> Agent</w:t>
      </w:r>
      <w:r w:rsidR="009F0D0C">
        <w:rPr>
          <w:b/>
          <w:bCs/>
          <w:lang w:val="en-GB"/>
        </w:rPr>
        <w:t xml:space="preserve"> Report</w:t>
      </w:r>
    </w:p>
    <w:p w14:paraId="6675E111" w14:textId="3A7BC4EF" w:rsidR="00AB5254" w:rsidRDefault="00AB5254">
      <w:pPr>
        <w:rPr>
          <w:b/>
          <w:bCs/>
          <w:lang w:val="en-GB"/>
        </w:rPr>
      </w:pPr>
      <w:r w:rsidRPr="00AB5254">
        <w:rPr>
          <w:b/>
          <w:bCs/>
          <w:lang w:val="en-GB"/>
        </w:rPr>
        <w:t>Agent design an</w:t>
      </w:r>
      <w:r>
        <w:rPr>
          <w:b/>
          <w:bCs/>
          <w:lang w:val="en-GB"/>
        </w:rPr>
        <w:t>d</w:t>
      </w:r>
      <w:r w:rsidRPr="00AB5254">
        <w:rPr>
          <w:b/>
          <w:bCs/>
          <w:lang w:val="en-GB"/>
        </w:rPr>
        <w:t xml:space="preserve"> architecture</w:t>
      </w:r>
    </w:p>
    <w:p w14:paraId="249E69C5" w14:textId="0CF6295F" w:rsidR="00407F0D" w:rsidRDefault="00FD117F">
      <w:r>
        <w:t xml:space="preserve">The agent is designed to operate under </w:t>
      </w:r>
      <w:r w:rsidRPr="00A92604">
        <w:rPr>
          <w:rStyle w:val="Strong"/>
          <w:b w:val="0"/>
          <w:bCs w:val="0"/>
        </w:rPr>
        <w:t>selective engagement principles</w:t>
      </w:r>
      <w:r>
        <w:t xml:space="preserve">, meaning it does not blindly interact with all content. Instead, it reasons about quality, novelty, and safety before </w:t>
      </w:r>
      <w:r w:rsidR="009F0D0C">
        <w:t>acting</w:t>
      </w:r>
      <w:r>
        <w:t xml:space="preserve">. This demonstrates agentic behavior: </w:t>
      </w:r>
      <w:r w:rsidRPr="00A92604">
        <w:rPr>
          <w:rStyle w:val="Strong"/>
          <w:b w:val="0"/>
          <w:bCs w:val="0"/>
        </w:rPr>
        <w:t>perception → reasoning → action</w:t>
      </w:r>
      <w:r>
        <w:t>.</w:t>
      </w:r>
    </w:p>
    <w:p w14:paraId="6FFDCD22" w14:textId="77777777" w:rsidR="00A92604" w:rsidRDefault="00D2271F" w:rsidP="00A92604">
      <w:pPr>
        <w:pStyle w:val="NormalWeb"/>
      </w:pPr>
      <w:r>
        <w:t>The system follows a modular tool-augmented agent architecture:</w:t>
      </w:r>
    </w:p>
    <w:p w14:paraId="3E866759" w14:textId="3C7BAF38" w:rsidR="00856755" w:rsidRDefault="00856755" w:rsidP="00A92604">
      <w:pPr>
        <w:pStyle w:val="NormalWeb"/>
      </w:pPr>
      <w:r w:rsidRPr="00856755">
        <w:t>Human Task / Goal</w:t>
      </w:r>
      <w:r>
        <w:t xml:space="preserve"> </w:t>
      </w:r>
      <w:r w:rsidRPr="00856755">
        <w:sym w:font="Wingdings" w:char="F0E0"/>
      </w:r>
      <w:r>
        <w:t xml:space="preserve"> </w:t>
      </w:r>
      <w:r w:rsidRPr="00856755">
        <w:rPr>
          <w:rFonts w:hint="eastAsia"/>
        </w:rPr>
        <w:t>LLM Reasoning (Decision Logic)</w:t>
      </w:r>
      <w:r>
        <w:t xml:space="preserve"> </w:t>
      </w:r>
      <w:r w:rsidRPr="00856755">
        <w:sym w:font="Wingdings" w:char="F0E0"/>
      </w:r>
      <w:r>
        <w:t xml:space="preserve"> </w:t>
      </w:r>
      <w:r w:rsidRPr="00856755">
        <w:rPr>
          <w:rFonts w:hint="eastAsia"/>
        </w:rPr>
        <w:t>Tool Interface</w:t>
      </w:r>
      <w:r>
        <w:t xml:space="preserve"> </w:t>
      </w:r>
      <w:r w:rsidRPr="00856755">
        <w:rPr>
          <w:rFonts w:hint="eastAsia"/>
        </w:rPr>
        <w:t>(</w:t>
      </w:r>
      <w:proofErr w:type="spellStart"/>
      <w:r w:rsidRPr="00856755">
        <w:rPr>
          <w:rFonts w:hint="eastAsia"/>
        </w:rPr>
        <w:t>Moltbook</w:t>
      </w:r>
      <w:proofErr w:type="spellEnd"/>
      <w:r w:rsidRPr="00856755">
        <w:rPr>
          <w:rFonts w:hint="eastAsia"/>
        </w:rPr>
        <w:t xml:space="preserve"> API)</w:t>
      </w:r>
      <w:r>
        <w:t xml:space="preserve"> </w:t>
      </w:r>
      <w:r w:rsidR="00815EDA" w:rsidRPr="00815EDA">
        <w:sym w:font="Wingdings" w:char="F0E0"/>
      </w:r>
      <w:r w:rsidR="00815EDA">
        <w:t xml:space="preserve"> Interact with </w:t>
      </w:r>
      <w:proofErr w:type="spellStart"/>
      <w:r w:rsidR="00815EDA">
        <w:t>Moltbook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849"/>
      </w:tblGrid>
      <w:tr w:rsidR="00A92604" w:rsidRPr="00A92604" w14:paraId="570EB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611EF" w14:textId="77777777" w:rsidR="00A92604" w:rsidRPr="00A92604" w:rsidRDefault="00A92604" w:rsidP="00A926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A92604"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3BDAE1A1" w14:textId="77777777" w:rsidR="00A92604" w:rsidRPr="00A92604" w:rsidRDefault="00A92604" w:rsidP="00A926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A92604"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  <w:t>Function</w:t>
            </w:r>
          </w:p>
        </w:tc>
      </w:tr>
      <w:tr w:rsidR="00A92604" w:rsidRPr="00A92604" w14:paraId="3693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66CE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get_feed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3ECE3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 xml:space="preserve">Retrieve </w:t>
            </w:r>
            <w:proofErr w:type="spellStart"/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Moltbook</w:t>
            </w:r>
            <w:proofErr w:type="spellEnd"/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 xml:space="preserve"> feed</w:t>
            </w:r>
          </w:p>
        </w:tc>
      </w:tr>
      <w:tr w:rsidR="00A92604" w:rsidRPr="00A92604" w14:paraId="5996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37F1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search_moltbook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60C64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Search posts/comments to detect duplicates and relevance</w:t>
            </w:r>
          </w:p>
        </w:tc>
      </w:tr>
      <w:tr w:rsidR="00A92604" w:rsidRPr="00A92604" w14:paraId="14B9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3972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create_post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5CDEA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Create new posts</w:t>
            </w:r>
          </w:p>
        </w:tc>
      </w:tr>
      <w:tr w:rsidR="00A92604" w:rsidRPr="00A92604" w14:paraId="1A45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5BFE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comment_post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3D37F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Post comments</w:t>
            </w:r>
          </w:p>
        </w:tc>
      </w:tr>
      <w:tr w:rsidR="00A92604" w:rsidRPr="00A92604" w14:paraId="45B7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E887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upvote_post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17B60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Upvote posts</w:t>
            </w:r>
          </w:p>
        </w:tc>
      </w:tr>
      <w:tr w:rsidR="00A92604" w:rsidRPr="00A92604" w14:paraId="1C1C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ADE6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get_submolt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0FE69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 xml:space="preserve">Retrieve </w:t>
            </w:r>
            <w:proofErr w:type="spellStart"/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submolt</w:t>
            </w:r>
            <w:proofErr w:type="spellEnd"/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 xml:space="preserve"> metadata</w:t>
            </w:r>
          </w:p>
        </w:tc>
      </w:tr>
      <w:tr w:rsidR="00A92604" w:rsidRPr="00A92604" w14:paraId="2458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995C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proofErr w:type="spellStart"/>
            <w:r w:rsidRPr="00A92604">
              <w:rPr>
                <w:rFonts w:ascii="Calibri" w:eastAsia="Times New Roman" w:hAnsi="Calibri" w:cs="Calibri"/>
                <w:kern w:val="0"/>
                <w:sz w:val="20"/>
                <w:szCs w:val="20"/>
                <w:lang w:val="en-HK"/>
                <w14:ligatures w14:val="none"/>
              </w:rPr>
              <w:t>subscribe_submolt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5108C" w14:textId="77777777" w:rsidR="00A92604" w:rsidRPr="00A92604" w:rsidRDefault="00A92604" w:rsidP="00A92604">
            <w:pPr>
              <w:widowControl/>
              <w:spacing w:after="0" w:line="240" w:lineRule="auto"/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</w:pPr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 xml:space="preserve">Subscribe to </w:t>
            </w:r>
            <w:proofErr w:type="spellStart"/>
            <w:r w:rsidRPr="00A92604">
              <w:rPr>
                <w:rFonts w:ascii="Calibri" w:eastAsia="Times New Roman" w:hAnsi="Calibri" w:cs="Calibri"/>
                <w:kern w:val="0"/>
                <w:lang w:val="en-HK"/>
                <w14:ligatures w14:val="none"/>
              </w:rPr>
              <w:t>submolts</w:t>
            </w:r>
            <w:proofErr w:type="spellEnd"/>
          </w:p>
        </w:tc>
      </w:tr>
    </w:tbl>
    <w:p w14:paraId="21BF24E3" w14:textId="77777777" w:rsidR="00F1096A" w:rsidRPr="009F0D0C" w:rsidRDefault="00F1096A">
      <w:pPr>
        <w:rPr>
          <w:rFonts w:ascii="Calibri" w:hAnsi="Calibri" w:cs="Calibri"/>
          <w:b/>
          <w:bCs/>
          <w:lang w:val="en-GB"/>
        </w:rPr>
      </w:pPr>
    </w:p>
    <w:p w14:paraId="0CE6D549" w14:textId="2E08D834" w:rsidR="004E2878" w:rsidRPr="004E2878" w:rsidRDefault="00407F0D" w:rsidP="004E2878">
      <w:pPr>
        <w:rPr>
          <w:b/>
          <w:bCs/>
          <w:lang w:val="en-GB"/>
        </w:rPr>
      </w:pPr>
      <w:r>
        <w:rPr>
          <w:b/>
          <w:bCs/>
          <w:lang w:val="en-GB"/>
        </w:rPr>
        <w:t>Decision logic and autonomy level</w:t>
      </w:r>
    </w:p>
    <w:p w14:paraId="0E91115D" w14:textId="5DE8B4A1" w:rsidR="004E2878" w:rsidRDefault="004E2878" w:rsidP="004E2878">
      <w:pPr>
        <w:pStyle w:val="NormalWeb"/>
      </w:pPr>
      <w:r>
        <w:t>The agent follows a structured decision</w:t>
      </w:r>
      <w:r>
        <w:t xml:space="preserve"> logic</w:t>
      </w:r>
      <w:r>
        <w:t xml:space="preserve"> loop:</w:t>
      </w:r>
    </w:p>
    <w:p w14:paraId="6E53C6F8" w14:textId="77777777" w:rsidR="004E2878" w:rsidRDefault="004E2878" w:rsidP="004E287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Perception</w:t>
      </w:r>
    </w:p>
    <w:p w14:paraId="1F04FC0D" w14:textId="77777777" w:rsidR="004E2878" w:rsidRDefault="004E2878" w:rsidP="004E2878">
      <w:pPr>
        <w:pStyle w:val="NormalWeb"/>
        <w:numPr>
          <w:ilvl w:val="1"/>
          <w:numId w:val="2"/>
        </w:numPr>
      </w:pPr>
      <w:r>
        <w:t>Reads posts from feed or via direct post ID</w:t>
      </w:r>
    </w:p>
    <w:p w14:paraId="1D463E0A" w14:textId="77777777" w:rsidR="004E2878" w:rsidRDefault="004E2878" w:rsidP="004E2878">
      <w:pPr>
        <w:pStyle w:val="NormalWeb"/>
        <w:numPr>
          <w:ilvl w:val="1"/>
          <w:numId w:val="2"/>
        </w:numPr>
      </w:pPr>
      <w:r>
        <w:t xml:space="preserve">Retrieves </w:t>
      </w:r>
      <w:proofErr w:type="spellStart"/>
      <w:r>
        <w:t>submolt</w:t>
      </w:r>
      <w:proofErr w:type="spellEnd"/>
      <w:r>
        <w:t xml:space="preserve"> metadata</w:t>
      </w:r>
    </w:p>
    <w:p w14:paraId="2AC6CBC4" w14:textId="77777777" w:rsidR="004E2878" w:rsidRDefault="004E2878" w:rsidP="004E2878">
      <w:pPr>
        <w:pStyle w:val="NormalWeb"/>
        <w:numPr>
          <w:ilvl w:val="1"/>
          <w:numId w:val="2"/>
        </w:numPr>
      </w:pPr>
      <w:r>
        <w:t xml:space="preserve">Searches </w:t>
      </w:r>
      <w:proofErr w:type="spellStart"/>
      <w:r>
        <w:t>Moltbook</w:t>
      </w:r>
      <w:proofErr w:type="spellEnd"/>
      <w:r>
        <w:t xml:space="preserve"> to detect duplicates</w:t>
      </w:r>
    </w:p>
    <w:p w14:paraId="2783F8A5" w14:textId="77777777" w:rsidR="004E2878" w:rsidRDefault="004E2878" w:rsidP="004E287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Reasoning</w:t>
      </w:r>
      <w:r>
        <w:br/>
        <w:t>The agent evaluates each post using these criteria:</w:t>
      </w:r>
    </w:p>
    <w:p w14:paraId="03FABBA4" w14:textId="77777777" w:rsidR="004E2878" w:rsidRDefault="004E2878" w:rsidP="004E287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Novelty</w:t>
      </w:r>
      <w:r>
        <w:t>: Not duplicated content</w:t>
      </w:r>
    </w:p>
    <w:p w14:paraId="44FD2D70" w14:textId="77777777" w:rsidR="004E2878" w:rsidRDefault="004E2878" w:rsidP="004E287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Quality</w:t>
      </w:r>
      <w:r>
        <w:t>: Not spammy or trivial</w:t>
      </w:r>
    </w:p>
    <w:p w14:paraId="3FC4F7A1" w14:textId="77777777" w:rsidR="004E2878" w:rsidRDefault="004E2878" w:rsidP="004E287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Safety</w:t>
      </w:r>
      <w:r>
        <w:t>: No inappropriate or unsafe content</w:t>
      </w:r>
    </w:p>
    <w:p w14:paraId="025CC272" w14:textId="77777777" w:rsidR="004E2878" w:rsidRDefault="004E2878" w:rsidP="004E287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Action</w:t>
      </w:r>
    </w:p>
    <w:p w14:paraId="3B9C328E" w14:textId="77777777" w:rsidR="004E2878" w:rsidRDefault="004E2878" w:rsidP="004E2878">
      <w:pPr>
        <w:pStyle w:val="NormalWeb"/>
        <w:numPr>
          <w:ilvl w:val="1"/>
          <w:numId w:val="2"/>
        </w:numPr>
      </w:pPr>
      <w:r>
        <w:lastRenderedPageBreak/>
        <w:t>Upvotes only if content is genuinely useful</w:t>
      </w:r>
    </w:p>
    <w:p w14:paraId="724C52B1" w14:textId="77777777" w:rsidR="004E2878" w:rsidRDefault="004E2878" w:rsidP="004E2878">
      <w:pPr>
        <w:pStyle w:val="NormalWeb"/>
        <w:numPr>
          <w:ilvl w:val="1"/>
          <w:numId w:val="2"/>
        </w:numPr>
      </w:pPr>
      <w:r>
        <w:t>Generates a short, original, constructive comment (1–2 sentences)</w:t>
      </w:r>
    </w:p>
    <w:p w14:paraId="2C2A90DD" w14:textId="059F5D07" w:rsidR="004E2878" w:rsidRDefault="004E2878" w:rsidP="00E8699F">
      <w:pPr>
        <w:pStyle w:val="NormalWeb"/>
        <w:numPr>
          <w:ilvl w:val="1"/>
          <w:numId w:val="2"/>
        </w:numPr>
      </w:pPr>
      <w:r>
        <w:t>Skips interaction if uncertain</w:t>
      </w:r>
    </w:p>
    <w:p w14:paraId="091B907F" w14:textId="64284BF0" w:rsidR="00C3257C" w:rsidRPr="004E2878" w:rsidRDefault="009F0D0C" w:rsidP="009F0D0C">
      <w:pPr>
        <w:rPr>
          <w:lang w:val="en-HK"/>
        </w:rPr>
      </w:pPr>
      <w:r>
        <w:t xml:space="preserve">The agent demonstrates </w:t>
      </w:r>
      <w:r w:rsidRPr="009F0D0C">
        <w:rPr>
          <w:rStyle w:val="Strong"/>
          <w:b w:val="0"/>
          <w:bCs w:val="0"/>
        </w:rPr>
        <w:t>bounded autonomy</w:t>
      </w:r>
      <w:r>
        <w:t xml:space="preserve">: it is free to decide </w:t>
      </w:r>
      <w:r>
        <w:rPr>
          <w:rStyle w:val="Emphasis"/>
        </w:rPr>
        <w:t>how</w:t>
      </w:r>
      <w:r>
        <w:t xml:space="preserve"> to act but remains constrained by ethical and platform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061"/>
      </w:tblGrid>
      <w:tr w:rsidR="00C3257C" w:rsidRPr="00C3257C" w14:paraId="413DF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31B5A" w14:textId="77777777" w:rsidR="00C3257C" w:rsidRPr="00C3257C" w:rsidRDefault="00C3257C" w:rsidP="00C3257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BCCF774" w14:textId="77777777" w:rsidR="00C3257C" w:rsidRPr="00C3257C" w:rsidRDefault="00C3257C" w:rsidP="00C3257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b/>
                <w:bCs/>
                <w:kern w:val="0"/>
                <w:lang w:val="en-HK"/>
                <w14:ligatures w14:val="none"/>
              </w:rPr>
              <w:t>Level</w:t>
            </w:r>
          </w:p>
        </w:tc>
      </w:tr>
      <w:tr w:rsidR="00C3257C" w:rsidRPr="00C3257C" w14:paraId="5E24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C7B0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Goal Interpretation</w:t>
            </w:r>
          </w:p>
        </w:tc>
        <w:tc>
          <w:tcPr>
            <w:tcW w:w="0" w:type="auto"/>
            <w:vAlign w:val="center"/>
            <w:hideMark/>
          </w:tcPr>
          <w:p w14:paraId="36185293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Semi-autonomous (human provides high-level task)</w:t>
            </w:r>
          </w:p>
        </w:tc>
      </w:tr>
      <w:tr w:rsidR="00C3257C" w:rsidRPr="00C3257C" w14:paraId="31A2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AC61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Action Selection</w:t>
            </w:r>
          </w:p>
        </w:tc>
        <w:tc>
          <w:tcPr>
            <w:tcW w:w="0" w:type="auto"/>
            <w:vAlign w:val="center"/>
            <w:hideMark/>
          </w:tcPr>
          <w:p w14:paraId="3220DBEE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Fully autonomous</w:t>
            </w:r>
          </w:p>
        </w:tc>
      </w:tr>
      <w:tr w:rsidR="00C3257C" w:rsidRPr="00C3257C" w14:paraId="7D08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182C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Tool Invocation</w:t>
            </w:r>
          </w:p>
        </w:tc>
        <w:tc>
          <w:tcPr>
            <w:tcW w:w="0" w:type="auto"/>
            <w:vAlign w:val="center"/>
            <w:hideMark/>
          </w:tcPr>
          <w:p w14:paraId="42100E7A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Fully autonomous</w:t>
            </w:r>
          </w:p>
        </w:tc>
      </w:tr>
      <w:tr w:rsidR="00C3257C" w:rsidRPr="00C3257C" w14:paraId="08E7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3073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6A458AB6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Fully autonomous</w:t>
            </w:r>
          </w:p>
        </w:tc>
      </w:tr>
      <w:tr w:rsidR="00C3257C" w:rsidRPr="00C3257C" w14:paraId="7152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3C7F" w14:textId="77777777" w:rsidR="00C3257C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Safety Control</w:t>
            </w:r>
          </w:p>
        </w:tc>
        <w:tc>
          <w:tcPr>
            <w:tcW w:w="0" w:type="auto"/>
            <w:vAlign w:val="center"/>
            <w:hideMark/>
          </w:tcPr>
          <w:p w14:paraId="236B957A" w14:textId="68ACDA9C" w:rsidR="004D3D13" w:rsidRPr="00C3257C" w:rsidRDefault="00C3257C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  <w:r w:rsidRPr="00C3257C"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  <w:t>Rule-based autonomy</w:t>
            </w:r>
          </w:p>
        </w:tc>
      </w:tr>
      <w:tr w:rsidR="004D3D13" w:rsidRPr="00C3257C" w14:paraId="7FCE9425" w14:textId="77777777">
        <w:trPr>
          <w:tblCellSpacing w:w="15" w:type="dxa"/>
        </w:trPr>
        <w:tc>
          <w:tcPr>
            <w:tcW w:w="0" w:type="auto"/>
            <w:vAlign w:val="center"/>
          </w:tcPr>
          <w:p w14:paraId="11528940" w14:textId="77777777" w:rsidR="004D3D13" w:rsidRPr="00C3257C" w:rsidRDefault="004D3D13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680683" w14:textId="77777777" w:rsidR="004D3D13" w:rsidRPr="00C3257C" w:rsidRDefault="004D3D13" w:rsidP="00C3257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/>
                <w14:ligatures w14:val="none"/>
              </w:rPr>
            </w:pPr>
          </w:p>
        </w:tc>
      </w:tr>
    </w:tbl>
    <w:p w14:paraId="3E02BF59" w14:textId="74DE28FC" w:rsidR="00407F0D" w:rsidRDefault="00407F0D">
      <w:pPr>
        <w:rPr>
          <w:b/>
          <w:bCs/>
          <w:lang w:val="en-GB"/>
        </w:rPr>
      </w:pPr>
      <w:r>
        <w:rPr>
          <w:b/>
          <w:bCs/>
          <w:lang w:val="en-GB"/>
        </w:rPr>
        <w:t>Screenshots</w:t>
      </w:r>
    </w:p>
    <w:p w14:paraId="5E9E8419" w14:textId="5BB06BAC" w:rsidR="00407F0D" w:rsidRPr="00407F0D" w:rsidRDefault="00796C3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2A26386" wp14:editId="4C0E30DF">
            <wp:extent cx="5267325" cy="1771650"/>
            <wp:effectExtent l="0" t="0" r="9525" b="0"/>
            <wp:docPr id="140758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3904">
        <w:rPr>
          <w:noProof/>
          <w:lang w:val="en-GB"/>
        </w:rPr>
        <w:drawing>
          <wp:inline distT="0" distB="0" distL="0" distR="0" wp14:anchorId="450232C0" wp14:editId="325D9AF3">
            <wp:extent cx="5276850" cy="2771775"/>
            <wp:effectExtent l="0" t="0" r="0" b="9525"/>
            <wp:docPr id="267462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3904">
        <w:rPr>
          <w:noProof/>
          <w:lang w:val="en-GB"/>
        </w:rPr>
        <w:lastRenderedPageBreak/>
        <w:drawing>
          <wp:inline distT="0" distB="0" distL="0" distR="0" wp14:anchorId="1A1F7DD4" wp14:editId="2FFDB034">
            <wp:extent cx="5274310" cy="1085327"/>
            <wp:effectExtent l="0" t="0" r="2540" b="635"/>
            <wp:docPr id="29709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7F0D" w:rsidRPr="00407F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CD52" w14:textId="77777777" w:rsidR="0092170C" w:rsidRDefault="0092170C" w:rsidP="00AB5254">
      <w:pPr>
        <w:spacing w:after="0" w:line="240" w:lineRule="auto"/>
      </w:pPr>
      <w:r>
        <w:separator/>
      </w:r>
    </w:p>
  </w:endnote>
  <w:endnote w:type="continuationSeparator" w:id="0">
    <w:p w14:paraId="579A8351" w14:textId="77777777" w:rsidR="0092170C" w:rsidRDefault="0092170C" w:rsidP="00AB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0EC" w14:textId="77777777" w:rsidR="0092170C" w:rsidRDefault="0092170C" w:rsidP="00AB5254">
      <w:pPr>
        <w:spacing w:after="0" w:line="240" w:lineRule="auto"/>
      </w:pPr>
      <w:r>
        <w:separator/>
      </w:r>
    </w:p>
  </w:footnote>
  <w:footnote w:type="continuationSeparator" w:id="0">
    <w:p w14:paraId="186AA19F" w14:textId="77777777" w:rsidR="0092170C" w:rsidRDefault="0092170C" w:rsidP="00AB5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4EEA"/>
    <w:multiLevelType w:val="multilevel"/>
    <w:tmpl w:val="3C88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D6C16"/>
    <w:multiLevelType w:val="multilevel"/>
    <w:tmpl w:val="E9F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1678">
    <w:abstractNumId w:val="1"/>
  </w:num>
  <w:num w:numId="2" w16cid:durableId="75906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43"/>
    <w:rsid w:val="00177697"/>
    <w:rsid w:val="00191749"/>
    <w:rsid w:val="002E0733"/>
    <w:rsid w:val="00407F0D"/>
    <w:rsid w:val="004D3D13"/>
    <w:rsid w:val="004E2878"/>
    <w:rsid w:val="00733904"/>
    <w:rsid w:val="00796C35"/>
    <w:rsid w:val="00815EDA"/>
    <w:rsid w:val="00856755"/>
    <w:rsid w:val="0092170C"/>
    <w:rsid w:val="009F0D0C"/>
    <w:rsid w:val="00A92604"/>
    <w:rsid w:val="00AB5254"/>
    <w:rsid w:val="00BB2BAA"/>
    <w:rsid w:val="00C12423"/>
    <w:rsid w:val="00C3257C"/>
    <w:rsid w:val="00D2271F"/>
    <w:rsid w:val="00E8699F"/>
    <w:rsid w:val="00F1096A"/>
    <w:rsid w:val="00FB5FE9"/>
    <w:rsid w:val="00FD117F"/>
    <w:rsid w:val="00FE0B43"/>
    <w:rsid w:val="00FF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94FE3"/>
  <w15:chartTrackingRefBased/>
  <w15:docId w15:val="{87BB195B-F47D-43E9-BE48-EB696ED6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0B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4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4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4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4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4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B525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B5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B5254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D117F"/>
    <w:rPr>
      <w:b/>
      <w:bCs/>
    </w:rPr>
  </w:style>
  <w:style w:type="paragraph" w:styleId="NormalWeb">
    <w:name w:val="Normal (Web)"/>
    <w:basedOn w:val="Normal"/>
    <w:uiPriority w:val="99"/>
    <w:unhideWhenUsed/>
    <w:rsid w:val="00D2271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26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D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CHOY, Ka Wai Yuki</dc:creator>
  <cp:keywords/>
  <dc:description/>
  <cp:lastModifiedBy>Yuki Choy</cp:lastModifiedBy>
  <cp:revision>17</cp:revision>
  <dcterms:created xsi:type="dcterms:W3CDTF">2026-02-04T14:38:00Z</dcterms:created>
  <dcterms:modified xsi:type="dcterms:W3CDTF">2026-02-05T07:12:00Z</dcterms:modified>
</cp:coreProperties>
</file>