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2026/04/23 追記（三宅邸リノベ・育英会・他）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前回の引き継ぎ（3月末）以降、4月に入ってからの進捗および決定事項を整理しました。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決定事項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**ヘリテージカード（トレカ）**: 地元の印刷屋・中村さんへの切り替えにより、無事に納品を完了。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**三宅邸リノベーション**: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LIXILショールームにて実物確認（風呂引き戸の有効開口、スイッチ仕様など）を完了。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黒崎の現場にて大工（大田原さん）、電気屋との打ち合わせを継続。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保留・検討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**育英会マニュアル**: 個人情報保護に関する運用マニュアルは作成済みだが、執行部の判断により現在は保留状態。将来のリスクヘッジ用として記録のみ保持。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**三宅邸 DIY範囲**: 施主（三宅さん）によるDIYとプロの施工範囲の最終的な線引き。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**笠岡物件**: 登記準備は年度明けの落ち着いたタイミングまで保留。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次のアクション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**三宅邸**: ショールームでの決定事項を反映した最終見積りの作成および提示。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**ヘリテージカード**: 永冨さんから届いた「トレカABC」のチェック、および連動Googleマップ（児島虎次郎記念館・宝福寺三重塔）の修正対応。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**にんげんむら**: 今週末（4/12以降）のプロジェクト進捗確認。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**育友会（学校関連）**: 明日（4/24）の総会準備、長副選出名簿の提出、授業参観等への対応。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https://docs.google.com/document/d/1A29mnk-8Vx8N3fFi55sDWOn_Uy7K-e7dWs1WTgCwkZs/edit?usp=drivesdk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29mnk-8Vx8N3fFi55sDWOn_Uy7K-e7dWs1WTgCwkZs/edit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