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5BD7" w14:textId="48C41519" w:rsidR="00D75CA2" w:rsidRPr="001F06D5" w:rsidRDefault="00D75CA2" w:rsidP="00CE0034">
      <w:pPr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卷积神经网络的工作原理</w:t>
      </w:r>
    </w:p>
    <w:p w14:paraId="64D12036" w14:textId="4BDCEE3B" w:rsidR="00D33330" w:rsidRPr="001F06D5" w:rsidRDefault="00D33330" w:rsidP="00421EE9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用于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计算机视觉（人工智能的一个分支）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，计算机视觉即告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诉计算机如何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理解图像：人脸识别、自动驾驶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等，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都是使用计算机视觉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技术</w:t>
      </w:r>
      <w:r w:rsidR="00D75CA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进行开发的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</w:p>
    <w:p w14:paraId="676AE06B" w14:textId="77B66367" w:rsidR="00465140" w:rsidRPr="001F06D5" w:rsidRDefault="00D75CA2" w:rsidP="00BD2F2C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卷积神经网络不仅可以处理图像，还可以处理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音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频、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视频、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文本等。卷积神经网络其实是一个函数，或者一个黑箱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，有输入和输出，输入为二维的像素阵列（即图片），输出为标签（即图片是什么）。一张字母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的图片，输入到卷积神经网络后，得到输出标签“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”，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即使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对图片进行平移、缩放、旋转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、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局部加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或整体加</w:t>
      </w:r>
      <w:r w:rsidR="0046514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厚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，依然可以得到输出标签“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”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</w:t>
      </w:r>
      <w:r w:rsidR="0010038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对于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一个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合格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的卷积神经网络，它的鲁棒性和抗干扰性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都比较</w:t>
      </w:r>
      <w:r w:rsidR="00421EE9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强。</w:t>
      </w:r>
    </w:p>
    <w:p w14:paraId="1704DB02" w14:textId="77777777" w:rsidR="009C1515" w:rsidRPr="001F06D5" w:rsidRDefault="009C1515" w:rsidP="009C1515">
      <w:pPr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00DEBDC1" w14:textId="5C2AADC5" w:rsidR="00F72FD2" w:rsidRPr="001F06D5" w:rsidRDefault="00E31787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年，计算机视觉领域开始广泛使用深度学习和卷积神经网络，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从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="00F72FD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012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AlexNet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，到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2014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Googlle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Net</w:t>
      </w:r>
      <w:proofErr w:type="spellEnd"/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，再到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015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年的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ResNet</w:t>
      </w:r>
      <w:proofErr w:type="spellEnd"/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这些网络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的深度加深，参数量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增大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图像分类的准确率提高，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同时计算量增大，结构也变的复杂、臃肿。对于一款兼顾精度与速度、可部署在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终端设备上的轻量化网络的需求日益迫切。边缘计算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即模型在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终端设备上本地运行，省去了网络传输、通信延迟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，保证了数据安全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。边缘计算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有着广泛的需求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</w:t>
      </w:r>
      <w:r w:rsidR="00F72FD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无人驾驶就是典型的边缘计算场景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，它需要无人驾驶汽车在本地实时推理并决策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。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但是，</w:t>
      </w:r>
      <w:r w:rsidR="0090308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移动端、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终端设备的算力</w:t>
      </w:r>
      <w:r w:rsidR="00E16656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</w:t>
      </w:r>
      <w:r w:rsidR="009C1515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较低，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这对模型的轻量化与加速推理、软硬件协同设计提出了挑战。</w:t>
      </w:r>
    </w:p>
    <w:p w14:paraId="49555CFF" w14:textId="77777777" w:rsidR="00955986" w:rsidRPr="001F06D5" w:rsidRDefault="00955986" w:rsidP="009C1515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6D46695F" w14:textId="57D822F9" w:rsidR="002D064F" w:rsidRPr="001F06D5" w:rsidRDefault="0020327B" w:rsidP="00F9143D">
      <w:pPr>
        <w:ind w:firstLine="420"/>
        <w:jc w:val="center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轻量化卷积神经网络综述</w:t>
      </w:r>
    </w:p>
    <w:p w14:paraId="71974A17" w14:textId="3951B656" w:rsidR="00112530" w:rsidRPr="001F06D5" w:rsidRDefault="00B62CD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由图可知，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卷积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层计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算占用了大部分的前向计算耗时，批量大小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r w:rsidR="00A02741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B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a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tch</w:t>
      </w:r>
      <w:r w:rsidR="00A02741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20327B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ize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越大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时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20327B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耗时越长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，前向计算耗时中的占比也越大。因此，轻量化网络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bileNet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主要对卷积层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（卷积运算）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进行了优化。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批量大小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比较小时，全连接层</w:t>
      </w:r>
      <w:r w:rsidR="002D064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耗时也比较长。因此</w:t>
      </w:r>
      <w:proofErr w:type="spellStart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Mob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ileNet</w:t>
      </w:r>
      <w:proofErr w:type="spellEnd"/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用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全局平均池化（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G</w:t>
      </w:r>
      <w:r w:rsidR="00416AA0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lobal Average Pooling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="00416AA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取代了全连接层。</w:t>
      </w:r>
    </w:p>
    <w:p w14:paraId="4CD9CEF7" w14:textId="7199C51F" w:rsidR="002D064F" w:rsidRPr="001F06D5" w:rsidRDefault="00B244BA" w:rsidP="00112530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M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obileNet</w:t>
      </w:r>
      <w:proofErr w:type="spellEnd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基于深度可分离卷积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（</w:t>
      </w:r>
      <w:proofErr w:type="spellStart"/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De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pthwise</w:t>
      </w:r>
      <w:proofErr w:type="spellEnd"/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 xml:space="preserve"> S</w:t>
      </w:r>
      <w:r w:rsidR="00380F52"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e</w:t>
      </w:r>
      <w:r w:rsidRPr="001F06D5"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  <w:t>parable Convolution</w:t>
      </w:r>
      <w:r w:rsidR="00112530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优化卷积层，</w:t>
      </w:r>
      <w:r w:rsidR="00AB422D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减小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计算量</w:t>
      </w:r>
      <w:r w:rsidR="00430952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和参数量</w:t>
      </w:r>
      <w:r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，加速计算，使网络轻量化。</w:t>
      </w:r>
    </w:p>
    <w:p w14:paraId="4E1FA471" w14:textId="77777777" w:rsidR="00955986" w:rsidRPr="001F06D5" w:rsidRDefault="00955986" w:rsidP="002D064F">
      <w:pPr>
        <w:ind w:firstLine="420"/>
        <w:rPr>
          <w:rFonts w:ascii="Times New Roman" w:eastAsia="宋体" w:hAnsi="Times New Roman" w:cs="Lucida Grande"/>
          <w:color w:val="000000"/>
          <w:sz w:val="24"/>
          <w:shd w:val="clear" w:color="auto" w:fill="FFFFFF"/>
        </w:rPr>
      </w:pPr>
    </w:p>
    <w:p w14:paraId="7B464B4D" w14:textId="51ABDCE2" w:rsidR="00474300" w:rsidRPr="001F06D5" w:rsidRDefault="006B10C3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以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通道为例，在</w:t>
      </w:r>
      <w:r w:rsidR="00EF67F9" w:rsidRPr="001F06D5">
        <w:rPr>
          <w:rFonts w:ascii="Times New Roman" w:eastAsia="宋体" w:hAnsi="Times New Roman" w:hint="eastAsia"/>
          <w:sz w:val="24"/>
          <w:shd w:val="clear" w:color="auto" w:fill="FAFAFA"/>
        </w:rPr>
        <w:t>标准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卷积运算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中，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核在</w:t>
      </w:r>
      <w:r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02510D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输入</w:t>
      </w:r>
      <w:r w:rsidR="003C036C">
        <w:rPr>
          <w:rFonts w:ascii="Times New Roman" w:eastAsia="宋体" w:hAnsi="Times New Roman" w:hint="eastAsia"/>
          <w:sz w:val="24"/>
          <w:shd w:val="clear" w:color="auto" w:fill="FAFAFA"/>
        </w:rPr>
        <w:t>图像</w:t>
      </w:r>
      <w:r w:rsidR="000E088B" w:rsidRPr="001F06D5">
        <w:rPr>
          <w:rFonts w:ascii="Times New Roman" w:eastAsia="宋体" w:hAnsi="Times New Roman" w:hint="eastAsia"/>
          <w:sz w:val="24"/>
          <w:shd w:val="clear" w:color="auto" w:fill="FAFAFA"/>
        </w:rPr>
        <w:t>（</w:t>
      </w:r>
      <w:r w:rsidR="0044071F" w:rsidRPr="001F06D5">
        <w:rPr>
          <w:rFonts w:ascii="Times New Roman" w:eastAsia="宋体" w:hAnsi="Times New Roman" w:cs="Cambria"/>
          <w:sz w:val="24"/>
          <w:shd w:val="clear" w:color="auto" w:fill="FAFAFA"/>
        </w:rPr>
        <w:t>feature map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上滑动。</w:t>
      </w:r>
      <w:r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卷积核滑动到某位置时，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感受野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的部分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输入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张量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与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卷积核张量按元素相乘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并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求和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，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得到一个标量值，</w:t>
      </w:r>
      <w:r w:rsidR="00954AE6" w:rsidRPr="001F06D5">
        <w:rPr>
          <w:rFonts w:ascii="Times New Roman" w:eastAsia="宋体" w:hAnsi="Times New Roman" w:hint="eastAsia"/>
          <w:sz w:val="24"/>
          <w:shd w:val="clear" w:color="auto" w:fill="FAFAFA"/>
        </w:rPr>
        <w:t>即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此</w:t>
      </w:r>
      <w:r w:rsidR="00954AE6" w:rsidRPr="001F06D5">
        <w:rPr>
          <w:rFonts w:ascii="Times New Roman" w:eastAsia="宋体" w:hAnsi="Times New Roman"/>
          <w:sz w:val="24"/>
          <w:shd w:val="clear" w:color="auto" w:fill="FAFAFA"/>
        </w:rPr>
        <w:t>位置的输出张量值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。</w:t>
      </w:r>
      <w:r w:rsidR="0044071F" w:rsidRPr="001F06D5">
        <w:rPr>
          <w:rFonts w:ascii="Times New Roman" w:eastAsia="宋体" w:hAnsi="Times New Roman"/>
          <w:sz w:val="24"/>
          <w:shd w:val="clear" w:color="auto" w:fill="FAFAFA"/>
        </w:rPr>
        <w:t>3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44071F" w:rsidRPr="001F06D5">
        <w:rPr>
          <w:rFonts w:ascii="Times New Roman" w:eastAsia="宋体" w:hAnsi="Times New Roman"/>
          <w:sz w:val="24"/>
          <w:shd w:val="clear" w:color="auto" w:fill="FAFAFA"/>
        </w:rPr>
        <w:t>输入</w:t>
      </w:r>
      <w:r w:rsidR="003C036C">
        <w:rPr>
          <w:rFonts w:ascii="Times New Roman" w:eastAsia="宋体" w:hAnsi="Times New Roman" w:hint="eastAsia"/>
          <w:sz w:val="24"/>
          <w:shd w:val="clear" w:color="auto" w:fill="FAFAFA"/>
        </w:rPr>
        <w:t>图像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与</w:t>
      </w:r>
      <w:r w:rsidR="00143D71" w:rsidRPr="001F06D5">
        <w:rPr>
          <w:rFonts w:ascii="Times New Roman" w:eastAsia="宋体" w:hAnsi="Times New Roman"/>
          <w:sz w:val="24"/>
          <w:shd w:val="clear" w:color="auto" w:fill="FAFAFA"/>
        </w:rPr>
        <w:t>128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个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3</w:t>
      </w:r>
      <w:r w:rsidR="00143D71" w:rsidRPr="001F06D5">
        <w:rPr>
          <w:rFonts w:ascii="Times New Roman" w:eastAsia="宋体" w:hAnsi="Times New Roman" w:hint="eastAsia"/>
          <w:sz w:val="24"/>
          <w:shd w:val="clear" w:color="auto" w:fill="FAFAFA"/>
        </w:rPr>
        <w:t>通道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卷积核</w:t>
      </w:r>
      <w:r w:rsidR="0044071F" w:rsidRPr="001F06D5">
        <w:rPr>
          <w:rFonts w:ascii="Times New Roman" w:eastAsia="宋体" w:hAnsi="Times New Roman" w:hint="eastAsia"/>
          <w:sz w:val="24"/>
          <w:shd w:val="clear" w:color="auto" w:fill="FAFAFA"/>
        </w:rPr>
        <w:t>进行</w:t>
      </w:r>
      <w:r w:rsidR="007951DA" w:rsidRPr="001F06D5">
        <w:rPr>
          <w:rFonts w:ascii="Times New Roman" w:eastAsia="宋体" w:hAnsi="Times New Roman" w:hint="eastAsia"/>
          <w:sz w:val="24"/>
          <w:shd w:val="clear" w:color="auto" w:fill="FAFAFA"/>
        </w:rPr>
        <w:t>卷积</w:t>
      </w:r>
      <w:r w:rsidR="00380F52" w:rsidRPr="001F06D5">
        <w:rPr>
          <w:rFonts w:ascii="Times New Roman" w:eastAsia="宋体" w:hAnsi="Times New Roman" w:hint="eastAsia"/>
          <w:sz w:val="24"/>
          <w:shd w:val="clear" w:color="auto" w:fill="FAFAFA"/>
        </w:rPr>
        <w:t>运算后</w:t>
      </w:r>
      <w:r w:rsidR="00380F5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可得到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8</w:t>
      </w:r>
      <w:r w:rsidR="007951D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通道输出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15AD4574" w14:textId="09B366A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4274E809" wp14:editId="19F667EE">
            <wp:extent cx="4176000" cy="140760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0589" w14:textId="332C425B" w:rsidR="00112530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  <w:szCs w:val="24"/>
        </w:rPr>
        <w:t>标准卷积</w:t>
      </w:r>
    </w:p>
    <w:p w14:paraId="228BE357" w14:textId="07DC52F3" w:rsidR="005D5A88" w:rsidRPr="001F06D5" w:rsidRDefault="006B10C3" w:rsidP="00112530">
      <w:pPr>
        <w:ind w:firstLine="420"/>
        <w:rPr>
          <w:rFonts w:ascii="Times New Roman" w:eastAsia="宋体" w:hAnsi="Times New Roman" w:cs="Cambria" w:hint="eastAs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对比</w:t>
      </w:r>
      <w:r w:rsidR="00410E9C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深度可分离卷积由两步组成：深度卷积（</w:t>
      </w:r>
      <w:proofErr w:type="spellStart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Depthwise</w:t>
      </w:r>
      <w:proofErr w:type="spellEnd"/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 </w:t>
      </w:r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lastRenderedPageBreak/>
        <w:t>Convolution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）和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>x1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卷积（</w:t>
      </w:r>
      <w:r w:rsidR="001451C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1451C6" w:rsidRPr="001F06D5">
        <w:rPr>
          <w:rFonts w:ascii="Times New Roman" w:eastAsia="宋体" w:hAnsi="Times New Roman" w:cs="Cambria"/>
          <w:sz w:val="24"/>
          <w:shd w:val="clear" w:color="auto" w:fill="FAFAFA"/>
        </w:rPr>
        <w:t xml:space="preserve">x1 </w:t>
      </w:r>
      <w:r w:rsidR="00C830D2" w:rsidRPr="001F06D5">
        <w:rPr>
          <w:rFonts w:ascii="Times New Roman" w:eastAsia="宋体" w:hAnsi="Times New Roman" w:cs="Cambria"/>
          <w:sz w:val="24"/>
          <w:shd w:val="clear" w:color="auto" w:fill="FAFAFA"/>
        </w:rPr>
        <w:t>Convolution</w:t>
      </w:r>
      <w:r w:rsidR="00C830D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>x1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卷积也被称为点卷积（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>Pointwise Convolution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）</w:t>
      </w:r>
    </w:p>
    <w:p w14:paraId="41673ED6" w14:textId="310F8B33" w:rsidR="00474300" w:rsidRPr="001F06D5" w:rsidRDefault="00530CF7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R</w:t>
      </w:r>
      <w:r w:rsidR="003C036C">
        <w:rPr>
          <w:rFonts w:ascii="Times New Roman" w:eastAsia="宋体" w:hAnsi="Times New Roman" w:cs="Cambria"/>
          <w:sz w:val="24"/>
          <w:shd w:val="clear" w:color="auto" w:fill="FAFAFA"/>
        </w:rPr>
        <w:t xml:space="preserve">GB 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通道输入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分解为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，用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个单通道卷积核分别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每一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95598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6B10C3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6B10C3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作为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DD49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6F2198B3" w14:textId="76EC0010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56CB5B86" wp14:editId="36B91507">
            <wp:extent cx="4183200" cy="15084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15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B44" w14:textId="4465919D" w:rsidR="00112530" w:rsidRPr="001F06D5" w:rsidRDefault="00474300" w:rsidP="008B05C4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2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0F3BB427" w14:textId="77777777" w:rsidR="008B05C4" w:rsidRPr="001F06D5" w:rsidRDefault="008B05C4" w:rsidP="008B05C4">
      <w:pPr>
        <w:rPr>
          <w:rFonts w:ascii="Times New Roman" w:eastAsia="宋体" w:hAnsi="Times New Roman"/>
          <w:sz w:val="24"/>
        </w:rPr>
      </w:pPr>
    </w:p>
    <w:p w14:paraId="1B143DAC" w14:textId="0C519C3C" w:rsidR="00981A7D" w:rsidRPr="001F06D5" w:rsidRDefault="00D902D1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用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3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143D71" w:rsidRPr="001F06D5">
        <w:rPr>
          <w:rFonts w:ascii="Times New Roman" w:eastAsia="宋体" w:hAnsi="Times New Roman" w:cs="Cambria"/>
          <w:sz w:val="24"/>
          <w:shd w:val="clear" w:color="auto" w:fill="FAFAFA"/>
        </w:rPr>
        <w:t>128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3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、大小为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DD4996" w:rsidRPr="001F06D5">
        <w:rPr>
          <w:rFonts w:ascii="Times New Roman" w:eastAsia="宋体" w:hAnsi="Times New Roman" w:cs="Cambria"/>
          <w:sz w:val="24"/>
          <w:shd w:val="clear" w:color="auto" w:fill="FAFAFA"/>
        </w:rPr>
        <w:t>x</w:t>
      </w:r>
      <w:r w:rsidR="00DC1670" w:rsidRPr="001F06D5">
        <w:rPr>
          <w:rFonts w:ascii="Times New Roman" w:eastAsia="宋体" w:hAnsi="Times New Roman" w:cs="Cambria"/>
          <w:sz w:val="24"/>
          <w:shd w:val="clear" w:color="auto" w:fill="FAFAFA"/>
        </w:rPr>
        <w:t>1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DC167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卷积核进行</w:t>
      </w:r>
      <w:r w:rsidR="00143D7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卷积运算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9578FA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个单通道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9578FA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3441B2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组合后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得到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530CF7" w:rsidRPr="001F06D5">
        <w:rPr>
          <w:rFonts w:ascii="Times New Roman" w:eastAsia="宋体" w:hAnsi="Times New Roman" w:cs="Cambria"/>
          <w:sz w:val="24"/>
          <w:shd w:val="clear" w:color="auto" w:fill="FAFAFA"/>
        </w:rPr>
        <w:t>28</w:t>
      </w:r>
      <w:r w:rsidR="00530CF7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通道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输出</w:t>
      </w:r>
      <w:r w:rsidR="003C036C">
        <w:rPr>
          <w:rFonts w:ascii="Times New Roman" w:eastAsia="宋体" w:hAnsi="Times New Roman" w:cs="Cambria" w:hint="eastAsia"/>
          <w:sz w:val="24"/>
          <w:shd w:val="clear" w:color="auto" w:fill="FAFAFA"/>
        </w:rPr>
        <w:t>图像</w:t>
      </w:r>
      <w:r w:rsidR="008B05C4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，作为深度可分离卷积的输出。</w:t>
      </w:r>
    </w:p>
    <w:p w14:paraId="3F487E73" w14:textId="0934FB11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noProof/>
          <w:sz w:val="24"/>
          <w:shd w:val="clear" w:color="auto" w:fill="FAFAFA"/>
        </w:rPr>
        <w:drawing>
          <wp:inline distT="0" distB="0" distL="0" distR="0" wp14:anchorId="50907578" wp14:editId="50E9128C">
            <wp:extent cx="4399200" cy="15228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15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E52" w14:textId="631F9F00" w:rsidR="00112530" w:rsidRPr="001F06D5" w:rsidRDefault="00474300" w:rsidP="0047430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3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/>
          <w:sz w:val="24"/>
          <w:szCs w:val="24"/>
        </w:rPr>
        <w:t>1x1</w:t>
      </w:r>
      <w:r w:rsidR="00D902D1" w:rsidRPr="001F06D5">
        <w:rPr>
          <w:rFonts w:ascii="Times New Roman" w:eastAsia="宋体" w:hAnsi="Times New Roman"/>
          <w:sz w:val="24"/>
          <w:szCs w:val="24"/>
        </w:rPr>
        <w:t>卷积</w:t>
      </w:r>
      <w:r w:rsidRPr="001F06D5">
        <w:rPr>
          <w:rFonts w:ascii="Times New Roman" w:eastAsia="宋体" w:hAnsi="Times New Roman"/>
          <w:sz w:val="24"/>
          <w:szCs w:val="24"/>
        </w:rPr>
        <w:t>（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x</w:t>
      </w:r>
      <w:r w:rsidR="00D902D1" w:rsidRPr="001F06D5">
        <w:rPr>
          <w:rFonts w:ascii="Times New Roman" w:eastAsia="宋体" w:hAnsi="Times New Roman"/>
          <w:sz w:val="24"/>
          <w:szCs w:val="24"/>
        </w:rPr>
        <w:t>1</w:t>
      </w:r>
      <w:r w:rsidRPr="001F06D5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76094D40" w14:textId="0751E944" w:rsidR="00474300" w:rsidRPr="001F06D5" w:rsidRDefault="003441B2" w:rsidP="00981A7D">
      <w:pPr>
        <w:ind w:firstLine="420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总之，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深度可分离卷积即先深度卷积后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卷积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深度卷积负责长宽方向的空间信息。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负责跨通道信息。</w:t>
      </w:r>
      <w:r w:rsidR="005D5A88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通过深度卷积和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1x1</w:t>
      </w:r>
      <w:r w:rsidR="00D902D1" w:rsidRPr="001F06D5">
        <w:rPr>
          <w:rFonts w:ascii="Times New Roman" w:eastAsia="宋体" w:hAnsi="Times New Roman" w:cs="Cambria"/>
          <w:sz w:val="24"/>
          <w:shd w:val="clear" w:color="auto" w:fill="FAFAFA"/>
        </w:rPr>
        <w:t>卷积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,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将空间信息</w:t>
      </w:r>
      <w:r w:rsidR="007A7A96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与</w:t>
      </w:r>
      <w:r w:rsidR="00112530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跨通道信息解耦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。深度可分离卷积</w:t>
      </w:r>
      <w:r w:rsidR="00E558D6">
        <w:rPr>
          <w:rFonts w:ascii="Times New Roman" w:eastAsia="宋体" w:hAnsi="Times New Roman" w:cs="Cambria" w:hint="eastAsia"/>
          <w:sz w:val="24"/>
          <w:shd w:val="clear" w:color="auto" w:fill="FAFAFA"/>
        </w:rPr>
        <w:t>可以看作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分组卷积的特例。分组卷积即一个卷积核与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一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组通道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的输入</w:t>
      </w:r>
      <w:r w:rsidR="000E088B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进行卷积运算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，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深度卷积即分组卷积中一组的通道</w:t>
      </w:r>
      <w:r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数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为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1</w:t>
      </w:r>
      <w:r w:rsidR="00A02741" w:rsidRPr="001F06D5">
        <w:rPr>
          <w:rFonts w:ascii="Times New Roman" w:eastAsia="宋体" w:hAnsi="Times New Roman" w:cs="Cambria" w:hint="eastAsia"/>
          <w:sz w:val="24"/>
          <w:shd w:val="clear" w:color="auto" w:fill="FAFAFA"/>
        </w:rPr>
        <w:t>。</w:t>
      </w:r>
    </w:p>
    <w:p w14:paraId="2D96FFCE" w14:textId="14E05A2E" w:rsidR="00981A7D" w:rsidRPr="001F06D5" w:rsidRDefault="00981A7D" w:rsidP="00981A7D">
      <w:pPr>
        <w:jc w:val="center"/>
        <w:rPr>
          <w:rFonts w:ascii="Times New Roman" w:eastAsia="宋体" w:hAnsi="Times New Roman" w:cs="Cambria"/>
          <w:sz w:val="24"/>
          <w:shd w:val="clear" w:color="auto" w:fill="FAFAFA"/>
        </w:rPr>
      </w:pPr>
      <w:r w:rsidRPr="001F06D5">
        <w:rPr>
          <w:rFonts w:ascii="Times New Roman" w:eastAsia="宋体" w:hAnsi="Times New Roman" w:cs="Cambria"/>
          <w:noProof/>
          <w:sz w:val="24"/>
          <w:shd w:val="clear" w:color="auto" w:fill="FAFAFA"/>
        </w:rPr>
        <w:drawing>
          <wp:inline distT="0" distB="0" distL="0" distR="0" wp14:anchorId="7DF0501A" wp14:editId="4E373355">
            <wp:extent cx="5274310" cy="1092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41" w14:textId="4BEFC653" w:rsidR="000E088B" w:rsidRPr="001F06D5" w:rsidRDefault="00474300" w:rsidP="00474300">
      <w:pPr>
        <w:pStyle w:val="a6"/>
        <w:jc w:val="center"/>
        <w:rPr>
          <w:rFonts w:ascii="Times New Roman" w:eastAsia="宋体" w:hAnsi="Times New Roman" w:cs="Cambria"/>
          <w:sz w:val="24"/>
          <w:szCs w:val="24"/>
          <w:shd w:val="clear" w:color="auto" w:fill="FAFAFA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4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t>深度可分离卷积（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Depthwise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Separable Convolution</w:t>
      </w:r>
      <w:r w:rsidRPr="001F06D5">
        <w:rPr>
          <w:rFonts w:ascii="Times New Roman" w:eastAsia="宋体" w:hAnsi="Times New Roman"/>
          <w:sz w:val="24"/>
          <w:szCs w:val="24"/>
        </w:rPr>
        <w:t>）</w:t>
      </w:r>
    </w:p>
    <w:p w14:paraId="60DFAEF7" w14:textId="77777777" w:rsidR="00F9143D" w:rsidRPr="001F06D5" w:rsidRDefault="00F9143D" w:rsidP="00F9143D">
      <w:pPr>
        <w:rPr>
          <w:rFonts w:ascii="Times New Roman" w:eastAsia="宋体" w:hAnsi="Times New Roman"/>
          <w:sz w:val="24"/>
        </w:rPr>
      </w:pPr>
    </w:p>
    <w:p w14:paraId="6FCCADF1" w14:textId="44F2F856" w:rsidR="00D82E53" w:rsidRPr="001F06D5" w:rsidRDefault="00266A71" w:rsidP="00232AEC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深度可分离卷积参数量、计算量分析</w:t>
      </w:r>
    </w:p>
    <w:p w14:paraId="631E3BF7" w14:textId="60225899" w:rsidR="00266A71" w:rsidRPr="001F06D5" w:rsidRDefault="00232AEC" w:rsidP="00474300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 wp14:anchorId="05BD7C79" wp14:editId="14CEE48B">
            <wp:extent cx="3254400" cy="42660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739E" w14:textId="77777777" w:rsidR="00474300" w:rsidRPr="001F06D5" w:rsidRDefault="00A517DE" w:rsidP="00D82E53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标准卷积：一个卷积核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个通道、</w:t>
      </w:r>
      <w:r w:rsidRPr="001F06D5">
        <w:rPr>
          <w:rFonts w:ascii="Times New Roman" w:eastAsia="宋体" w:hAnsi="Times New Roman" w:hint="eastAsia"/>
          <w:sz w:val="24"/>
        </w:rPr>
        <w:t>N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67EA35BD" w14:textId="4D8E02BD" w:rsidR="00016CF8" w:rsidRPr="001F06D5" w:rsidRDefault="00474300" w:rsidP="00016CF8">
      <w:pPr>
        <w:pStyle w:val="a5"/>
        <w:numPr>
          <w:ilvl w:val="0"/>
          <w:numId w:val="3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p w14:paraId="47E00A5C" w14:textId="77777777" w:rsidR="00016CF8" w:rsidRPr="001F06D5" w:rsidRDefault="00A517DE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深度卷积：一个卷积核一个通道、</w:t>
      </w:r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 w:hint="eastAsia"/>
          <w:sz w:val="24"/>
        </w:rPr>
        <w:t>个卷积核</w:t>
      </w:r>
    </w:p>
    <w:p w14:paraId="46B82EB5" w14:textId="3A2E7C29" w:rsidR="007A7A96" w:rsidRPr="001F06D5" w:rsidRDefault="00D902D1" w:rsidP="00016CF8">
      <w:pPr>
        <w:pStyle w:val="a5"/>
        <w:numPr>
          <w:ilvl w:val="0"/>
          <w:numId w:val="9"/>
        </w:numPr>
        <w:ind w:firstLineChars="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1x1</w:t>
      </w:r>
      <w:r w:rsidRPr="001F06D5">
        <w:rPr>
          <w:rFonts w:ascii="Times New Roman" w:eastAsia="宋体" w:hAnsi="Times New Roman" w:hint="eastAsia"/>
          <w:sz w:val="24"/>
        </w:rPr>
        <w:t>卷积</w:t>
      </w:r>
      <w:r w:rsidR="007A7A96" w:rsidRPr="001F06D5">
        <w:rPr>
          <w:rFonts w:ascii="Times New Roman" w:eastAsia="宋体" w:hAnsi="Times New Roman" w:hint="eastAsia"/>
          <w:sz w:val="24"/>
        </w:rPr>
        <w:t>：一个卷积核一个通道、</w:t>
      </w:r>
      <w:r w:rsidR="007A7A96" w:rsidRPr="001F06D5">
        <w:rPr>
          <w:rFonts w:ascii="Times New Roman" w:eastAsia="宋体" w:hAnsi="Times New Roman" w:hint="eastAsia"/>
          <w:sz w:val="24"/>
        </w:rPr>
        <w:t>N</w:t>
      </w:r>
      <w:r w:rsidR="007A7A96" w:rsidRPr="001F06D5">
        <w:rPr>
          <w:rFonts w:ascii="Times New Roman" w:eastAsia="宋体" w:hAnsi="Times New Roman" w:hint="eastAsia"/>
          <w:sz w:val="24"/>
        </w:rPr>
        <w:t>个卷积核</w:t>
      </w:r>
    </w:p>
    <w:p w14:paraId="35631CC5" w14:textId="49CD675E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68035B5C" w14:textId="17C05BE0" w:rsidR="005E280E" w:rsidRPr="001F06D5" w:rsidRDefault="005E280E" w:rsidP="005E280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标准卷积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280E" w:rsidRPr="001F06D5" w14:paraId="20333F08" w14:textId="77777777" w:rsidTr="005E280E">
        <w:tc>
          <w:tcPr>
            <w:tcW w:w="4148" w:type="dxa"/>
          </w:tcPr>
          <w:p w14:paraId="5A39A1EB" w14:textId="15C84F98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  <w:r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70058E5B" w14:textId="0DE0232D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5E280E" w:rsidRPr="001F06D5" w14:paraId="5016D185" w14:textId="77777777" w:rsidTr="005E280E">
        <w:tc>
          <w:tcPr>
            <w:tcW w:w="4148" w:type="dxa"/>
          </w:tcPr>
          <w:p w14:paraId="6905E70D" w14:textId="7A58B9C8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输出</w:t>
            </w:r>
            <w:r w:rsidR="003C036C">
              <w:rPr>
                <w:rFonts w:ascii="Times New Roman" w:eastAsia="宋体" w:hAnsi="Times New Roman" w:hint="eastAsia"/>
                <w:sz w:val="24"/>
              </w:rPr>
              <w:t>图像</w:t>
            </w:r>
            <w:r w:rsidRPr="001F06D5">
              <w:rPr>
                <w:rFonts w:ascii="Times New Roman" w:eastAsia="宋体" w:hAnsi="Times New Roman" w:hint="eastAsia"/>
                <w:sz w:val="24"/>
              </w:rPr>
              <w:t>的元素个数</w:t>
            </w:r>
            <w:r w:rsidRPr="001F06D5">
              <w:rPr>
                <w:rFonts w:ascii="Times New Roman" w:eastAsia="宋体" w:hAnsi="Times New Roman"/>
                <w:sz w:val="24"/>
              </w:rPr>
              <w:tab/>
            </w:r>
          </w:p>
        </w:tc>
        <w:tc>
          <w:tcPr>
            <w:tcW w:w="4148" w:type="dxa"/>
          </w:tcPr>
          <w:p w14:paraId="227DD310" w14:textId="4799F9EB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1866DBAF" w14:textId="77777777" w:rsidTr="005E280E">
        <w:tc>
          <w:tcPr>
            <w:tcW w:w="4148" w:type="dxa"/>
          </w:tcPr>
          <w:p w14:paraId="1670CAD0" w14:textId="667D34E5" w:rsidR="005E280E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乘法计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算</w:t>
            </w:r>
            <w:r w:rsidR="005E280E" w:rsidRPr="001F06D5">
              <w:rPr>
                <w:rFonts w:ascii="Times New Roman" w:eastAsia="宋体" w:hAnsi="Times New Roman" w:hint="eastAsia"/>
                <w:sz w:val="24"/>
              </w:rPr>
              <w:t>量</w:t>
            </w:r>
          </w:p>
        </w:tc>
        <w:tc>
          <w:tcPr>
            <w:tcW w:w="4148" w:type="dxa"/>
          </w:tcPr>
          <w:p w14:paraId="00214BD5" w14:textId="121295FB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5E280E" w:rsidRPr="001F06D5" w14:paraId="6F85C237" w14:textId="77777777" w:rsidTr="005E280E">
        <w:tc>
          <w:tcPr>
            <w:tcW w:w="4148" w:type="dxa"/>
          </w:tcPr>
          <w:p w14:paraId="3D068FFC" w14:textId="16FF05AC" w:rsidR="005E280E" w:rsidRPr="001F06D5" w:rsidRDefault="005E280E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4148" w:type="dxa"/>
          </w:tcPr>
          <w:p w14:paraId="3FCE7C5D" w14:textId="4079CD6E" w:rsidR="005E280E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49915AE5" w14:textId="77777777" w:rsidR="005E280E" w:rsidRPr="001F06D5" w:rsidRDefault="005E280E" w:rsidP="00D82E53">
      <w:pPr>
        <w:rPr>
          <w:rFonts w:ascii="Times New Roman" w:eastAsia="宋体" w:hAnsi="Times New Roman"/>
          <w:sz w:val="24"/>
        </w:rPr>
      </w:pPr>
    </w:p>
    <w:p w14:paraId="5BF5D257" w14:textId="20C7C3DA" w:rsidR="005E280E" w:rsidRPr="001F06D5" w:rsidRDefault="005E280E" w:rsidP="0027370F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深度可分离卷积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7370F" w:rsidRPr="001F06D5" w14:paraId="353EF94C" w14:textId="77777777" w:rsidTr="0027370F">
        <w:tc>
          <w:tcPr>
            <w:tcW w:w="2765" w:type="dxa"/>
          </w:tcPr>
          <w:p w14:paraId="660A85BC" w14:textId="57A5EE45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</w:p>
        </w:tc>
        <w:tc>
          <w:tcPr>
            <w:tcW w:w="2765" w:type="dxa"/>
          </w:tcPr>
          <w:p w14:paraId="3CB97A21" w14:textId="63CE671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深度卷积</w:t>
            </w:r>
          </w:p>
        </w:tc>
        <w:tc>
          <w:tcPr>
            <w:tcW w:w="2766" w:type="dxa"/>
          </w:tcPr>
          <w:p w14:paraId="328F0EFE" w14:textId="4550512B" w:rsidR="0027370F" w:rsidRPr="001F06D5" w:rsidRDefault="00D902D1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1x1</w:t>
            </w:r>
            <w:r w:rsidRPr="001F06D5">
              <w:rPr>
                <w:rFonts w:ascii="Times New Roman" w:eastAsia="宋体" w:hAnsi="Times New Roman" w:hint="eastAsia"/>
                <w:sz w:val="24"/>
              </w:rPr>
              <w:t>卷积</w:t>
            </w:r>
          </w:p>
        </w:tc>
      </w:tr>
      <w:tr w:rsidR="0027370F" w:rsidRPr="001F06D5" w14:paraId="60C282CB" w14:textId="77777777" w:rsidTr="0027370F">
        <w:tc>
          <w:tcPr>
            <w:tcW w:w="2765" w:type="dxa"/>
          </w:tcPr>
          <w:p w14:paraId="4BEE95FA" w14:textId="5AD0FD3A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一次卷积的乘法次数</w:t>
            </w:r>
          </w:p>
        </w:tc>
        <w:tc>
          <w:tcPr>
            <w:tcW w:w="2765" w:type="dxa"/>
          </w:tcPr>
          <w:p w14:paraId="1AFC6898" w14:textId="7C2E2D04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604561B7" w14:textId="7A1C064D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</w:tr>
      <w:tr w:rsidR="0027370F" w:rsidRPr="001F06D5" w14:paraId="76D19F22" w14:textId="77777777" w:rsidTr="0027370F">
        <w:tc>
          <w:tcPr>
            <w:tcW w:w="2765" w:type="dxa"/>
          </w:tcPr>
          <w:p w14:paraId="2120935E" w14:textId="6E4EAB54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输出</w:t>
            </w:r>
            <w:r w:rsidR="003C036C">
              <w:rPr>
                <w:rFonts w:ascii="Times New Roman" w:eastAsia="宋体" w:hAnsi="Times New Roman" w:hint="eastAsia"/>
                <w:sz w:val="24"/>
              </w:rPr>
              <w:t>图像</w:t>
            </w:r>
            <w:r w:rsidRPr="001F06D5">
              <w:rPr>
                <w:rFonts w:ascii="Times New Roman" w:eastAsia="宋体" w:hAnsi="Times New Roman" w:hint="eastAsia"/>
                <w:sz w:val="24"/>
              </w:rPr>
              <w:t>的元素个数</w:t>
            </w:r>
          </w:p>
        </w:tc>
        <w:tc>
          <w:tcPr>
            <w:tcW w:w="2765" w:type="dxa"/>
          </w:tcPr>
          <w:p w14:paraId="79C24D05" w14:textId="3EBA6653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2E11AAC9" w14:textId="1333CE87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8C519C7" w14:textId="77777777" w:rsidTr="0027370F">
        <w:tc>
          <w:tcPr>
            <w:tcW w:w="2765" w:type="dxa"/>
          </w:tcPr>
          <w:p w14:paraId="62D2CB71" w14:textId="58F03BED" w:rsidR="0027370F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27370F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2765" w:type="dxa"/>
          </w:tcPr>
          <w:p w14:paraId="4BD3A410" w14:textId="6898275A" w:rsidR="0027370F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766" w:type="dxa"/>
          </w:tcPr>
          <w:p w14:paraId="1149D6E0" w14:textId="60C212A1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27370F" w:rsidRPr="001F06D5" w14:paraId="5C9E186F" w14:textId="77777777" w:rsidTr="0027370F">
        <w:tc>
          <w:tcPr>
            <w:tcW w:w="2765" w:type="dxa"/>
          </w:tcPr>
          <w:p w14:paraId="2803288C" w14:textId="6A4DA4B6" w:rsidR="0027370F" w:rsidRPr="001F06D5" w:rsidRDefault="0027370F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参数量</w:t>
            </w:r>
          </w:p>
        </w:tc>
        <w:tc>
          <w:tcPr>
            <w:tcW w:w="2765" w:type="dxa"/>
          </w:tcPr>
          <w:p w14:paraId="1C374147" w14:textId="481015A1" w:rsidR="0027370F" w:rsidRPr="001F06D5" w:rsidRDefault="00000000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oMath>
            </m:oMathPara>
          </w:p>
        </w:tc>
        <w:tc>
          <w:tcPr>
            <w:tcW w:w="2766" w:type="dxa"/>
          </w:tcPr>
          <w:p w14:paraId="0ED00009" w14:textId="0815B836" w:rsidR="0027370F" w:rsidRPr="001F06D5" w:rsidRDefault="00313DBB" w:rsidP="00D82E53">
            <w:pPr>
              <w:rPr>
                <w:rFonts w:ascii="Times New Roman" w:eastAsia="宋体" w:hAnsi="Times New Roman" w:cs="Times New Roman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1·1·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</m:oMath>
            </m:oMathPara>
          </w:p>
        </w:tc>
      </w:tr>
    </w:tbl>
    <w:p w14:paraId="5EE855D8" w14:textId="77777777" w:rsidR="00313DBB" w:rsidRPr="001F06D5" w:rsidRDefault="00313DBB" w:rsidP="00D82E53">
      <w:pPr>
        <w:rPr>
          <w:rFonts w:ascii="Times New Roman" w:eastAsia="宋体" w:hAnsi="Times New Roman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0952" w:rsidRPr="001F06D5" w14:paraId="7A58CD46" w14:textId="77777777" w:rsidTr="000D7646">
        <w:tc>
          <w:tcPr>
            <w:tcW w:w="8296" w:type="dxa"/>
            <w:gridSpan w:val="2"/>
          </w:tcPr>
          <w:p w14:paraId="7A8C7B08" w14:textId="1D9A6F83" w:rsidR="00430952" w:rsidRPr="001F06D5" w:rsidRDefault="00430952" w:rsidP="00430952">
            <w:pPr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深度可分离卷积</w:t>
            </w:r>
          </w:p>
        </w:tc>
      </w:tr>
      <w:tr w:rsidR="00313DBB" w:rsidRPr="001F06D5" w14:paraId="30E4AD01" w14:textId="77777777" w:rsidTr="00313DBB">
        <w:tc>
          <w:tcPr>
            <w:tcW w:w="4148" w:type="dxa"/>
          </w:tcPr>
          <w:p w14:paraId="5197FB67" w14:textId="4A537D4A" w:rsidR="00313DBB" w:rsidRPr="001F06D5" w:rsidRDefault="00430952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sz w:val="24"/>
              </w:rPr>
              <w:t>一次卷积的</w:t>
            </w:r>
            <w:r w:rsidR="00313DBB" w:rsidRPr="001F06D5">
              <w:rPr>
                <w:rFonts w:ascii="Times New Roman" w:eastAsia="宋体" w:hAnsi="Times New Roman" w:hint="eastAsia"/>
                <w:sz w:val="24"/>
              </w:rPr>
              <w:t>乘法计算量</w:t>
            </w:r>
          </w:p>
        </w:tc>
        <w:tc>
          <w:tcPr>
            <w:tcW w:w="4148" w:type="dxa"/>
          </w:tcPr>
          <w:p w14:paraId="4E9478A2" w14:textId="75DC103D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F</m:t>
                    </m:r>
                  </m:sub>
                </m:sSub>
              </m:oMath>
            </m:oMathPara>
          </w:p>
        </w:tc>
      </w:tr>
      <w:tr w:rsidR="00313DBB" w:rsidRPr="001F06D5" w14:paraId="7E513F6C" w14:textId="77777777" w:rsidTr="00313DBB">
        <w:tc>
          <w:tcPr>
            <w:tcW w:w="4148" w:type="dxa"/>
          </w:tcPr>
          <w:p w14:paraId="4FCDC426" w14:textId="48B4C4B0" w:rsidR="00313DBB" w:rsidRPr="001F06D5" w:rsidRDefault="00313DBB" w:rsidP="00D82E53">
            <w:pPr>
              <w:rPr>
                <w:rFonts w:ascii="Times New Roman" w:eastAsia="宋体" w:hAnsi="Times New Roman"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  <w:tc>
          <w:tcPr>
            <w:tcW w:w="4148" w:type="dxa"/>
          </w:tcPr>
          <w:p w14:paraId="23EAB5E8" w14:textId="2177FC29" w:rsidR="00313DBB" w:rsidRPr="001F06D5" w:rsidRDefault="00000000" w:rsidP="00D82E53">
            <w:pPr>
              <w:rPr>
                <w:rFonts w:ascii="Times New Roman" w:eastAsia="宋体" w:hAnsi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</w:rPr>
                  <m:t>·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+</m:t>
                </m:r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·</m:t>
                </m:r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oMath>
            </m:oMathPara>
          </w:p>
        </w:tc>
      </w:tr>
    </w:tbl>
    <w:p w14:paraId="505A9A49" w14:textId="77777777" w:rsidR="00FA5DAE" w:rsidRPr="001F06D5" w:rsidRDefault="00455E19" w:rsidP="00FA5DAE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lastRenderedPageBreak/>
        <w:t>此外，</w:t>
      </w:r>
      <w:proofErr w:type="spellStart"/>
      <w:r w:rsidRPr="001F06D5">
        <w:rPr>
          <w:rFonts w:ascii="Times New Roman" w:eastAsia="宋体" w:hAnsi="Times New Roman" w:hint="eastAsia"/>
          <w:sz w:val="24"/>
        </w:rPr>
        <w:t>M</w:t>
      </w:r>
      <w:r w:rsidRPr="001F06D5">
        <w:rPr>
          <w:rFonts w:ascii="Times New Roman" w:eastAsia="宋体" w:hAnsi="Times New Roman"/>
          <w:sz w:val="24"/>
        </w:rPr>
        <w:t>obileNet</w:t>
      </w:r>
      <w:proofErr w:type="spellEnd"/>
      <w:r w:rsidRPr="001F06D5">
        <w:rPr>
          <w:rFonts w:ascii="Times New Roman" w:eastAsia="宋体" w:hAnsi="Times New Roman" w:hint="eastAsia"/>
          <w:sz w:val="24"/>
        </w:rPr>
        <w:t>还引入了两个用于控制网络大小</w:t>
      </w:r>
      <w:r w:rsidR="00EB55B1" w:rsidRPr="001F06D5">
        <w:rPr>
          <w:rFonts w:ascii="Times New Roman" w:eastAsia="宋体" w:hAnsi="Times New Roman" w:hint="eastAsia"/>
          <w:sz w:val="24"/>
        </w:rPr>
        <w:t>的</w:t>
      </w:r>
      <w:r w:rsidRPr="001F06D5">
        <w:rPr>
          <w:rFonts w:ascii="Times New Roman" w:eastAsia="宋体" w:hAnsi="Times New Roman" w:hint="eastAsia"/>
          <w:sz w:val="24"/>
        </w:rPr>
        <w:t>超参数</w:t>
      </w:r>
      <w:r w:rsidR="00EB55B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</w:p>
    <w:p w14:paraId="3CBB6C4F" w14:textId="77777777" w:rsidR="00FA5DAE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：宽度超参数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控制深度卷积中卷积核的个数为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</m:oMath>
    </w:p>
    <w:p w14:paraId="4754B98A" w14:textId="03BB512E" w:rsidR="008D53AB" w:rsidRPr="001F06D5" w:rsidRDefault="00EB55B1" w:rsidP="00FA5DA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8D53AB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分辨率超参数</w:t>
      </w:r>
      <w:r w:rsidR="00430952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控制输入图像的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分辨率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，进而控制深度卷积输出</w:t>
      </w:r>
      <w:r w:rsidR="003C036C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图像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的</w:t>
      </w:r>
      <w:r w:rsidR="002B58CF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尺寸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为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·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</w:p>
    <w:p w14:paraId="7B86EAAA" w14:textId="662C49BC" w:rsidR="00EF67F9" w:rsidRPr="001F06D5" w:rsidRDefault="00EF67F9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由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/>
            <w:sz w:val="24"/>
          </w:rPr>
          <m:t>→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w:rPr>
            <w:rFonts w:ascii="Cambria Math" w:eastAsia="宋体" w:hAnsi="Cambria Math"/>
            <w:sz w:val="24"/>
          </w:rPr>
          <m:t>M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 xml:space="preserve">→ 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color w:val="333333"/>
                <w:sz w:val="24"/>
                <w:shd w:val="clear" w:color="auto" w:fill="FFFFFF"/>
              </w:rPr>
              <m:t>ρ</m:t>
            </m:r>
            <m:r>
              <w:rPr>
                <w:rFonts w:ascii="Cambria Math" w:eastAsia="宋体" w:hAnsi="Cambria Math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F</m:t>
            </m:r>
          </m:sub>
        </m:sSub>
      </m:oMath>
      <w:r w:rsidRPr="001F06D5">
        <w:rPr>
          <w:rFonts w:ascii="Times New Roman" w:eastAsia="宋体" w:hAnsi="Times New Roman"/>
          <w:iCs/>
          <w:sz w:val="24"/>
        </w:rPr>
        <w:t xml:space="preserve"> </w:t>
      </w:r>
      <w:r w:rsidRPr="001F06D5">
        <w:rPr>
          <w:rFonts w:ascii="Times New Roman" w:eastAsia="宋体" w:hAnsi="Times New Roman" w:hint="eastAsia"/>
          <w:iCs/>
          <w:sz w:val="24"/>
        </w:rPr>
        <w:t>，得到</w:t>
      </w:r>
      <w:r w:rsidR="00EB55B1" w:rsidRPr="001F06D5">
        <w:rPr>
          <w:rFonts w:ascii="Times New Roman" w:eastAsia="宋体" w:hAnsi="Times New Roman" w:hint="eastAsia"/>
          <w:sz w:val="24"/>
        </w:rPr>
        <w:t>深度可分离卷积乘法计算量为</w:t>
      </w:r>
      <w:r w:rsidR="00EB55B1" w:rsidRPr="001F06D5">
        <w:rPr>
          <w:rFonts w:ascii="Times New Roman" w:eastAsia="宋体" w:hAnsi="Times New Roman"/>
          <w:sz w:val="24"/>
        </w:rPr>
        <w:br/>
      </w: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 w:hint="eastAsia"/>
                  <w:sz w:val="24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w:bookmarkStart w:id="0" w:name="OLE_LINK1"/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k</m:t>
              </m:r>
            </m:sub>
          </m:sSub>
          <w:bookmarkEnd w:id="0"/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M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α</m:t>
          </m:r>
          <m:r>
            <w:rPr>
              <w:rFonts w:ascii="Cambria Math" w:eastAsia="宋体" w:hAnsi="Cambria Math"/>
              <w:sz w:val="24"/>
            </w:rPr>
            <m:t>N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·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color w:val="333333"/>
                  <w:sz w:val="24"/>
                  <w:shd w:val="clear" w:color="auto" w:fill="FFFFFF"/>
                </w:rPr>
                <m:t>ρ</m:t>
              </m:r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·</m:t>
          </m:r>
          <m:r>
            <w:rPr>
              <w:rFonts w:ascii="Cambria Math" w:eastAsia="宋体" w:hAnsi="Cambria Math"/>
              <w:color w:val="333333"/>
              <w:sz w:val="24"/>
              <w:shd w:val="clear" w:color="auto" w:fill="FFFFFF"/>
            </w:rPr>
            <m:t>ρ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F</m:t>
              </m:r>
            </m:sub>
          </m:sSub>
        </m:oMath>
      </m:oMathPara>
    </w:p>
    <w:p w14:paraId="4C159EC4" w14:textId="597A9F47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iCs/>
          <w:sz w:val="24"/>
        </w:rPr>
        <w:t>当</w:t>
      </w:r>
      <w:r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  <m:r>
          <m:rPr>
            <m:sty m:val="p"/>
          </m:rP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=1</m:t>
        </m:r>
      </m:oMath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iCs/>
          <w:color w:val="333333"/>
          <w:sz w:val="24"/>
          <w:shd w:val="clear" w:color="auto" w:fill="FFFFFF"/>
        </w:rPr>
        <w:t>时</w:t>
      </w:r>
    </w:p>
    <w:p w14:paraId="05D4F150" w14:textId="52025D89" w:rsidR="00CB7DFE" w:rsidRPr="001F06D5" w:rsidRDefault="00000000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深度可分离卷积一次卷积的乘法计算量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标准卷积一次卷积的乘法计算量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F</m:t>
                  </m:r>
                </m:sub>
              </m:sSub>
            </m:den>
          </m:f>
        </m:oMath>
      </m:oMathPara>
    </w:p>
    <w:p w14:paraId="291BABD0" w14:textId="19B3D00A" w:rsidR="00EF67F9" w:rsidRPr="001F06D5" w:rsidRDefault="00EF67F9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7D01661F" w14:textId="3FCB4116" w:rsidR="00CB7DFE" w:rsidRPr="001F06D5" w:rsidRDefault="00000000" w:rsidP="00CB7DFE">
      <w:pPr>
        <w:spacing w:line="360" w:lineRule="auto"/>
        <w:rPr>
          <w:rFonts w:ascii="Times New Roman" w:eastAsia="宋体" w:hAnsi="Times New Roman"/>
          <w:iCs/>
          <w:sz w:val="24"/>
        </w:rPr>
      </w:pPr>
      <m:oMathPara>
        <m:oMath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深度可分离卷积的参数量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标注卷积的参数量</m:t>
              </m:r>
              <m:ctrlPr>
                <w:rPr>
                  <w:rFonts w:ascii="Cambria Math" w:eastAsia="宋体" w:hAnsi="Cambria Math" w:hint="eastAsia"/>
                  <w:iCs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·</m:t>
              </m:r>
              <m:r>
                <w:rPr>
                  <w:rFonts w:ascii="Cambria Math" w:eastAsia="宋体" w:hAnsi="Cambria Math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hint="eastAsia"/>
                  <w:sz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 xml:space="preserve">+ </m:t>
          </m:r>
          <m:f>
            <m:fPr>
              <m:ctrlPr>
                <w:rPr>
                  <w:rFonts w:ascii="Cambria Math" w:eastAsia="宋体" w:hAnsi="Cambria Math"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Cs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D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eastAsia="宋体" w:hAnsi="Cambria Math" w:hint="eastAsia"/>
                          <w:sz w:val="24"/>
                        </w:rPr>
                        <m:t>K</m:t>
                      </m:r>
                      <m:ctrlPr>
                        <w:rPr>
                          <w:rFonts w:ascii="Cambria Math" w:eastAsia="宋体" w:hAnsi="Cambria Math" w:hint="eastAsia"/>
                          <w:iCs/>
                          <w:sz w:val="24"/>
                        </w:rPr>
                      </m:ctrlP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</m:den>
          </m:f>
        </m:oMath>
      </m:oMathPara>
    </w:p>
    <w:p w14:paraId="1B28632A" w14:textId="76B4A64D" w:rsidR="00CB7DFE" w:rsidRPr="001F06D5" w:rsidRDefault="00CB7DFE" w:rsidP="00EF67F9">
      <w:pPr>
        <w:spacing w:line="360" w:lineRule="auto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iCs/>
          <w:sz w:val="24"/>
        </w:rPr>
        <w:t>其中，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</m:t>
        </m:r>
      </m:oMath>
      <w:r w:rsidRPr="001F06D5">
        <w:rPr>
          <w:rFonts w:ascii="Times New Roman" w:eastAsia="宋体" w:hAnsi="Times New Roman" w:hint="eastAsia"/>
          <w:sz w:val="24"/>
        </w:rPr>
        <w:t>为输出通道数（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的卷积核个数），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</m:oMath>
      <w:r w:rsidRPr="001F06D5">
        <w:rPr>
          <w:rFonts w:ascii="Times New Roman" w:eastAsia="宋体" w:hAnsi="Times New Roman" w:hint="eastAsia"/>
          <w:sz w:val="24"/>
        </w:rPr>
        <w:t>为深度卷积的卷积核尺寸。</w:t>
      </w:r>
    </w:p>
    <w:p w14:paraId="75778AF9" w14:textId="703E0AE4" w:rsidR="00357E7E" w:rsidRPr="001F06D5" w:rsidRDefault="00695886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当</w:t>
      </w:r>
      <w:r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N</m:t>
        </m:r>
        <m:r>
          <m:rPr>
            <m:sty m:val="p"/>
          </m:rPr>
          <w:rPr>
            <w:rFonts w:ascii="Cambria Math" w:eastAsia="宋体" w:hAnsi="Cambria Math"/>
            <w:sz w:val="24"/>
          </w:rPr>
          <m:t>=256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、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D</m:t>
            </m:r>
          </m:e>
          <m:sub>
            <m:r>
              <w:rPr>
                <w:rFonts w:ascii="Cambria Math" w:eastAsia="宋体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=3</m:t>
        </m:r>
      </m:oMath>
      <w:r w:rsidRPr="001F06D5">
        <w:rPr>
          <w:rFonts w:ascii="Times New Roman" w:eastAsia="宋体" w:hAnsi="Times New Roman" w:hint="eastAsia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时，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4"/>
              </w:rPr>
              <m:t>N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+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Cs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 w:val="24"/>
                      </w:rPr>
                      <m:t>D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hint="eastAsia"/>
                        <w:sz w:val="24"/>
                      </w:rPr>
                      <m:t>K</m:t>
                    </m:r>
                    <m:ctrlPr>
                      <w:rPr>
                        <w:rFonts w:ascii="Cambria Math" w:eastAsia="宋体" w:hAnsi="Cambria Math" w:hint="eastAsia"/>
                        <w:iCs/>
                        <w:sz w:val="24"/>
                      </w:rPr>
                    </m:ctrlP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≈ </m:t>
        </m:r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，深度可分离卷积的计算量和参数量减小为标准卷积的</w:t>
      </w:r>
      <w:r w:rsidR="007107CD" w:rsidRPr="001F06D5">
        <w:rPr>
          <w:rFonts w:ascii="Times New Roman" w:eastAsia="宋体" w:hAnsi="Times New Roman" w:hint="eastAsia"/>
          <w:iCs/>
          <w:sz w:val="24"/>
        </w:rPr>
        <w:t>约</w:t>
      </w:r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m:oMath>
        <m:f>
          <m:fPr>
            <m:ctrlPr>
              <w:rPr>
                <w:rFonts w:ascii="Cambria Math" w:eastAsia="宋体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9</m:t>
            </m:r>
          </m:den>
        </m:f>
      </m:oMath>
      <w:r w:rsidR="00430952" w:rsidRPr="001F06D5">
        <w:rPr>
          <w:rFonts w:ascii="Times New Roman" w:eastAsia="宋体" w:hAnsi="Times New Roman" w:hint="eastAsia"/>
          <w:iCs/>
          <w:sz w:val="24"/>
        </w:rPr>
        <w:t xml:space="preserve"> </w:t>
      </w:r>
      <w:r w:rsidR="00430952" w:rsidRPr="001F06D5">
        <w:rPr>
          <w:rFonts w:ascii="Times New Roman" w:eastAsia="宋体" w:hAnsi="Times New Roman" w:hint="eastAsia"/>
          <w:iCs/>
          <w:sz w:val="24"/>
        </w:rPr>
        <w:t>。</w:t>
      </w:r>
    </w:p>
    <w:p w14:paraId="7F07A018" w14:textId="7976C7F7" w:rsidR="005E4A8F" w:rsidRPr="001F06D5" w:rsidRDefault="005E4A8F" w:rsidP="00EF67F9">
      <w:pPr>
        <w:spacing w:line="360" w:lineRule="auto"/>
        <w:rPr>
          <w:rFonts w:ascii="Times New Roman" w:eastAsia="宋体" w:hAnsi="Times New Roman"/>
          <w:iCs/>
          <w:sz w:val="24"/>
        </w:rPr>
      </w:pPr>
      <w:proofErr w:type="spellStart"/>
      <w:r w:rsidRPr="001F06D5">
        <w:rPr>
          <w:rFonts w:ascii="Times New Roman" w:eastAsia="宋体" w:hAnsi="Times New Roman" w:hint="eastAsia"/>
          <w:iCs/>
          <w:sz w:val="24"/>
        </w:rPr>
        <w:t>Mo</w:t>
      </w:r>
      <w:r w:rsidRPr="001F06D5">
        <w:rPr>
          <w:rFonts w:ascii="Times New Roman" w:eastAsia="宋体" w:hAnsi="Times New Roman"/>
          <w:iCs/>
          <w:sz w:val="24"/>
        </w:rPr>
        <w:t>bileNet</w:t>
      </w:r>
      <w:proofErr w:type="spellEnd"/>
      <w:r w:rsidRPr="001F06D5">
        <w:rPr>
          <w:rFonts w:ascii="Times New Roman" w:eastAsia="宋体" w:hAnsi="Times New Roman"/>
          <w:iCs/>
          <w:sz w:val="24"/>
        </w:rPr>
        <w:t xml:space="preserve"> v1</w:t>
      </w:r>
      <w:r w:rsidRPr="001F06D5">
        <w:rPr>
          <w:rFonts w:ascii="Times New Roman" w:eastAsia="宋体" w:hAnsi="Times New Roman" w:hint="eastAsia"/>
          <w:iCs/>
          <w:sz w:val="24"/>
        </w:rPr>
        <w:t>计算性能分析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51C6" w:rsidRPr="001F06D5" w14:paraId="65FF6D65" w14:textId="77777777" w:rsidTr="001451C6">
        <w:tc>
          <w:tcPr>
            <w:tcW w:w="2765" w:type="dxa"/>
          </w:tcPr>
          <w:p w14:paraId="7663B679" w14:textId="1AC54A91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类型</w:t>
            </w:r>
          </w:p>
        </w:tc>
        <w:tc>
          <w:tcPr>
            <w:tcW w:w="2765" w:type="dxa"/>
          </w:tcPr>
          <w:p w14:paraId="6A5C44BA" w14:textId="0F2B0CA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乘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-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加计算量</w:t>
            </w:r>
          </w:p>
        </w:tc>
        <w:tc>
          <w:tcPr>
            <w:tcW w:w="2766" w:type="dxa"/>
          </w:tcPr>
          <w:p w14:paraId="70C58EAD" w14:textId="42A08679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参数量</w:t>
            </w:r>
          </w:p>
        </w:tc>
      </w:tr>
      <w:tr w:rsidR="001451C6" w:rsidRPr="001F06D5" w14:paraId="5ECE0613" w14:textId="77777777" w:rsidTr="001451C6">
        <w:tc>
          <w:tcPr>
            <w:tcW w:w="2765" w:type="dxa"/>
          </w:tcPr>
          <w:p w14:paraId="1314A0EC" w14:textId="02F532A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1x1</w:t>
            </w:r>
            <w:r w:rsidR="00D902D1" w:rsidRPr="001F06D5">
              <w:rPr>
                <w:rFonts w:ascii="Times New Roman" w:eastAsia="宋体" w:hAnsi="Times New Roman" w:hint="eastAsia"/>
                <w:iCs/>
                <w:sz w:val="24"/>
              </w:rPr>
              <w:t>卷积</w:t>
            </w:r>
          </w:p>
        </w:tc>
        <w:tc>
          <w:tcPr>
            <w:tcW w:w="2765" w:type="dxa"/>
          </w:tcPr>
          <w:p w14:paraId="196E406C" w14:textId="01345CE3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9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4.86%</w:t>
            </w:r>
          </w:p>
        </w:tc>
        <w:tc>
          <w:tcPr>
            <w:tcW w:w="2766" w:type="dxa"/>
          </w:tcPr>
          <w:p w14:paraId="35AA3C09" w14:textId="798060F7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7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4.59%</w:t>
            </w:r>
          </w:p>
        </w:tc>
      </w:tr>
      <w:tr w:rsidR="001451C6" w:rsidRPr="001F06D5" w14:paraId="621415DF" w14:textId="77777777" w:rsidTr="001451C6">
        <w:tc>
          <w:tcPr>
            <w:tcW w:w="2765" w:type="dxa"/>
          </w:tcPr>
          <w:p w14:paraId="20CBFAD2" w14:textId="6A8A9D45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深度卷积</w:t>
            </w:r>
          </w:p>
        </w:tc>
        <w:tc>
          <w:tcPr>
            <w:tcW w:w="2765" w:type="dxa"/>
          </w:tcPr>
          <w:p w14:paraId="4C61FDB0" w14:textId="5450EDA8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  <w:tc>
          <w:tcPr>
            <w:tcW w:w="2766" w:type="dxa"/>
          </w:tcPr>
          <w:p w14:paraId="664E3A01" w14:textId="7AA32EA4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.06%</w:t>
            </w:r>
          </w:p>
        </w:tc>
      </w:tr>
      <w:tr w:rsidR="001451C6" w:rsidRPr="001F06D5" w14:paraId="155D1FE8" w14:textId="77777777" w:rsidTr="001451C6">
        <w:tc>
          <w:tcPr>
            <w:tcW w:w="2765" w:type="dxa"/>
          </w:tcPr>
          <w:p w14:paraId="5C75F6AD" w14:textId="358CEE16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3x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3</w:t>
            </w: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标准卷积</w:t>
            </w:r>
          </w:p>
        </w:tc>
        <w:tc>
          <w:tcPr>
            <w:tcW w:w="2765" w:type="dxa"/>
          </w:tcPr>
          <w:p w14:paraId="348543A2" w14:textId="7C999C6C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1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.19%</w:t>
            </w:r>
          </w:p>
        </w:tc>
        <w:tc>
          <w:tcPr>
            <w:tcW w:w="2766" w:type="dxa"/>
          </w:tcPr>
          <w:p w14:paraId="77807032" w14:textId="0F7B0398" w:rsidR="001451C6" w:rsidRPr="001F06D5" w:rsidRDefault="001451C6" w:rsidP="001451C6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.02%</w:t>
            </w:r>
          </w:p>
        </w:tc>
      </w:tr>
      <w:tr w:rsidR="001451C6" w:rsidRPr="001F06D5" w14:paraId="5A8EA794" w14:textId="77777777" w:rsidTr="001451C6">
        <w:tc>
          <w:tcPr>
            <w:tcW w:w="2765" w:type="dxa"/>
          </w:tcPr>
          <w:p w14:paraId="600E57DD" w14:textId="6149E07B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全连接层</w:t>
            </w:r>
          </w:p>
        </w:tc>
        <w:tc>
          <w:tcPr>
            <w:tcW w:w="2765" w:type="dxa"/>
          </w:tcPr>
          <w:p w14:paraId="214DB4FE" w14:textId="51458E84" w:rsidR="001451C6" w:rsidRPr="001F06D5" w:rsidRDefault="001451C6" w:rsidP="00EF67F9">
            <w:pPr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0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.18%</w:t>
            </w:r>
          </w:p>
        </w:tc>
        <w:tc>
          <w:tcPr>
            <w:tcW w:w="2766" w:type="dxa"/>
          </w:tcPr>
          <w:p w14:paraId="3D2549D8" w14:textId="40D03B2D" w:rsidR="001451C6" w:rsidRPr="001F06D5" w:rsidRDefault="001451C6" w:rsidP="005E4A8F">
            <w:pPr>
              <w:keepNext/>
              <w:spacing w:line="360" w:lineRule="auto"/>
              <w:rPr>
                <w:rFonts w:ascii="Times New Roman" w:eastAsia="宋体" w:hAnsi="Times New Roman"/>
                <w:iCs/>
                <w:sz w:val="24"/>
              </w:rPr>
            </w:pPr>
            <w:r w:rsidRPr="001F06D5">
              <w:rPr>
                <w:rFonts w:ascii="Times New Roman" w:eastAsia="宋体" w:hAnsi="Times New Roman" w:hint="eastAsia"/>
                <w:iCs/>
                <w:sz w:val="24"/>
              </w:rPr>
              <w:t>2</w:t>
            </w:r>
            <w:r w:rsidRPr="001F06D5">
              <w:rPr>
                <w:rFonts w:ascii="Times New Roman" w:eastAsia="宋体" w:hAnsi="Times New Roman"/>
                <w:iCs/>
                <w:sz w:val="24"/>
              </w:rPr>
              <w:t>4.33%</w:t>
            </w:r>
          </w:p>
        </w:tc>
      </w:tr>
    </w:tbl>
    <w:p w14:paraId="4AC40F5F" w14:textId="1FB3C985" w:rsidR="001451C6" w:rsidRPr="001F06D5" w:rsidRDefault="005E4A8F" w:rsidP="005E4A8F">
      <w:pPr>
        <w:pStyle w:val="a6"/>
        <w:jc w:val="center"/>
        <w:rPr>
          <w:rFonts w:ascii="Times New Roman" w:eastAsia="宋体" w:hAnsi="Times New Roman"/>
          <w:noProof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表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表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Pr="001F06D5">
        <w:rPr>
          <w:rFonts w:ascii="Times New Roman" w:eastAsia="宋体" w:hAnsi="Times New Roman"/>
          <w:noProof/>
          <w:sz w:val="24"/>
          <w:szCs w:val="24"/>
        </w:rPr>
        <w:t>1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1F06D5">
        <w:rPr>
          <w:rFonts w:ascii="Times New Roman" w:eastAsia="宋体" w:hAnsi="Times New Roman"/>
          <w:sz w:val="24"/>
          <w:szCs w:val="24"/>
        </w:rPr>
        <w:t>MobileNet</w:t>
      </w:r>
      <w:proofErr w:type="spellEnd"/>
      <w:r w:rsidRPr="001F06D5">
        <w:rPr>
          <w:rFonts w:ascii="Times New Roman" w:eastAsia="宋体" w:hAnsi="Times New Roman"/>
          <w:sz w:val="24"/>
          <w:szCs w:val="24"/>
        </w:rPr>
        <w:t xml:space="preserve"> v1 </w:t>
      </w:r>
      <w:r w:rsidRPr="001F06D5">
        <w:rPr>
          <w:rFonts w:ascii="Times New Roman" w:eastAsia="宋体" w:hAnsi="Times New Roman"/>
          <w:sz w:val="24"/>
          <w:szCs w:val="24"/>
        </w:rPr>
        <w:t>乘</w:t>
      </w:r>
      <w:r w:rsidRPr="001F06D5">
        <w:rPr>
          <w:rFonts w:ascii="Times New Roman" w:eastAsia="宋体" w:hAnsi="Times New Roman"/>
          <w:sz w:val="24"/>
          <w:szCs w:val="24"/>
        </w:rPr>
        <w:t>-</w:t>
      </w:r>
      <w:r w:rsidRPr="001F06D5">
        <w:rPr>
          <w:rFonts w:ascii="Times New Roman" w:eastAsia="宋体" w:hAnsi="Times New Roman"/>
          <w:sz w:val="24"/>
          <w:szCs w:val="24"/>
        </w:rPr>
        <w:t>加计算量</w:t>
      </w:r>
      <w:r w:rsidRPr="001F06D5">
        <w:rPr>
          <w:rFonts w:ascii="Times New Roman" w:eastAsia="宋体" w:hAnsi="Times New Roman" w:hint="eastAsia"/>
          <w:sz w:val="24"/>
          <w:szCs w:val="24"/>
        </w:rPr>
        <w:t>和</w:t>
      </w:r>
      <w:r w:rsidRPr="001F06D5">
        <w:rPr>
          <w:rFonts w:ascii="Times New Roman" w:eastAsia="宋体" w:hAnsi="Times New Roman"/>
          <w:sz w:val="24"/>
          <w:szCs w:val="24"/>
        </w:rPr>
        <w:t>参数量分布</w:t>
      </w:r>
    </w:p>
    <w:p w14:paraId="01A4CD23" w14:textId="05AE4FC0" w:rsidR="00C66350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  <w:szCs w:val="24"/>
        </w:rPr>
        <w:t>图</w:t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Pr="001F06D5">
        <w:rPr>
          <w:rFonts w:ascii="Times New Roman" w:eastAsia="宋体" w:hAnsi="Times New Roman"/>
          <w:sz w:val="24"/>
          <w:szCs w:val="24"/>
        </w:rPr>
        <w:fldChar w:fldCharType="begin"/>
      </w:r>
      <w:r w:rsidRPr="001F06D5">
        <w:rPr>
          <w:rFonts w:ascii="Times New Roman" w:eastAsia="宋体" w:hAnsi="Times New Roman"/>
          <w:sz w:val="24"/>
          <w:szCs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  <w:szCs w:val="24"/>
        </w:rPr>
        <w:instrText>图</w:instrText>
      </w:r>
      <w:r w:rsidRPr="001F06D5">
        <w:rPr>
          <w:rFonts w:ascii="Times New Roman" w:eastAsia="宋体" w:hAnsi="Times New Roman"/>
          <w:sz w:val="24"/>
          <w:szCs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  <w:szCs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  <w:szCs w:val="24"/>
        </w:rPr>
        <w:t>5</w:t>
      </w:r>
      <w:r w:rsidRPr="001F06D5">
        <w:rPr>
          <w:rFonts w:ascii="Times New Roman" w:eastAsia="宋体" w:hAnsi="Times New Roman"/>
          <w:sz w:val="24"/>
          <w:szCs w:val="24"/>
        </w:rPr>
        <w:fldChar w:fldCharType="end"/>
      </w:r>
      <w:r w:rsidRPr="001F06D5">
        <w:rPr>
          <w:rFonts w:ascii="Times New Roman" w:eastAsia="宋体" w:hAnsi="Times New Roman"/>
          <w:sz w:val="24"/>
          <w:szCs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  <w:szCs w:val="24"/>
        </w:rPr>
        <w:t>卷积</w:t>
      </w:r>
    </w:p>
    <w:p w14:paraId="371141CE" w14:textId="012079EF" w:rsidR="00C66350" w:rsidRPr="001F06D5" w:rsidRDefault="00C66350" w:rsidP="00A857DE">
      <w:pPr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sz w:val="24"/>
        </w:rPr>
        <w:tab/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Pr="001F06D5">
        <w:rPr>
          <w:rFonts w:ascii="Times New Roman" w:eastAsia="宋体" w:hAnsi="Times New Roman" w:hint="eastAsia"/>
          <w:sz w:val="24"/>
        </w:rPr>
        <w:t>负责跨通道通信，引入额外的非线性，改变</w:t>
      </w:r>
      <w:r w:rsidRPr="001F06D5">
        <w:rPr>
          <w:rFonts w:ascii="Times New Roman" w:eastAsia="宋体" w:hAnsi="Times New Roman" w:hint="eastAsia"/>
          <w:sz w:val="24"/>
        </w:rPr>
        <w:t>1x</w:t>
      </w:r>
      <w:r w:rsidRPr="001F06D5">
        <w:rPr>
          <w:rFonts w:ascii="Times New Roman" w:eastAsia="宋体" w:hAnsi="Times New Roman"/>
          <w:sz w:val="24"/>
        </w:rPr>
        <w:t>1</w:t>
      </w:r>
      <w:r w:rsidRPr="001F06D5">
        <w:rPr>
          <w:rFonts w:ascii="Times New Roman" w:eastAsia="宋体" w:hAnsi="Times New Roman" w:hint="eastAsia"/>
          <w:sz w:val="24"/>
        </w:rPr>
        <w:t>卷积核的数量可以对输</w:t>
      </w:r>
      <w:r w:rsidR="00663CC4" w:rsidRPr="001F06D5">
        <w:rPr>
          <w:rFonts w:ascii="Times New Roman" w:eastAsia="宋体" w:hAnsi="Times New Roman" w:hint="eastAsia"/>
          <w:sz w:val="24"/>
        </w:rPr>
        <w:t>入</w:t>
      </w:r>
      <w:r w:rsidR="003C036C">
        <w:rPr>
          <w:rFonts w:ascii="Times New Roman" w:eastAsia="宋体" w:hAnsi="Times New Roman" w:hint="eastAsia"/>
          <w:sz w:val="24"/>
        </w:rPr>
        <w:t>图像</w:t>
      </w:r>
      <w:r w:rsidRPr="001F06D5">
        <w:rPr>
          <w:rFonts w:ascii="Times New Roman" w:eastAsia="宋体" w:hAnsi="Times New Roman" w:hint="eastAsia"/>
          <w:sz w:val="24"/>
        </w:rPr>
        <w:t>进行降维或升</w:t>
      </w:r>
      <w:r w:rsidR="004D52E4" w:rsidRPr="001F06D5">
        <w:rPr>
          <w:rFonts w:ascii="Times New Roman" w:eastAsia="宋体" w:hAnsi="Times New Roman" w:hint="eastAsia"/>
          <w:sz w:val="24"/>
        </w:rPr>
        <w:t>维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E4A8F" w:rsidRPr="001F06D5">
        <w:rPr>
          <w:rFonts w:ascii="Times New Roman" w:eastAsia="宋体" w:hAnsi="Times New Roman" w:hint="eastAsia"/>
          <w:sz w:val="24"/>
        </w:rPr>
        <w:t>由表</w:t>
      </w:r>
      <w:r w:rsidR="005E4A8F" w:rsidRPr="001F06D5">
        <w:rPr>
          <w:rFonts w:ascii="Times New Roman" w:eastAsia="宋体" w:hAnsi="Times New Roman" w:hint="eastAsia"/>
          <w:sz w:val="24"/>
        </w:rPr>
        <w:t>1</w:t>
      </w:r>
      <w:r w:rsidR="005E4A8F" w:rsidRPr="001F06D5">
        <w:rPr>
          <w:rFonts w:ascii="Times New Roman" w:eastAsia="宋体" w:hAnsi="Times New Roman" w:hint="eastAsia"/>
          <w:sz w:val="24"/>
        </w:rPr>
        <w:t>可知，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</w:t>
      </w:r>
      <w:r w:rsidR="005E4A8F" w:rsidRPr="001F06D5">
        <w:rPr>
          <w:rFonts w:ascii="Times New Roman" w:eastAsia="宋体" w:hAnsi="Times New Roman"/>
          <w:sz w:val="24"/>
        </w:rPr>
        <w:t>bileNet</w:t>
      </w:r>
      <w:proofErr w:type="spellEnd"/>
      <w:r w:rsidR="005E4A8F" w:rsidRPr="001F06D5">
        <w:rPr>
          <w:rFonts w:ascii="Times New Roman" w:eastAsia="宋体" w:hAnsi="Times New Roman"/>
          <w:sz w:val="24"/>
        </w:rPr>
        <w:t xml:space="preserve"> v1</w:t>
      </w:r>
      <w:r w:rsidR="005E4A8F" w:rsidRPr="001F06D5">
        <w:rPr>
          <w:rFonts w:ascii="Times New Roman" w:eastAsia="宋体" w:hAnsi="Times New Roman" w:hint="eastAsia"/>
          <w:sz w:val="24"/>
        </w:rPr>
        <w:t>计算量和参数量</w:t>
      </w:r>
      <w:r w:rsidR="00A857DE" w:rsidRPr="001F06D5">
        <w:rPr>
          <w:rFonts w:ascii="Times New Roman" w:eastAsia="宋体" w:hAnsi="Times New Roman" w:hint="eastAsia"/>
          <w:sz w:val="24"/>
        </w:rPr>
        <w:t>都</w:t>
      </w:r>
      <w:r w:rsidR="005E4A8F" w:rsidRPr="001F06D5">
        <w:rPr>
          <w:rFonts w:ascii="Times New Roman" w:eastAsia="宋体" w:hAnsi="Times New Roman" w:hint="eastAsia"/>
          <w:sz w:val="24"/>
        </w:rPr>
        <w:t>主要集中在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，为了方便</w:t>
      </w:r>
      <w:proofErr w:type="spellStart"/>
      <w:r w:rsidR="005E4A8F" w:rsidRPr="001F06D5">
        <w:rPr>
          <w:rFonts w:ascii="Times New Roman" w:eastAsia="宋体" w:hAnsi="Times New Roman" w:hint="eastAsia"/>
          <w:sz w:val="24"/>
        </w:rPr>
        <w:t>MobileNet</w:t>
      </w:r>
      <w:proofErr w:type="spellEnd"/>
      <w:r w:rsidR="005E4A8F" w:rsidRPr="001F06D5">
        <w:rPr>
          <w:rFonts w:ascii="Times New Roman" w:eastAsia="宋体" w:hAnsi="Times New Roman" w:hint="eastAsia"/>
          <w:sz w:val="24"/>
        </w:rPr>
        <w:t>部署</w:t>
      </w:r>
      <w:r w:rsidR="005E4A8F" w:rsidRPr="001F06D5">
        <w:rPr>
          <w:rFonts w:ascii="Times New Roman" w:eastAsia="宋体" w:hAnsi="Times New Roman" w:cs="Lucida Grande" w:hint="eastAsia"/>
          <w:color w:val="000000"/>
          <w:sz w:val="24"/>
          <w:shd w:val="clear" w:color="auto" w:fill="FFFFFF"/>
        </w:rPr>
        <w:t>在移动端、终端设备上，足够轻量化</w:t>
      </w:r>
      <w:r w:rsidR="005E4A8F" w:rsidRPr="001F06D5">
        <w:rPr>
          <w:rFonts w:ascii="Times New Roman" w:eastAsia="宋体" w:hAnsi="Times New Roman" w:hint="eastAsia"/>
          <w:sz w:val="24"/>
        </w:rPr>
        <w:t>，需要</w:t>
      </w:r>
      <w:r w:rsidR="00B418AF" w:rsidRPr="001F06D5">
        <w:rPr>
          <w:rFonts w:ascii="Times New Roman" w:eastAsia="宋体" w:hAnsi="Times New Roman" w:hint="eastAsia"/>
          <w:sz w:val="24"/>
        </w:rPr>
        <w:t>优化、</w:t>
      </w:r>
      <w:r w:rsidR="005628E4" w:rsidRPr="001F06D5">
        <w:rPr>
          <w:rFonts w:ascii="Times New Roman" w:eastAsia="宋体" w:hAnsi="Times New Roman" w:hint="eastAsia"/>
          <w:sz w:val="24"/>
        </w:rPr>
        <w:t>加速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  <w:r w:rsidR="005E4A8F" w:rsidRPr="001F06D5">
        <w:rPr>
          <w:rFonts w:ascii="Times New Roman" w:eastAsia="宋体" w:hAnsi="Times New Roman" w:hint="eastAsia"/>
          <w:sz w:val="24"/>
        </w:rPr>
        <w:t>。</w:t>
      </w:r>
    </w:p>
    <w:p w14:paraId="670B1780" w14:textId="2F917FBD" w:rsidR="00A857DE" w:rsidRPr="001F06D5" w:rsidRDefault="00A857DE" w:rsidP="00A857DE">
      <w:pPr>
        <w:jc w:val="center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BDE4142" wp14:editId="187A8BBF">
            <wp:extent cx="3859200" cy="298080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023B" w14:textId="36370B8E" w:rsidR="005628E4" w:rsidRPr="001F06D5" w:rsidRDefault="00C66350" w:rsidP="00C66350">
      <w:pPr>
        <w:pStyle w:val="a6"/>
        <w:jc w:val="center"/>
        <w:rPr>
          <w:rFonts w:ascii="Times New Roman" w:eastAsia="宋体" w:hAnsi="Times New Roman"/>
          <w:sz w:val="24"/>
          <w:szCs w:val="24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</w:rPr>
        <w:t>6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="00D902D1" w:rsidRPr="001F06D5">
        <w:rPr>
          <w:rFonts w:ascii="Times New Roman" w:eastAsia="宋体" w:hAnsi="Times New Roman" w:hint="eastAsia"/>
          <w:sz w:val="24"/>
        </w:rPr>
        <w:t>1x1</w:t>
      </w:r>
      <w:r w:rsidR="00D902D1" w:rsidRPr="001F06D5">
        <w:rPr>
          <w:rFonts w:ascii="Times New Roman" w:eastAsia="宋体" w:hAnsi="Times New Roman" w:hint="eastAsia"/>
          <w:sz w:val="24"/>
        </w:rPr>
        <w:t>卷积</w:t>
      </w:r>
    </w:p>
    <w:p w14:paraId="37916431" w14:textId="3765CF85" w:rsidR="00670B61" w:rsidRPr="001F06D5" w:rsidRDefault="00670B61" w:rsidP="00552313">
      <w:pPr>
        <w:jc w:val="left"/>
        <w:rPr>
          <w:rFonts w:ascii="Times New Roman" w:eastAsia="宋体" w:hAnsi="Times New Roman"/>
          <w:sz w:val="24"/>
        </w:rPr>
      </w:pPr>
    </w:p>
    <w:p w14:paraId="1359516E" w14:textId="4288471B" w:rsidR="005628E4" w:rsidRPr="001F06D5" w:rsidRDefault="00F777A4" w:rsidP="001475CD">
      <w:pPr>
        <w:ind w:firstLine="420"/>
        <w:jc w:val="left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sz w:val="24"/>
        </w:rPr>
        <w:t>为了方便，取</w:t>
      </w:r>
      <w:r w:rsidR="00C743BA" w:rsidRPr="001F06D5">
        <w:rPr>
          <w:rFonts w:ascii="Times New Roman" w:eastAsia="宋体" w:hAnsi="Times New Roman" w:hint="eastAsia"/>
          <w:sz w:val="24"/>
        </w:rPr>
        <w:t>填充</w:t>
      </w:r>
      <w:r w:rsidR="00C743BA" w:rsidRPr="001F06D5">
        <w:rPr>
          <w:rFonts w:ascii="Times New Roman" w:eastAsia="宋体" w:hAnsi="Times New Roman" w:hint="eastAsia"/>
          <w:sz w:val="24"/>
        </w:rPr>
        <w:t>paddi</w:t>
      </w:r>
      <w:r w:rsidR="00C743BA" w:rsidRPr="001F06D5">
        <w:rPr>
          <w:rFonts w:ascii="Times New Roman" w:eastAsia="宋体" w:hAnsi="Times New Roman"/>
          <w:sz w:val="24"/>
        </w:rPr>
        <w:t>ng = 0</w:t>
      </w:r>
      <w:r w:rsidR="00C743BA" w:rsidRPr="001F06D5">
        <w:rPr>
          <w:rFonts w:ascii="Times New Roman" w:eastAsia="宋体" w:hAnsi="Times New Roman" w:hint="eastAsia"/>
          <w:sz w:val="24"/>
        </w:rPr>
        <w:t>，步幅</w:t>
      </w:r>
      <w:r w:rsidR="00C743BA" w:rsidRPr="001F06D5">
        <w:rPr>
          <w:rFonts w:ascii="Times New Roman" w:eastAsia="宋体" w:hAnsi="Times New Roman"/>
          <w:sz w:val="24"/>
        </w:rPr>
        <w:t xml:space="preserve">stride </w:t>
      </w:r>
      <w:r w:rsidR="00C743BA" w:rsidRPr="001F06D5">
        <w:rPr>
          <w:rFonts w:ascii="Times New Roman" w:eastAsia="宋体" w:hAnsi="Times New Roman" w:hint="eastAsia"/>
          <w:sz w:val="24"/>
        </w:rPr>
        <w:t>=</w:t>
      </w:r>
      <w:r w:rsidR="00C743BA" w:rsidRPr="001F06D5">
        <w:rPr>
          <w:rFonts w:ascii="Times New Roman" w:eastAsia="宋体" w:hAnsi="Times New Roman"/>
          <w:sz w:val="24"/>
        </w:rPr>
        <w:t xml:space="preserve"> 1</w:t>
      </w:r>
      <w:r w:rsidRPr="001F06D5">
        <w:rPr>
          <w:rFonts w:ascii="Times New Roman" w:eastAsia="宋体" w:hAnsi="Times New Roman" w:hint="eastAsia"/>
          <w:sz w:val="24"/>
        </w:rPr>
        <w:t>。</w:t>
      </w:r>
      <w:r w:rsidR="005628E4" w:rsidRPr="001F06D5">
        <w:rPr>
          <w:rFonts w:ascii="Times New Roman" w:eastAsia="宋体" w:hAnsi="Times New Roman" w:hint="eastAsia"/>
          <w:sz w:val="24"/>
        </w:rPr>
        <w:t>标准卷积</w:t>
      </w:r>
      <w:r w:rsidR="00CD659C" w:rsidRPr="001F06D5">
        <w:rPr>
          <w:rFonts w:ascii="Times New Roman" w:eastAsia="宋体" w:hAnsi="Times New Roman" w:hint="eastAsia"/>
          <w:sz w:val="24"/>
        </w:rPr>
        <w:t>有三</w:t>
      </w:r>
      <w:r w:rsidR="00B418AF" w:rsidRPr="001F06D5">
        <w:rPr>
          <w:rFonts w:ascii="Times New Roman" w:eastAsia="宋体" w:hAnsi="Times New Roman" w:hint="eastAsia"/>
          <w:sz w:val="24"/>
        </w:rPr>
        <w:t>层</w:t>
      </w:r>
      <w:r w:rsidR="00B418AF" w:rsidRPr="001F06D5">
        <w:rPr>
          <w:rFonts w:ascii="Times New Roman" w:eastAsia="宋体" w:hAnsi="Times New Roman" w:hint="eastAsia"/>
          <w:sz w:val="24"/>
        </w:rPr>
        <w:t>for</w:t>
      </w:r>
      <w:r w:rsidR="00B418AF" w:rsidRPr="001F06D5">
        <w:rPr>
          <w:rFonts w:ascii="Times New Roman" w:eastAsia="宋体" w:hAnsi="Times New Roman" w:hint="eastAsia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时间复杂度</w:t>
      </w:r>
      <w:r w:rsidR="001475C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3</m:t>
                </m:r>
              </m:sup>
            </m:sSup>
          </m:e>
        </m:d>
      </m:oMath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D659C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3C20FD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corr3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66E578E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C5CF830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65AA05F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6B43F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0BE2EF60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]):</w:t>
      </w:r>
    </w:p>
    <w:p w14:paraId="1C05E4B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z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923BB63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z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sum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()</w:t>
      </w:r>
    </w:p>
    <w:p w14:paraId="36289A04" w14:textId="0EB7A498" w:rsidR="001475CD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="00C66350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</w:p>
    <w:p w14:paraId="34A51780" w14:textId="2BB2C7E0" w:rsidR="001475CD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如何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EB141B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卷积运算？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一种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优化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方法是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基于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</w:t>
      </w:r>
      <w:r w:rsidR="00C743BA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2</w:t>
      </w:r>
      <w:r w:rsidR="00C743B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col</w:t>
      </w:r>
      <w:r w:rsidR="009664A9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算法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（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imag</w:t>
      </w:r>
      <w:r w:rsidR="00CB2658" w:rsidRPr="001F06D5">
        <w:rPr>
          <w:rFonts w:ascii="Times New Roman" w:eastAsia="宋体" w:hAnsi="Times New Roman" w:cs="JetBrains Mono"/>
          <w:color w:val="000000"/>
          <w:kern w:val="0"/>
          <w:sz w:val="24"/>
        </w:rPr>
        <w:t>e to columns</w:t>
      </w:r>
      <w:r w:rsidR="00CB2658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）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，将感受野转化为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行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向量，卷积核转化为</w:t>
      </w:r>
      <w:r w:rsidR="009E249A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列</w:t>
      </w:r>
      <w:r w:rsidR="00B418AF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向量，</w:t>
      </w:r>
      <w:r w:rsidR="00C66350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进而将</w:t>
      </w:r>
      <w:r w:rsidR="005628E4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卷积运算转化为矩阵乘法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，矩阵乘法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可以使用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GEMM</w:t>
      </w:r>
      <w:r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加速。</w:t>
      </w:r>
    </w:p>
    <w:p w14:paraId="7A8934D9" w14:textId="0633714A" w:rsidR="00B418AF" w:rsidRPr="001F06D5" w:rsidRDefault="001475CD" w:rsidP="00C66350">
      <w:pPr>
        <w:widowControl/>
        <w:shd w:val="clear" w:color="auto" w:fill="FFFFFF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JetBrains Mono"/>
          <w:color w:val="000000"/>
          <w:kern w:val="0"/>
          <w:sz w:val="24"/>
        </w:rPr>
      </w:pPr>
      <w:r w:rsidRPr="001F06D5">
        <w:rPr>
          <w:rFonts w:ascii="Times New Roman" w:eastAsia="宋体" w:hAnsi="Times New Roman" w:cs="JetBrains Mono"/>
          <w:color w:val="000000"/>
          <w:kern w:val="0"/>
          <w:sz w:val="24"/>
        </w:rPr>
        <w:tab/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基于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im</w:t>
      </w:r>
      <w:r w:rsidRPr="001F06D5">
        <w:rPr>
          <w:rFonts w:ascii="Times New Roman" w:eastAsia="宋体" w:hAnsi="Times New Roman" w:cs="JetBrains Mono"/>
          <w:color w:val="000000"/>
          <w:sz w:val="24"/>
        </w:rPr>
        <w:t>2col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算法的卷积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有两层</w:t>
      </w:r>
      <w:r w:rsidR="00CD659C" w:rsidRPr="001F06D5">
        <w:rPr>
          <w:rFonts w:ascii="Times New Roman" w:eastAsia="宋体" w:hAnsi="Times New Roman" w:cs="JetBrains Mono" w:hint="eastAsia"/>
          <w:color w:val="000000"/>
          <w:sz w:val="24"/>
        </w:rPr>
        <w:t>for</w:t>
      </w:r>
      <w:r w:rsidR="00CB5B3D" w:rsidRPr="001F06D5">
        <w:rPr>
          <w:rFonts w:ascii="Times New Roman" w:eastAsia="宋体" w:hAnsi="Times New Roman" w:cs="JetBrains Mono" w:hint="eastAsia"/>
          <w:color w:val="000000"/>
          <w:sz w:val="24"/>
        </w:rPr>
        <w:t>循环，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>时间复杂度</w:t>
      </w:r>
      <w:r w:rsidRPr="001F06D5">
        <w:rPr>
          <w:rFonts w:ascii="Times New Roman" w:eastAsia="宋体" w:hAnsi="Times New Roman" w:cs="JetBrains Mono" w:hint="eastAsia"/>
          <w:color w:val="000000"/>
          <w:sz w:val="24"/>
        </w:rPr>
        <w:t>为</w:t>
      </w:r>
      <w:r w:rsidR="005628E4" w:rsidRPr="001F06D5">
        <w:rPr>
          <w:rFonts w:ascii="Times New Roman" w:eastAsia="宋体" w:hAnsi="Times New Roman" w:cs="JetBrains Mono" w:hint="eastAsia"/>
          <w:color w:val="000000"/>
          <w:sz w:val="24"/>
        </w:rPr>
        <w:t xml:space="preserve"> </w:t>
      </w:r>
      <m:oMath>
        <m:r>
          <w:rPr>
            <w:rFonts w:ascii="Cambria Math" w:eastAsia="宋体" w:hAnsi="Cambria Math" w:cs="JetBrains Mono"/>
            <w:color w:val="000000"/>
            <w:kern w:val="0"/>
            <w:sz w:val="24"/>
          </w:rPr>
          <m:t>O</m:t>
        </m:r>
        <m:d>
          <m:dPr>
            <m:ctrlPr>
              <w:rPr>
                <w:rFonts w:ascii="Cambria Math" w:eastAsia="宋体" w:hAnsi="Cambria Math" w:cs="JetBrains Mono"/>
                <w:color w:val="000000"/>
                <w:kern w:val="0"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="JetBrains Mono"/>
                    <w:color w:val="000000"/>
                    <w:kern w:val="0"/>
                    <w:sz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JetBrains Mono"/>
                    <w:color w:val="000000"/>
                    <w:sz w:val="24"/>
                  </w:rPr>
                  <m:t>2</m:t>
                </m:r>
              </m:sup>
            </m:sSup>
          </m:e>
        </m:d>
      </m:oMath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 xml:space="preserve"> </w:t>
      </w:r>
      <w:r w:rsidR="00CB5B3D" w:rsidRPr="001F06D5">
        <w:rPr>
          <w:rFonts w:ascii="Times New Roman" w:eastAsia="宋体" w:hAnsi="Times New Roman" w:cs="JetBrains Mono" w:hint="eastAsia"/>
          <w:color w:val="000000"/>
          <w:kern w:val="0"/>
          <w:sz w:val="24"/>
        </w:rPr>
        <w:t>。</w:t>
      </w:r>
    </w:p>
    <w:p w14:paraId="22F5AF0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im2col_corr3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46494FE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58B240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45F171C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5AA71F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585E6F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39DA8DDF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ow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10817D08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c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52A6474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09C23D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216D8EA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</w:p>
    <w:p w14:paraId="0305829F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transpose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570AF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proofErr w:type="gramStart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ow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F1730D6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47B96F2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2FE91709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感受野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行向量</w:t>
      </w:r>
    </w:p>
    <w:p w14:paraId="1C258A2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im2col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T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卷积核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 -&gt;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列向量</w:t>
      </w:r>
    </w:p>
    <w:p w14:paraId="673140B2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kernel_mat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78BE0A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oh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kh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</w:p>
    <w:p w14:paraId="7C364766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reshape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oh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F4E363C" w14:textId="230D34E8" w:rsidR="00C743BA" w:rsidRDefault="001475CD" w:rsidP="001475CD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 w:cs="JetBrains Mono"/>
          <w:color w:val="000000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="00CD659C" w:rsidRPr="001F06D5">
        <w:rPr>
          <w:rFonts w:ascii="Times New Roman" w:hAnsi="Times New Roman" w:cs="JetBrains Mono" w:hint="eastAsia"/>
          <w:color w:val="000000"/>
        </w:rPr>
        <w:t>有两层</w:t>
      </w:r>
      <w:r w:rsidR="00CD659C" w:rsidRPr="001F06D5">
        <w:rPr>
          <w:rFonts w:ascii="Times New Roman" w:hAnsi="Times New Roman" w:cs="JetBrains Mono" w:hint="eastAsia"/>
          <w:color w:val="000000"/>
        </w:rPr>
        <w:t>for</w:t>
      </w:r>
      <w:r w:rsidR="00CD659C" w:rsidRPr="001F06D5">
        <w:rPr>
          <w:rFonts w:ascii="Times New Roman" w:hAnsi="Times New Roman" w:cs="JetBrains Mono" w:hint="eastAsia"/>
          <w:color w:val="000000"/>
        </w:rPr>
        <w:t>循环，时间复杂度为</w:t>
      </w:r>
      <w:r w:rsidR="00CD659C" w:rsidRPr="001F06D5">
        <w:rPr>
          <w:rFonts w:ascii="Times New Roman" w:hAnsi="Times New Roman" w:cs="JetBrains Mono" w:hint="eastAsia"/>
          <w:color w:val="000000"/>
        </w:rPr>
        <w:t xml:space="preserve"> </w:t>
      </w:r>
      <m:oMath>
        <m:r>
          <w:rPr>
            <w:rFonts w:ascii="Cambria Math" w:hAnsi="Cambria Math" w:cs="JetBrains Mono"/>
            <w:color w:val="000000"/>
          </w:rPr>
          <m:t>O</m:t>
        </m:r>
        <m:d>
          <m:dPr>
            <m:ctrlPr>
              <w:rPr>
                <w:rFonts w:ascii="Cambria Math" w:hAnsi="Cambria Math" w:cs="JetBrains Mono"/>
                <w:color w:val="000000"/>
              </w:rPr>
            </m:ctrlPr>
          </m:dPr>
          <m:e>
            <m:sSup>
              <m:sSupPr>
                <m:ctrlPr>
                  <w:rPr>
                    <w:rFonts w:ascii="Cambria Math" w:hAnsi="Cambria Math" w:cs="JetBrains Mono"/>
                    <w:color w:val="000000"/>
                  </w:rPr>
                </m:ctrlPr>
              </m:sSupPr>
              <m:e>
                <m:r>
                  <w:rPr>
                    <w:rFonts w:ascii="Cambria Math" w:hAnsi="Cambria Math" w:cs="JetBrains Mono"/>
                    <w:color w:val="000000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JetBrains Mono"/>
                    <w:color w:val="000000"/>
                  </w:rPr>
                  <m:t>2</m:t>
                </m:r>
              </m:sup>
            </m:sSup>
          </m:e>
        </m:d>
      </m:oMath>
      <w:r w:rsidR="00A857DE" w:rsidRPr="001F06D5">
        <w:rPr>
          <w:rFonts w:ascii="Times New Roman" w:hAnsi="Times New Roman" w:cs="JetBrains Mono" w:hint="eastAsia"/>
          <w:color w:val="000000"/>
        </w:rPr>
        <w:t xml:space="preserve"> </w:t>
      </w:r>
      <w:r w:rsidR="00A857DE" w:rsidRPr="001F06D5">
        <w:rPr>
          <w:rFonts w:ascii="Times New Roman" w:hAnsi="Times New Roman" w:cs="JetBrains Mono" w:hint="eastAsia"/>
          <w:color w:val="000000"/>
        </w:rPr>
        <w:t>。</w:t>
      </w:r>
    </w:p>
    <w:p w14:paraId="383FC864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pointwise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1F782D1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_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shape</w:t>
      </w:r>
      <w:proofErr w:type="spellEnd"/>
      <w:proofErr w:type="gramEnd"/>
    </w:p>
    <w:p w14:paraId="0F624147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322B66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shape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</w:p>
    <w:p w14:paraId="476F00DC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ih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0880CE05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for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range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iw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):</w:t>
      </w:r>
    </w:p>
    <w:p w14:paraId="506C3DFA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proofErr w:type="spellStart"/>
      <w:proofErr w:type="gram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np.matmul</w:t>
      </w:r>
      <w:proofErr w:type="spellEnd"/>
      <w:proofErr w:type="gram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[:, y, x], kernel[:, 0, 0])</w:t>
      </w:r>
    </w:p>
    <w:p w14:paraId="63928772" w14:textId="77777777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</w:t>
      </w:r>
      <w:proofErr w:type="gram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proofErr w:type="gramEnd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+=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np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322B66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dot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y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x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kernel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[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: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322B66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322B66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])</w:t>
      </w:r>
    </w:p>
    <w:p w14:paraId="4CB37E13" w14:textId="79EAE7E1" w:rsidR="00322B66" w:rsidRPr="00322B66" w:rsidRDefault="00322B66" w:rsidP="00322B66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322B66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322B66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32FAED98" w14:textId="7E4A4D02" w:rsidR="00A857DE" w:rsidRPr="001F06D5" w:rsidRDefault="00A857DE" w:rsidP="00A857DE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 w:cs="JetBrains Mono"/>
          <w:color w:val="000000"/>
        </w:rPr>
        <w:tab/>
      </w:r>
      <w:r w:rsidRPr="001F06D5">
        <w:rPr>
          <w:rFonts w:ascii="Times New Roman" w:hAnsi="Times New Roman" w:cs="JetBrains Mono" w:hint="eastAsia"/>
          <w:color w:val="000000"/>
        </w:rPr>
        <w:t>对比标准卷积</w:t>
      </w:r>
      <w:r w:rsidR="00AC59C1" w:rsidRPr="001F06D5">
        <w:rPr>
          <w:rFonts w:ascii="Times New Roman" w:hAnsi="Times New Roman" w:cs="JetBrains Mono" w:hint="eastAsia"/>
          <w:color w:val="000000"/>
        </w:rPr>
        <w:t>和</w:t>
      </w:r>
      <w:r w:rsidRPr="001F06D5">
        <w:rPr>
          <w:rFonts w:ascii="Times New Roman" w:hAnsi="Times New Roman" w:cs="JetBrains Mono" w:hint="eastAsia"/>
          <w:color w:val="000000"/>
        </w:rPr>
        <w:t>基于</w:t>
      </w:r>
      <w:r w:rsidRPr="001F06D5">
        <w:rPr>
          <w:rFonts w:ascii="Times New Roman" w:hAnsi="Times New Roman" w:cs="JetBrains Mono" w:hint="eastAsia"/>
          <w:color w:val="000000"/>
        </w:rPr>
        <w:t>im</w:t>
      </w:r>
      <w:r w:rsidRPr="001F06D5">
        <w:rPr>
          <w:rFonts w:ascii="Times New Roman" w:hAnsi="Times New Roman" w:cs="JetBrains Mono"/>
          <w:color w:val="000000"/>
        </w:rPr>
        <w:t>2</w:t>
      </w:r>
      <w:r w:rsidRPr="001F06D5">
        <w:rPr>
          <w:rFonts w:ascii="Times New Roman" w:hAnsi="Times New Roman" w:cs="JetBrains Mono" w:hint="eastAsia"/>
          <w:color w:val="000000"/>
        </w:rPr>
        <w:t>col</w:t>
      </w:r>
      <w:r w:rsidRPr="001F06D5">
        <w:rPr>
          <w:rFonts w:ascii="Times New Roman" w:hAnsi="Times New Roman" w:cs="JetBrains Mono" w:hint="eastAsia"/>
          <w:color w:val="000000"/>
        </w:rPr>
        <w:t>算法的卷积</w:t>
      </w:r>
      <w:r w:rsidR="00AC59C1" w:rsidRPr="001F06D5">
        <w:rPr>
          <w:rFonts w:ascii="Times New Roman" w:hAnsi="Times New Roman" w:cs="JetBrains Mono" w:hint="eastAsia"/>
          <w:color w:val="000000"/>
        </w:rPr>
        <w:t>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的感受野、卷积核已经是行、列向量，相比基于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算法的卷积，</w:t>
      </w:r>
      <w:r w:rsidR="00D902D1" w:rsidRPr="001F06D5">
        <w:rPr>
          <w:rFonts w:ascii="Times New Roman" w:hAnsi="Times New Roman" w:cs="JetBrains Mono" w:hint="eastAsia"/>
          <w:color w:val="000000"/>
        </w:rPr>
        <w:t>1x1</w:t>
      </w:r>
      <w:r w:rsidR="00D902D1" w:rsidRPr="001F06D5">
        <w:rPr>
          <w:rFonts w:ascii="Times New Roman" w:hAnsi="Times New Roman" w:cs="JetBrains Mono" w:hint="eastAsia"/>
          <w:color w:val="000000"/>
        </w:rPr>
        <w:t>卷积</w:t>
      </w:r>
      <w:r w:rsidRPr="001F06D5">
        <w:rPr>
          <w:rFonts w:ascii="Times New Roman" w:hAnsi="Times New Roman" w:cs="JetBrains Mono" w:hint="eastAsia"/>
          <w:color w:val="000000"/>
        </w:rPr>
        <w:t>不需要</w:t>
      </w:r>
      <w:r w:rsidRPr="001F06D5">
        <w:rPr>
          <w:rFonts w:ascii="Times New Roman" w:hAnsi="Times New Roman" w:cs="JetBrains Mono"/>
          <w:color w:val="000000"/>
        </w:rPr>
        <w:t>im2col</w:t>
      </w:r>
      <w:r w:rsidRPr="001F06D5">
        <w:rPr>
          <w:rFonts w:ascii="Times New Roman" w:hAnsi="Times New Roman" w:cs="JetBrains Mono" w:hint="eastAsia"/>
          <w:color w:val="000000"/>
        </w:rPr>
        <w:t>操作，可以直接</w:t>
      </w:r>
      <w:r w:rsidR="00AC59C1" w:rsidRPr="001F06D5">
        <w:rPr>
          <w:rFonts w:ascii="Times New Roman" w:hAnsi="Times New Roman" w:cs="JetBrains Mono" w:hint="eastAsia"/>
          <w:color w:val="000000"/>
        </w:rPr>
        <w:t>将卷积运算转化为矩阵乘法，</w:t>
      </w:r>
      <w:r w:rsidRPr="001F06D5">
        <w:rPr>
          <w:rFonts w:ascii="Times New Roman" w:hAnsi="Times New Roman" w:cs="JetBrains Mono" w:hint="eastAsia"/>
          <w:color w:val="000000"/>
        </w:rPr>
        <w:t>使用高效</w:t>
      </w:r>
      <w:r w:rsidRPr="001F06D5">
        <w:rPr>
          <w:rFonts w:ascii="Times New Roman" w:hAnsi="Times New Roman" w:cs="JetBrains Mono" w:hint="eastAsia"/>
          <w:color w:val="000000"/>
        </w:rPr>
        <w:t>GEMM</w:t>
      </w:r>
      <w:r w:rsidRPr="001F06D5">
        <w:rPr>
          <w:rFonts w:ascii="Times New Roman" w:hAnsi="Times New Roman" w:cs="JetBrains Mono" w:hint="eastAsia"/>
          <w:color w:val="000000"/>
        </w:rPr>
        <w:t>加速。</w:t>
      </w:r>
      <w:proofErr w:type="spellStart"/>
      <w:r w:rsidRPr="001F06D5">
        <w:rPr>
          <w:rFonts w:ascii="Times New Roman" w:hAnsi="Times New Roman" w:cs="JetBrains Mono"/>
          <w:color w:val="000000"/>
        </w:rPr>
        <w:t>M</w:t>
      </w:r>
      <w:r w:rsidRPr="001F06D5">
        <w:rPr>
          <w:rFonts w:ascii="Times New Roman" w:hAnsi="Times New Roman" w:cs="JetBrains Mono" w:hint="eastAsia"/>
          <w:color w:val="000000"/>
        </w:rPr>
        <w:t>obileNet</w:t>
      </w:r>
      <w:proofErr w:type="spellEnd"/>
      <w:r w:rsidRPr="001F06D5">
        <w:rPr>
          <w:rFonts w:ascii="Times New Roman" w:hAnsi="Times New Roman" w:cs="JetBrains Mono"/>
          <w:color w:val="000000"/>
        </w:rPr>
        <w:t xml:space="preserve"> </w:t>
      </w:r>
      <w:r w:rsidRPr="001F06D5">
        <w:rPr>
          <w:rFonts w:ascii="Times New Roman" w:hAnsi="Times New Roman" w:cs="JetBrains Mono" w:hint="eastAsia"/>
          <w:color w:val="000000"/>
        </w:rPr>
        <w:t>V</w:t>
      </w:r>
      <w:r w:rsidRPr="001F06D5">
        <w:rPr>
          <w:rFonts w:ascii="Times New Roman" w:hAnsi="Times New Roman" w:cs="JetBrains Mono"/>
          <w:color w:val="000000"/>
        </w:rPr>
        <w:t>1</w:t>
      </w:r>
      <w:r w:rsidRPr="001F06D5">
        <w:rPr>
          <w:rFonts w:ascii="Times New Roman" w:hAnsi="Times New Roman" w:cs="JetBrains Mono" w:hint="eastAsia"/>
          <w:color w:val="000000"/>
        </w:rPr>
        <w:t>中，</w:t>
      </w:r>
      <w:r w:rsidRPr="001F06D5">
        <w:rPr>
          <w:rFonts w:ascii="Times New Roman" w:hAnsi="Times New Roman" w:hint="eastAsia"/>
        </w:rPr>
        <w:t>计算量和参数量都主要集中在</w:t>
      </w:r>
      <w:r w:rsidR="00D902D1" w:rsidRPr="001F06D5">
        <w:rPr>
          <w:rFonts w:ascii="Times New Roman" w:hAnsi="Times New Roman" w:hint="eastAsia"/>
        </w:rPr>
        <w:t>1x1</w:t>
      </w:r>
      <w:r w:rsidR="00D902D1" w:rsidRPr="001F06D5">
        <w:rPr>
          <w:rFonts w:ascii="Times New Roman" w:hAnsi="Times New Roman" w:hint="eastAsia"/>
        </w:rPr>
        <w:t>卷积</w:t>
      </w:r>
      <w:r w:rsidRPr="001F06D5">
        <w:rPr>
          <w:rFonts w:ascii="Times New Roman" w:hAnsi="Times New Roman" w:hint="eastAsia"/>
        </w:rPr>
        <w:t>，因此</w:t>
      </w:r>
      <w:r w:rsidR="00AC59C1" w:rsidRPr="001F06D5">
        <w:rPr>
          <w:rFonts w:ascii="Times New Roman" w:hAnsi="Times New Roman" w:hint="eastAsia"/>
        </w:rPr>
        <w:t>得出结论：</w:t>
      </w:r>
      <w:proofErr w:type="spellStart"/>
      <w:r w:rsidRPr="001F06D5">
        <w:rPr>
          <w:rFonts w:ascii="Times New Roman" w:hAnsi="Times New Roman" w:hint="eastAsia"/>
        </w:rPr>
        <w:t>Mo</w:t>
      </w:r>
      <w:r w:rsidRPr="001F06D5">
        <w:rPr>
          <w:rFonts w:ascii="Times New Roman" w:hAnsi="Times New Roman"/>
        </w:rPr>
        <w:t>bilNet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速度很快。</w:t>
      </w:r>
    </w:p>
    <w:p w14:paraId="46F74313" w14:textId="31C4035D" w:rsidR="00563785" w:rsidRPr="001F06D5" w:rsidRDefault="00A857DE" w:rsidP="00563785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</w:rPr>
      </w:pPr>
      <w:r w:rsidRPr="001F06D5">
        <w:rPr>
          <w:rFonts w:ascii="Times New Roman" w:hAnsi="Times New Roman"/>
        </w:rPr>
        <w:tab/>
      </w:r>
      <w:proofErr w:type="spellStart"/>
      <w:r w:rsidRPr="001F06D5">
        <w:rPr>
          <w:rFonts w:ascii="Times New Roman" w:hAnsi="Times New Roman" w:hint="eastAsia"/>
        </w:rPr>
        <w:t>MobileNet</w:t>
      </w:r>
      <w:proofErr w:type="spellEnd"/>
      <w:r w:rsidRPr="001F06D5">
        <w:rPr>
          <w:rFonts w:ascii="Times New Roman" w:hAnsi="Times New Roman"/>
        </w:rPr>
        <w:t xml:space="preserve"> </w:t>
      </w:r>
      <w:r w:rsidRPr="001F06D5">
        <w:rPr>
          <w:rFonts w:ascii="Times New Roman" w:hAnsi="Times New Roman" w:hint="eastAsia"/>
        </w:rPr>
        <w:t>V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论文中</w:t>
      </w:r>
      <w:r w:rsidR="00563785" w:rsidRPr="001F06D5">
        <w:rPr>
          <w:rFonts w:ascii="Times New Roman" w:hAnsi="Times New Roman" w:hint="eastAsia"/>
        </w:rPr>
        <w:t>，将使用深度可分离卷积的</w:t>
      </w:r>
      <w:proofErr w:type="spellStart"/>
      <w:r w:rsidR="00563785" w:rsidRPr="001F06D5">
        <w:rPr>
          <w:rFonts w:ascii="Times New Roman" w:hAnsi="Times New Roman"/>
        </w:rPr>
        <w:t>MobileNe</w:t>
      </w:r>
      <w:r w:rsidR="00563785" w:rsidRPr="001F06D5">
        <w:rPr>
          <w:rFonts w:ascii="Times New Roman" w:hAnsi="Times New Roman" w:hint="eastAsia"/>
        </w:rPr>
        <w:t>t</w:t>
      </w:r>
      <w:proofErr w:type="spellEnd"/>
      <w:r w:rsidR="00563785" w:rsidRPr="001F06D5">
        <w:rPr>
          <w:rFonts w:ascii="Times New Roman" w:hAnsi="Times New Roman" w:hint="eastAsia"/>
        </w:rPr>
        <w:t>与使用标准卷积的</w:t>
      </w:r>
      <w:proofErr w:type="spellStart"/>
      <w:r w:rsidR="00563785" w:rsidRPr="001F06D5">
        <w:rPr>
          <w:rFonts w:ascii="Times New Roman" w:hAnsi="Times New Roman"/>
        </w:rPr>
        <w:t>M</w:t>
      </w:r>
      <w:r w:rsidR="00563785" w:rsidRPr="001F06D5">
        <w:rPr>
          <w:rFonts w:ascii="Times New Roman" w:hAnsi="Times New Roman" w:hint="eastAsia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proofErr w:type="spellStart"/>
      <w:r w:rsidR="00563785" w:rsidRPr="001F06D5">
        <w:rPr>
          <w:rFonts w:ascii="Times New Roman" w:hAnsi="Times New Roman" w:hint="eastAsia"/>
        </w:rPr>
        <w:t>GoogleNet</w:t>
      </w:r>
      <w:proofErr w:type="spellEnd"/>
      <w:r w:rsidR="00563785" w:rsidRPr="001F06D5">
        <w:rPr>
          <w:rFonts w:ascii="Times New Roman" w:hAnsi="Times New Roman" w:hint="eastAsia"/>
        </w:rPr>
        <w:t>、</w:t>
      </w:r>
      <w:r w:rsidR="00563785" w:rsidRPr="001F06D5">
        <w:rPr>
          <w:rFonts w:ascii="Times New Roman" w:hAnsi="Times New Roman" w:hint="eastAsia"/>
        </w:rPr>
        <w:t>VGG</w:t>
      </w:r>
      <w:r w:rsidR="00563785" w:rsidRPr="001F06D5">
        <w:rPr>
          <w:rFonts w:ascii="Times New Roman" w:hAnsi="Times New Roman"/>
        </w:rPr>
        <w:t xml:space="preserve"> 16</w:t>
      </w:r>
      <w:r w:rsidR="00563785" w:rsidRPr="001F06D5">
        <w:rPr>
          <w:rFonts w:ascii="Times New Roman" w:hAnsi="Times New Roman" w:hint="eastAsia"/>
        </w:rPr>
        <w:t>进行比较，在图像分类精度基本相同的条件下，</w:t>
      </w:r>
      <w:proofErr w:type="spellStart"/>
      <w:r w:rsidR="00563785" w:rsidRPr="001F06D5">
        <w:rPr>
          <w:rFonts w:ascii="Times New Roman" w:hAnsi="Times New Roman" w:hint="eastAsia"/>
        </w:rPr>
        <w:t>M</w:t>
      </w:r>
      <w:r w:rsidR="00563785" w:rsidRPr="001F06D5">
        <w:rPr>
          <w:rFonts w:ascii="Times New Roman" w:hAnsi="Times New Roman"/>
        </w:rPr>
        <w:t>obileNet</w:t>
      </w:r>
      <w:proofErr w:type="spellEnd"/>
      <w:r w:rsidR="00563785" w:rsidRPr="001F06D5">
        <w:rPr>
          <w:rFonts w:ascii="Times New Roman" w:hAnsi="Times New Roman" w:hint="eastAsia"/>
        </w:rPr>
        <w:t>的乘</w:t>
      </w:r>
      <w:r w:rsidR="00563785" w:rsidRPr="001F06D5">
        <w:rPr>
          <w:rFonts w:ascii="Times New Roman" w:hAnsi="Times New Roman" w:hint="eastAsia"/>
        </w:rPr>
        <w:t>-</w:t>
      </w:r>
      <w:r w:rsidR="00563785" w:rsidRPr="001F06D5">
        <w:rPr>
          <w:rFonts w:ascii="Times New Roman" w:hAnsi="Times New Roman" w:hint="eastAsia"/>
        </w:rPr>
        <w:t>加计算量、参数量均明显减小。</w:t>
      </w:r>
    </w:p>
    <w:p w14:paraId="6B1A8AFD" w14:textId="0E02D055" w:rsidR="00B7270C" w:rsidRPr="001F06D5" w:rsidRDefault="00AC59C1" w:rsidP="00B7270C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sz w:val="24"/>
        </w:rPr>
        <w:t>并且，</w:t>
      </w:r>
      <w:r w:rsidR="00563785" w:rsidRPr="001F06D5">
        <w:rPr>
          <w:rFonts w:ascii="Times New Roman" w:eastAsia="宋体" w:hAnsi="Times New Roman" w:hint="eastAsia"/>
          <w:sz w:val="24"/>
        </w:rPr>
        <w:t>对于</w:t>
      </w:r>
      <w:proofErr w:type="spellStart"/>
      <w:r w:rsidR="00563785" w:rsidRPr="001F06D5">
        <w:rPr>
          <w:rFonts w:ascii="Times New Roman" w:eastAsia="宋体" w:hAnsi="Times New Roman" w:hint="eastAsia"/>
          <w:sz w:val="24"/>
        </w:rPr>
        <w:t>M</w:t>
      </w:r>
      <w:r w:rsidR="00563785" w:rsidRPr="001F06D5">
        <w:rPr>
          <w:rFonts w:ascii="Times New Roman" w:eastAsia="宋体" w:hAnsi="Times New Roman"/>
          <w:sz w:val="24"/>
        </w:rPr>
        <w:t>obileNet</w:t>
      </w:r>
      <w:proofErr w:type="spellEnd"/>
      <w:r w:rsidR="00563785" w:rsidRPr="001F06D5">
        <w:rPr>
          <w:rFonts w:ascii="Times New Roman" w:eastAsia="宋体" w:hAnsi="Times New Roman" w:hint="eastAsia"/>
          <w:sz w:val="24"/>
        </w:rPr>
        <w:t>的</w:t>
      </w:r>
      <w:r w:rsidR="00B7270C" w:rsidRPr="001F06D5">
        <w:rPr>
          <w:rFonts w:ascii="Times New Roman" w:eastAsia="宋体" w:hAnsi="Times New Roman" w:hint="eastAsia"/>
          <w:sz w:val="24"/>
        </w:rPr>
        <w:t>宽度超参数</w:t>
      </w:r>
      <w:r w:rsidR="00563785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、分辨率超参数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实验结果表明</w:t>
      </w:r>
      <w:r w:rsidR="00B7270C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：</w:t>
      </w:r>
    </w:p>
    <w:p w14:paraId="2BD3EDD0" w14:textId="425A259A" w:rsidR="00B7270C" w:rsidRPr="001F06D5" w:rsidRDefault="00B7270C" w:rsidP="00B7270C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随着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w:r w:rsidR="00563785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大幅度下降，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参数量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均有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明显减小。</w:t>
      </w:r>
    </w:p>
    <w:p w14:paraId="1E0C9AE6" w14:textId="77777777" w:rsidR="00D63DB8" w:rsidRPr="001F06D5" w:rsidRDefault="00B7270C" w:rsidP="00D63DB8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不变时，随着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减小，图像分类精度只有小幅度下降，乘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-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加计算量有明显减小，而参数量保持不变。</w:t>
      </w:r>
    </w:p>
    <w:p w14:paraId="244B9235" w14:textId="08E9EE52" w:rsidR="000C78D0" w:rsidRPr="001F06D5" w:rsidRDefault="00D63DB8" w:rsidP="00D63DB8">
      <w:pPr>
        <w:spacing w:line="360" w:lineRule="auto"/>
        <w:ind w:firstLine="360"/>
        <w:rPr>
          <w:rFonts w:ascii="Times New Roman" w:eastAsia="宋体" w:hAnsi="Times New Roman"/>
          <w:sz w:val="24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计算量越大的网络，图像分类精度越高，但存在边际递减效应。使用者可以</w:t>
      </w:r>
      <w:r w:rsidR="00AC59C1" w:rsidRPr="001F06D5">
        <w:rPr>
          <w:rFonts w:ascii="Times New Roman" w:eastAsia="宋体" w:hAnsi="Times New Roman" w:hint="eastAsia"/>
          <w:sz w:val="24"/>
        </w:rPr>
        <w:t>通过调整超参数</w:t>
      </w:r>
      <w:r w:rsidR="00AC59C1" w:rsidRPr="001F06D5">
        <w:rPr>
          <w:rFonts w:ascii="Times New Roman" w:eastAsia="宋体" w:hAnsi="Times New Roman" w:hint="eastAsia"/>
          <w:sz w:val="24"/>
        </w:rPr>
        <w:t xml:space="preserve"> </w:t>
      </w:r>
      <m:oMath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α</m:t>
        </m:r>
        <m:r>
          <m:rPr>
            <m:sty m:val="p"/>
          </m:rPr>
          <w:rPr>
            <w:rFonts w:ascii="Cambria Math" w:eastAsia="宋体" w:hAnsi="Cambria Math" w:hint="eastAsia"/>
            <w:color w:val="333333"/>
            <w:sz w:val="24"/>
            <w:shd w:val="clear" w:color="auto" w:fill="FFFFFF"/>
          </w:rPr>
          <m:t>、</m:t>
        </m:r>
        <m:r>
          <w:rPr>
            <w:rFonts w:ascii="Cambria Math" w:eastAsia="宋体" w:hAnsi="Cambria Math"/>
            <w:color w:val="333333"/>
            <w:sz w:val="24"/>
            <w:shd w:val="clear" w:color="auto" w:fill="FFFFFF"/>
          </w:rPr>
          <m:t>ρ</m:t>
        </m:r>
      </m:oMath>
      <w:r w:rsidR="00AC59C1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 xml:space="preserve"> </w:t>
      </w:r>
      <w:r w:rsidR="00AC59C1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，控制网络大小</w:t>
      </w:r>
      <w:r w:rsidR="00AB7F93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和图像分类精度。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根据移动端设备硬件情况，权衡精度与速度。</w:t>
      </w:r>
    </w:p>
    <w:p w14:paraId="517D8B30" w14:textId="1392C830" w:rsidR="002B58CF" w:rsidRPr="001F06D5" w:rsidRDefault="002351DF" w:rsidP="002F423D">
      <w:pPr>
        <w:spacing w:line="360" w:lineRule="auto"/>
        <w:ind w:firstLine="420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实验证明，</w:t>
      </w:r>
      <w:proofErr w:type="spellStart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Mo</w:t>
      </w:r>
      <w:r w:rsidR="000C78D0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bileNet</w:t>
      </w:r>
      <w:proofErr w:type="spellEnd"/>
      <w:r w:rsidR="000C78D0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在</w:t>
      </w:r>
      <w:r w:rsidR="00434277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人脸特征分类、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目标检测、人脸识别、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2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（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im</w:t>
      </w:r>
      <w:r w:rsidR="005D6FB4"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age to GPS</w:t>
      </w:r>
      <w:r w:rsidR="005D6FB4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）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中都有优秀的表现。说明</w:t>
      </w:r>
      <w:proofErr w:type="spellStart"/>
      <w:r w:rsidRPr="001F06D5">
        <w:rPr>
          <w:rFonts w:ascii="Times New Roman" w:eastAsia="宋体" w:hAnsi="Times New Roman"/>
          <w:color w:val="333333"/>
          <w:sz w:val="24"/>
          <w:shd w:val="clear" w:color="auto" w:fill="FFFFFF"/>
        </w:rPr>
        <w:t>MobileNet</w:t>
      </w:r>
      <w:proofErr w:type="spellEnd"/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可用于各种计算机视觉</w:t>
      </w:r>
      <w:r w:rsidR="00D63DB8"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应用</w:t>
      </w:r>
      <w:r w:rsidRPr="001F06D5">
        <w:rPr>
          <w:rFonts w:ascii="Times New Roman" w:eastAsia="宋体" w:hAnsi="Times New Roman" w:hint="eastAsia"/>
          <w:color w:val="333333"/>
          <w:sz w:val="24"/>
          <w:shd w:val="clear" w:color="auto" w:fill="FFFFFF"/>
        </w:rPr>
        <w:t>。</w:t>
      </w:r>
    </w:p>
    <w:p w14:paraId="58F0B9F1" w14:textId="158BFCEA" w:rsidR="002F423D" w:rsidRPr="001F06D5" w:rsidRDefault="009B798B" w:rsidP="002F423D">
      <w:pPr>
        <w:spacing w:line="360" w:lineRule="auto"/>
        <w:ind w:firstLine="420"/>
        <w:jc w:val="center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>
        <w:rPr>
          <w:rFonts w:ascii="Times New Roman" w:eastAsia="宋体" w:hAnsi="Times New Roman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0" distR="0" wp14:anchorId="3672605F" wp14:editId="7CBC4228">
            <wp:extent cx="2638800" cy="2347200"/>
            <wp:effectExtent l="0" t="0" r="317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19AE" w14:textId="550FAC1B" w:rsidR="00AC2286" w:rsidRPr="001F06D5" w:rsidRDefault="002B58CF" w:rsidP="002B58CF">
      <w:pPr>
        <w:pStyle w:val="a6"/>
        <w:jc w:val="center"/>
        <w:rPr>
          <w:rFonts w:ascii="Times New Roman" w:eastAsia="宋体" w:hAnsi="Times New Roman"/>
          <w:color w:val="333333"/>
          <w:sz w:val="24"/>
          <w:shd w:val="clear" w:color="auto" w:fill="FFFFFF"/>
        </w:rPr>
      </w:pPr>
      <w:r w:rsidRPr="001F06D5">
        <w:rPr>
          <w:rFonts w:ascii="Times New Roman" w:eastAsia="宋体" w:hAnsi="Times New Roman"/>
          <w:sz w:val="24"/>
        </w:rPr>
        <w:t>图</w:t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/>
          <w:sz w:val="24"/>
        </w:rPr>
        <w:fldChar w:fldCharType="begin"/>
      </w:r>
      <w:r w:rsidRPr="001F06D5">
        <w:rPr>
          <w:rFonts w:ascii="Times New Roman" w:eastAsia="宋体" w:hAnsi="Times New Roman"/>
          <w:sz w:val="24"/>
        </w:rPr>
        <w:instrText xml:space="preserve"> SEQ </w:instrText>
      </w:r>
      <w:r w:rsidRPr="001F06D5">
        <w:rPr>
          <w:rFonts w:ascii="Times New Roman" w:eastAsia="宋体" w:hAnsi="Times New Roman"/>
          <w:sz w:val="24"/>
        </w:rPr>
        <w:instrText>图</w:instrText>
      </w:r>
      <w:r w:rsidRPr="001F06D5">
        <w:rPr>
          <w:rFonts w:ascii="Times New Roman" w:eastAsia="宋体" w:hAnsi="Times New Roman"/>
          <w:sz w:val="24"/>
        </w:rPr>
        <w:instrText xml:space="preserve"> \* ARABIC </w:instrText>
      </w:r>
      <w:r w:rsidRPr="001F06D5">
        <w:rPr>
          <w:rFonts w:ascii="Times New Roman" w:eastAsia="宋体" w:hAnsi="Times New Roman"/>
          <w:sz w:val="24"/>
        </w:rPr>
        <w:fldChar w:fldCharType="separate"/>
      </w:r>
      <w:r w:rsidR="007653FE">
        <w:rPr>
          <w:rFonts w:ascii="Times New Roman" w:eastAsia="宋体" w:hAnsi="Times New Roman"/>
          <w:noProof/>
          <w:sz w:val="24"/>
        </w:rPr>
        <w:t>7</w:t>
      </w:r>
      <w:r w:rsidRPr="001F06D5">
        <w:rPr>
          <w:rFonts w:ascii="Times New Roman" w:eastAsia="宋体" w:hAnsi="Times New Roman"/>
          <w:sz w:val="24"/>
        </w:rPr>
        <w:fldChar w:fldCharType="end"/>
      </w:r>
      <w:r w:rsidRPr="001F06D5">
        <w:rPr>
          <w:rFonts w:ascii="Times New Roman" w:eastAsia="宋体" w:hAnsi="Times New Roman"/>
          <w:sz w:val="24"/>
        </w:rPr>
        <w:t xml:space="preserve"> </w:t>
      </w:r>
      <w:r w:rsidRPr="001F06D5">
        <w:rPr>
          <w:rFonts w:ascii="Times New Roman" w:eastAsia="宋体" w:hAnsi="Times New Roman" w:hint="eastAsia"/>
          <w:sz w:val="24"/>
        </w:rPr>
        <w:t>标准卷积模块、深度可分离卷积模块</w:t>
      </w:r>
    </w:p>
    <w:p w14:paraId="7BA84F5D" w14:textId="77777777" w:rsidR="00B2794A" w:rsidRPr="00B2794A" w:rsidRDefault="002B58CF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000000" w:themeColor="text1"/>
        </w:rPr>
        <w:t>标准卷积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  <w:r w:rsidRPr="001F06D5">
        <w:rPr>
          <w:rFonts w:ascii="Times New Roman" w:hAnsi="Times New Roman" w:cs="Menlo-Regular"/>
          <w:color w:val="248700"/>
          <w:szCs w:val="20"/>
        </w:rPr>
        <w:br/>
      </w:r>
      <w:r w:rsidR="00B2794A"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="00B2794A"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="00B2794A"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="00B2794A"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="00B2794A"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="00B2794A"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="00B2794A"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2F991D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pad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//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if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else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</w:p>
    <w:p w14:paraId="3B5C535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OrderedDict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([</w:t>
      </w:r>
    </w:p>
    <w:p w14:paraId="5FF6554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"conv"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08333EE5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1009B7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5876D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pad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7FD353A4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标准卷积</w:t>
      </w:r>
    </w:p>
    <w:p w14:paraId="693CB66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"bn"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64B7217" w14:textId="77777777" w:rsid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B2794A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))]))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11B68324" w14:textId="459CCF7C" w:rsidR="00B2794A" w:rsidRPr="00B2794A" w:rsidRDefault="005D6FB4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1F06D5">
        <w:rPr>
          <w:rFonts w:ascii="Times New Roman" w:hAnsi="Times New Roman" w:cs="Menlo-Regular"/>
          <w:color w:val="248700"/>
          <w:szCs w:val="20"/>
        </w:rPr>
        <w:br/>
      </w:r>
      <w:r w:rsidRPr="001F06D5">
        <w:rPr>
          <w:rFonts w:ascii="Times New Roman" w:hAnsi="Times New Roman" w:cs="Menlo-Regular"/>
          <w:color w:val="000000" w:themeColor="text1"/>
        </w:rPr>
        <w:t>深度可分离卷积</w:t>
      </w:r>
      <w:r w:rsidRPr="001F06D5">
        <w:rPr>
          <w:rFonts w:ascii="Times New Roman" w:hAnsi="Times New Roman" w:cs="Menlo-Regular" w:hint="eastAsia"/>
          <w:color w:val="000000" w:themeColor="text1"/>
        </w:rPr>
        <w:t>模块</w:t>
      </w:r>
    </w:p>
    <w:p w14:paraId="21D1B56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conv_</w:t>
      </w:r>
      <w:proofErr w:type="gramStart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dw</w:t>
      </w:r>
      <w:proofErr w:type="spellEnd"/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proofErr w:type="gramEnd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0528E22D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B2794A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Sequential</w:t>
      </w:r>
      <w:proofErr w:type="spellEnd"/>
      <w:proofErr w:type="gram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</w:p>
    <w:p w14:paraId="0C797CD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</w:t>
      </w:r>
      <w:proofErr w:type="gram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</w:t>
      </w:r>
      <w:proofErr w:type="gramEnd"/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BB70931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kernel_size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3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27E8626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stride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1914262C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padding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5091929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groups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</w:p>
    <w:p w14:paraId="3917160F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         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3x3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深度卷积</w:t>
      </w:r>
    </w:p>
    <w:p w14:paraId="45B600F6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724FAA17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53D348E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Conv2d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filter_in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bias</w:t>
      </w:r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False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1x1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卷积</w:t>
      </w:r>
    </w:p>
    <w:p w14:paraId="481623B2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BatchNorm2d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filter_out</w:t>
      </w:r>
      <w:proofErr w:type="spellEnd"/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 xml:space="preserve">#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批量归一化</w:t>
      </w:r>
    </w:p>
    <w:p w14:paraId="1464441A" w14:textId="77777777" w:rsidR="00B2794A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7E537567" w14:textId="51CD81A6" w:rsidR="005D6FB4" w:rsidRPr="00B2794A" w:rsidRDefault="00B2794A" w:rsidP="00B2794A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    nn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B2794A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B2794A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inplace</w:t>
      </w:r>
      <w:proofErr w:type="spellEnd"/>
      <w:r w:rsidRPr="00B2794A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B2794A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B2794A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))</w:t>
      </w:r>
      <w:r w:rsidRPr="00B2794A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# ReLU6</w:t>
      </w:r>
      <w:r w:rsidRPr="00B2794A">
        <w:rPr>
          <w:rFonts w:ascii="JetBrains Mono" w:eastAsia="宋体" w:hAnsi="JetBrains Mono" w:cs="JetBrains Mono"/>
          <w:color w:val="8CA6A6"/>
          <w:kern w:val="0"/>
          <w:sz w:val="20"/>
          <w:szCs w:val="20"/>
        </w:rPr>
        <w:t>激活</w:t>
      </w:r>
    </w:p>
    <w:p w14:paraId="42024B7F" w14:textId="77777777" w:rsidR="00983737" w:rsidRPr="001F06D5" w:rsidRDefault="00983737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4001F24D" w14:textId="7B9F7948" w:rsidR="00E37C70" w:rsidRPr="001F06D5" w:rsidRDefault="00E37C70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轻量化神经网络技术主要分为</w:t>
      </w:r>
      <w:r w:rsidR="002C01B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四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类：</w:t>
      </w:r>
    </w:p>
    <w:p w14:paraId="2300EF83" w14:textId="31ABE031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lastRenderedPageBreak/>
        <w:t>压缩已训练的神经网络：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剪枝（权重剪枝、通道剪枝）、权值量化、知识蒸馏</w:t>
      </w:r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、注意力迁移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082451DB" w14:textId="2DD8664A" w:rsidR="002C01BB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直接训练轻量化神经网络：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Effic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ientNet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6851F5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Mn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asNet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S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huffleNet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/>
          <w:iCs/>
          <w:color w:val="333333"/>
          <w:shd w:val="clear" w:color="auto" w:fill="FFFFFF"/>
        </w:rPr>
        <w:t>SqueezeNet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Xce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ption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2669F02F" w14:textId="393DE1EE" w:rsidR="002C01BB" w:rsidRPr="001F06D5" w:rsidRDefault="006851F5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加速卷积运算：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im2col + GEMM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W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inograd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、低秩分解</w:t>
      </w:r>
    </w:p>
    <w:p w14:paraId="14AE733A" w14:textId="6EF76906" w:rsidR="00E37C70" w:rsidRPr="001F06D5" w:rsidRDefault="00E37C70" w:rsidP="002C01BB">
      <w:pPr>
        <w:pStyle w:val="HTML"/>
        <w:numPr>
          <w:ilvl w:val="0"/>
          <w:numId w:val="5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硬件部署：</w:t>
      </w:r>
      <w:r w:rsidR="006C56D0">
        <w:rPr>
          <w:rFonts w:ascii="Times New Roman" w:hAnsi="Times New Roman" w:hint="eastAsia"/>
          <w:iCs/>
          <w:color w:val="333333"/>
          <w:shd w:val="clear" w:color="auto" w:fill="FFFFFF"/>
        </w:rPr>
        <w:t>例如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FPGA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Jetson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Nano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Open</w:t>
      </w:r>
      <w:r w:rsidR="00983737" w:rsidRPr="001F06D5">
        <w:rPr>
          <w:rFonts w:ascii="Times New Roman" w:hAnsi="Times New Roman"/>
          <w:iCs/>
          <w:color w:val="333333"/>
          <w:shd w:val="clear" w:color="auto" w:fill="FFFFFF"/>
        </w:rPr>
        <w:t>VINO</w:t>
      </w:r>
      <w:proofErr w:type="spellEnd"/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rflow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-slim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Tensorfl</w:t>
      </w:r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ow</w:t>
      </w:r>
      <w:proofErr w:type="spellEnd"/>
      <w:r w:rsidR="00A1320E" w:rsidRPr="001F06D5">
        <w:rPr>
          <w:rFonts w:ascii="Times New Roman" w:hAnsi="Times New Roman"/>
          <w:iCs/>
          <w:color w:val="333333"/>
          <w:shd w:val="clear" w:color="auto" w:fill="FFFFFF"/>
        </w:rPr>
        <w:t>-lite</w:t>
      </w:r>
      <w:r w:rsidR="00A1320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TensorRT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等</w:t>
      </w:r>
    </w:p>
    <w:p w14:paraId="620FCD23" w14:textId="5CCC6175" w:rsidR="00AC2286" w:rsidRPr="001F06D5" w:rsidRDefault="00627E72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obileNet</w:t>
      </w:r>
      <w:proofErr w:type="spellEnd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是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用于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移动端计算机视觉</w:t>
      </w:r>
      <w:r w:rsidR="00983737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应用</w:t>
      </w:r>
      <w:r w:rsidR="00E37C70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的轻量化、高性能卷积神经网络</w:t>
      </w:r>
      <w:r w:rsidR="00D63DB8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27C3C017" w14:textId="1BACEC21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53EB6330" w14:textId="6E27D8B5" w:rsidR="00502FB1" w:rsidRPr="001F06D5" w:rsidRDefault="00502FB1" w:rsidP="005D6FB4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V1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的局限</w:t>
      </w:r>
    </w:p>
    <w:p w14:paraId="32899466" w14:textId="77777777" w:rsidR="00502FB1" w:rsidRPr="001F06D5" w:rsidRDefault="00502FB1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没有残差连接</w:t>
      </w:r>
    </w:p>
    <w:p w14:paraId="5D460527" w14:textId="38BFE8D3" w:rsidR="00502FB1" w:rsidRPr="001F06D5" w:rsidRDefault="00251A1B" w:rsidP="00502FB1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很多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深度可分离卷积核训练得到的权重为</w:t>
      </w:r>
      <w:r w:rsidR="00502FB1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</w:p>
    <w:p w14:paraId="1B2BF12A" w14:textId="0CD7C5E3" w:rsidR="00C5539B" w:rsidRPr="001F06D5" w:rsidRDefault="00502FB1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卷积核权重数量和通道数量太少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。</w:t>
      </w:r>
    </w:p>
    <w:p w14:paraId="65926F0A" w14:textId="69F19F33" w:rsidR="00C5539B" w:rsidRPr="001F06D5" w:rsidRDefault="00502FB1" w:rsidP="006946B4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251A1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将输入张量小于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的部分全部算作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F23D93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当学习率比较大时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可能出现“神经元死亡”现象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：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前向传播的张量为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，反向传播的梯度也为</w:t>
      </w:r>
      <w:r w:rsidR="00C5539B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0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，遍历整个训练集后，权重</w:t>
      </w:r>
      <w:r w:rsidR="003C0BD2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并未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得到</w:t>
      </w:r>
      <w:r w:rsidR="00E16656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更新。</w:t>
      </w:r>
    </w:p>
    <w:p w14:paraId="70FB76C5" w14:textId="3F71D943" w:rsidR="00C5539B" w:rsidRPr="001F06D5" w:rsidRDefault="00E16656" w:rsidP="00C5539B">
      <w:pPr>
        <w:pStyle w:val="HTML"/>
        <w:numPr>
          <w:ilvl w:val="1"/>
          <w:numId w:val="4"/>
        </w:numPr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低精度</w:t>
      </w:r>
      <w:r w:rsidR="00FA5D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的浮点数表示。</w:t>
      </w:r>
    </w:p>
    <w:p w14:paraId="427446F3" w14:textId="77777777" w:rsidR="004D000D" w:rsidRPr="001F06D5" w:rsidRDefault="004D000D" w:rsidP="00C35742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</w:p>
    <w:p w14:paraId="5AAFEEA3" w14:textId="326A7D7E" w:rsidR="004D52E4" w:rsidRPr="001F06D5" w:rsidRDefault="00C35742" w:rsidP="00C35742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bookmarkStart w:id="1" w:name="OLE_LINK2"/>
      <w:proofErr w:type="spellStart"/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bileNe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</w:t>
      </w:r>
      <w:proofErr w:type="spellEnd"/>
      <w:r w:rsidR="004118AE" w:rsidRPr="001F06D5">
        <w:rPr>
          <w:rFonts w:ascii="Times New Roman" w:hAnsi="Times New Roman"/>
          <w:iCs/>
          <w:color w:val="333333"/>
          <w:shd w:val="clear" w:color="auto" w:fill="FFFFFF"/>
        </w:rPr>
        <w:t xml:space="preserve"> V2</w:t>
      </w:r>
      <w:r w:rsidR="004118AE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的改进</w:t>
      </w:r>
    </w:p>
    <w:p w14:paraId="3CF077AF" w14:textId="1CA2635C" w:rsidR="006910BD" w:rsidRDefault="004D52E4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  <w:iCs/>
          <w:color w:val="333333"/>
          <w:shd w:val="clear" w:color="auto" w:fill="FFFFFF"/>
        </w:rPr>
      </w:pPr>
      <w:r w:rsidRPr="001F06D5">
        <w:rPr>
          <w:rFonts w:ascii="Times New Roman" w:hAnsi="Times New Roman"/>
        </w:rPr>
        <w:tab/>
      </w:r>
      <w:r w:rsidR="006910BD">
        <w:rPr>
          <w:rFonts w:ascii="Times New Roman" w:hAnsi="Times New Roman" w:hint="eastAsia"/>
        </w:rPr>
        <w:t>已知</w:t>
      </w:r>
      <w:r w:rsidRPr="001F06D5">
        <w:rPr>
          <w:rFonts w:ascii="Times New Roman" w:hAnsi="Times New Roman" w:hint="eastAsia"/>
        </w:rPr>
        <w:t>改变</w:t>
      </w:r>
      <w:r w:rsidRPr="001F06D5">
        <w:rPr>
          <w:rFonts w:ascii="Times New Roman" w:hAnsi="Times New Roman" w:hint="eastAsia"/>
        </w:rPr>
        <w:t>1x</w:t>
      </w:r>
      <w:r w:rsidRPr="001F06D5">
        <w:rPr>
          <w:rFonts w:ascii="Times New Roman" w:hAnsi="Times New Roman"/>
        </w:rPr>
        <w:t>1</w:t>
      </w:r>
      <w:r w:rsidRPr="001F06D5">
        <w:rPr>
          <w:rFonts w:ascii="Times New Roman" w:hAnsi="Times New Roman" w:hint="eastAsia"/>
        </w:rPr>
        <w:t>卷积核的数量可以对输</w:t>
      </w:r>
      <w:r w:rsidR="00663CC4" w:rsidRPr="001F06D5">
        <w:rPr>
          <w:rFonts w:ascii="Times New Roman" w:hAnsi="Times New Roman" w:hint="eastAsia"/>
        </w:rPr>
        <w:t>入</w:t>
      </w:r>
      <w:r w:rsidR="003C036C">
        <w:rPr>
          <w:rFonts w:ascii="Times New Roman" w:hAnsi="Times New Roman" w:hint="eastAsia"/>
        </w:rPr>
        <w:t>图像</w:t>
      </w:r>
      <w:r w:rsidRPr="001F06D5">
        <w:rPr>
          <w:rFonts w:ascii="Times New Roman" w:hAnsi="Times New Roman" w:hint="eastAsia"/>
        </w:rPr>
        <w:t>进行降维或升维，</w:t>
      </w:r>
      <w:proofErr w:type="spellStart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4D000D" w:rsidRPr="001F06D5">
        <w:rPr>
          <w:rFonts w:ascii="Times New Roman" w:hAnsi="Times New Roman"/>
          <w:iCs/>
          <w:color w:val="333333"/>
          <w:shd w:val="clear" w:color="auto" w:fill="FFFFFF"/>
        </w:rPr>
        <w:t>sNet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中的标准残差模块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1</w:t>
      </w:r>
      <w:r w:rsidRPr="001F06D5">
        <w:rPr>
          <w:rFonts w:ascii="Times New Roman" w:hAnsi="Times New Roman"/>
          <w:iCs/>
          <w:color w:val="333333"/>
          <w:shd w:val="clear" w:color="auto" w:fill="FFFFFF"/>
        </w:rPr>
        <w:t>x1</w:t>
      </w:r>
      <w:r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卷</w:t>
      </w:r>
      <w:r w:rsidR="00CD7E8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先降维后升维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残差连接高维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Ten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sor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。模块中均使用</w:t>
      </w:r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Re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LU</w:t>
      </w:r>
      <w:proofErr w:type="spellEnd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激活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，表现出瓶颈（</w:t>
      </w:r>
      <w:proofErr w:type="spellStart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B</w:t>
      </w:r>
      <w:r w:rsidR="008031F6">
        <w:rPr>
          <w:rFonts w:ascii="Times New Roman" w:hAnsi="Times New Roman"/>
          <w:iCs/>
          <w:color w:val="333333"/>
          <w:shd w:val="clear" w:color="auto" w:fill="FFFFFF"/>
        </w:rPr>
        <w:t>ottleNec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k</w:t>
      </w:r>
      <w:proofErr w:type="spellEnd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）结构</w:t>
      </w:r>
    </w:p>
    <w:p w14:paraId="77F8514F" w14:textId="0172FF01" w:rsidR="009B798B" w:rsidRDefault="006910BD" w:rsidP="009B798B">
      <w:pPr>
        <w:pStyle w:val="HTML"/>
        <w:shd w:val="clear" w:color="auto" w:fill="FFFFFF"/>
        <w:tabs>
          <w:tab w:val="clear" w:pos="916"/>
          <w:tab w:val="left" w:pos="440"/>
        </w:tabs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/>
          <w:iCs/>
          <w:color w:val="333333"/>
          <w:shd w:val="clear" w:color="auto" w:fill="FFFFFF"/>
        </w:rPr>
        <w:tab/>
      </w:r>
      <w:proofErr w:type="spellStart"/>
      <w:r w:rsidR="0008426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 w:rsidRPr="001F06D5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V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不但沿用了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V1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中提出的深度可分离卷积，还</w:t>
      </w:r>
      <w:r w:rsidR="0008426D" w:rsidRPr="001F06D5">
        <w:rPr>
          <w:rFonts w:ascii="Times New Roman" w:hAnsi="Times New Roman" w:hint="eastAsia"/>
        </w:rPr>
        <w:t>参考了</w:t>
      </w:r>
      <w:proofErr w:type="spellStart"/>
      <w:r w:rsidR="0008426D" w:rsidRPr="001F06D5">
        <w:rPr>
          <w:rFonts w:ascii="Times New Roman" w:hAnsi="Times New Roman" w:hint="eastAsia"/>
        </w:rPr>
        <w:t>Res</w:t>
      </w:r>
      <w:r w:rsidR="0008426D" w:rsidRPr="001F06D5">
        <w:rPr>
          <w:rFonts w:ascii="Times New Roman" w:hAnsi="Times New Roman"/>
        </w:rPr>
        <w:t>Net</w:t>
      </w:r>
      <w:proofErr w:type="spellEnd"/>
      <w:r w:rsidR="0008426D" w:rsidRPr="001F06D5">
        <w:rPr>
          <w:rFonts w:ascii="Times New Roman" w:hAnsi="Times New Roman" w:hint="eastAsia"/>
        </w:rPr>
        <w:t>。</w:t>
      </w:r>
      <w:r w:rsidR="0008426D">
        <w:rPr>
          <w:rFonts w:ascii="Times New Roman" w:hAnsi="Times New Roman" w:hint="eastAsia"/>
        </w:rPr>
        <w:t>但</w:t>
      </w:r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与</w:t>
      </w:r>
      <w:proofErr w:type="spellStart"/>
      <w:r w:rsidR="004D52E4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Res</w:t>
      </w:r>
      <w:r w:rsidR="004D52E4" w:rsidRPr="001F06D5">
        <w:rPr>
          <w:rFonts w:ascii="Times New Roman" w:hAnsi="Times New Roman"/>
          <w:iCs/>
          <w:color w:val="333333"/>
          <w:shd w:val="clear" w:color="auto" w:fill="FFFFFF"/>
        </w:rPr>
        <w:t>Net</w:t>
      </w:r>
      <w:proofErr w:type="spellEnd"/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不同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的是，</w:t>
      </w:r>
      <w:proofErr w:type="spellStart"/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Mo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bileNet</w:t>
      </w:r>
      <w:proofErr w:type="spellEnd"/>
      <w:r w:rsidR="0008426D">
        <w:rPr>
          <w:rFonts w:ascii="Times New Roman" w:hAnsi="Times New Roman"/>
          <w:iCs/>
          <w:color w:val="333333"/>
          <w:shd w:val="clear" w:color="auto" w:fill="FFFFFF"/>
        </w:rPr>
        <w:t xml:space="preserve"> V2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的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倒残差模块通过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1x</w:t>
      </w:r>
      <w:r w:rsidR="00373EAE">
        <w:rPr>
          <w:rFonts w:ascii="Times New Roman" w:hAnsi="Times New Roman"/>
          <w:iCs/>
          <w:color w:val="333333"/>
          <w:shd w:val="clear" w:color="auto" w:fill="FFFFFF"/>
        </w:rPr>
        <w:t>1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卷积</w:t>
      </w:r>
      <w:r w:rsidR="004D000D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先升维后降维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，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残差连接低维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T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ensor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，模块中使用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ReLU6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非线性激活，降维时使用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L</w:t>
      </w:r>
      <w:r w:rsidR="0008426D">
        <w:rPr>
          <w:rFonts w:ascii="Times New Roman" w:hAnsi="Times New Roman"/>
          <w:iCs/>
          <w:color w:val="333333"/>
          <w:shd w:val="clear" w:color="auto" w:fill="FFFFFF"/>
        </w:rPr>
        <w:t>inea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08426D">
        <w:rPr>
          <w:rFonts w:ascii="Times New Roman" w:hAnsi="Times New Roman" w:hint="eastAsia"/>
          <w:iCs/>
          <w:color w:val="333333"/>
          <w:shd w:val="clear" w:color="auto" w:fill="FFFFFF"/>
        </w:rPr>
        <w:t>线性激活</w:t>
      </w:r>
      <w:bookmarkEnd w:id="1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，表现出线性瓶颈（</w:t>
      </w:r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Li</w:t>
      </w:r>
      <w:r w:rsidR="008031F6">
        <w:rPr>
          <w:rFonts w:ascii="Times New Roman" w:hAnsi="Times New Roman"/>
          <w:iCs/>
          <w:color w:val="333333"/>
          <w:shd w:val="clear" w:color="auto" w:fill="FFFFFF"/>
        </w:rPr>
        <w:t xml:space="preserve">near </w:t>
      </w:r>
      <w:proofErr w:type="spellStart"/>
      <w:r w:rsidR="008031F6">
        <w:rPr>
          <w:rFonts w:ascii="Times New Roman" w:hAnsi="Times New Roman"/>
          <w:iCs/>
          <w:color w:val="333333"/>
          <w:shd w:val="clear" w:color="auto" w:fill="FFFFFF"/>
        </w:rPr>
        <w:t>BottleNeck</w:t>
      </w:r>
      <w:proofErr w:type="spellEnd"/>
      <w:r w:rsidR="008031F6">
        <w:rPr>
          <w:rFonts w:ascii="Times New Roman" w:hAnsi="Times New Roman" w:hint="eastAsia"/>
          <w:iCs/>
          <w:color w:val="333333"/>
          <w:shd w:val="clear" w:color="auto" w:fill="FFFFFF"/>
        </w:rPr>
        <w:t>）结构</w:t>
      </w:r>
    </w:p>
    <w:p w14:paraId="6619932F" w14:textId="4B6FDB96" w:rsidR="009B798B" w:rsidRPr="006910BD" w:rsidRDefault="00E558D6" w:rsidP="009B798B">
      <w:pPr>
        <w:pStyle w:val="HTML"/>
        <w:shd w:val="clear" w:color="auto" w:fill="FFFFFF"/>
        <w:tabs>
          <w:tab w:val="clear" w:pos="916"/>
          <w:tab w:val="left" w:pos="440"/>
        </w:tabs>
        <w:jc w:val="center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noProof/>
          <w:color w:val="333333"/>
          <w:shd w:val="clear" w:color="auto" w:fill="FFFFFF"/>
        </w:rPr>
        <w:drawing>
          <wp:inline distT="0" distB="0" distL="0" distR="0" wp14:anchorId="1D47E9ED" wp14:editId="2E0F405B">
            <wp:extent cx="3996000" cy="337320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4D54" w14:textId="57ED1A63" w:rsidR="004D000D" w:rsidRDefault="009B798B" w:rsidP="009B798B">
      <w:pPr>
        <w:pStyle w:val="a6"/>
        <w:jc w:val="center"/>
        <w:rPr>
          <w:rFonts w:ascii="宋体" w:eastAsia="宋体" w:hAnsi="宋体"/>
          <w:sz w:val="24"/>
          <w:szCs w:val="24"/>
        </w:rPr>
      </w:pPr>
      <w:r w:rsidRPr="009B798B">
        <w:rPr>
          <w:rFonts w:ascii="宋体" w:eastAsia="宋体" w:hAnsi="宋体"/>
          <w:sz w:val="24"/>
          <w:szCs w:val="24"/>
        </w:rPr>
        <w:lastRenderedPageBreak/>
        <w:t xml:space="preserve">图 </w:t>
      </w:r>
      <w:r w:rsidRPr="009B798B">
        <w:rPr>
          <w:rFonts w:ascii="宋体" w:eastAsia="宋体" w:hAnsi="宋体"/>
          <w:sz w:val="24"/>
          <w:szCs w:val="24"/>
        </w:rPr>
        <w:fldChar w:fldCharType="begin"/>
      </w:r>
      <w:r w:rsidRPr="009B798B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B798B">
        <w:rPr>
          <w:rFonts w:ascii="宋体" w:eastAsia="宋体" w:hAnsi="宋体"/>
          <w:sz w:val="24"/>
          <w:szCs w:val="24"/>
        </w:rPr>
        <w:fldChar w:fldCharType="separate"/>
      </w:r>
      <w:r w:rsidR="007653FE">
        <w:rPr>
          <w:rFonts w:ascii="宋体" w:eastAsia="宋体" w:hAnsi="宋体"/>
          <w:noProof/>
          <w:sz w:val="24"/>
          <w:szCs w:val="24"/>
        </w:rPr>
        <w:t>8</w:t>
      </w:r>
      <w:r w:rsidRPr="009B798B">
        <w:rPr>
          <w:rFonts w:ascii="宋体" w:eastAsia="宋体" w:hAnsi="宋体"/>
          <w:sz w:val="24"/>
          <w:szCs w:val="24"/>
        </w:rPr>
        <w:fldChar w:fldCharType="end"/>
      </w:r>
      <w:r w:rsidRPr="009B798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Res</w:t>
      </w:r>
      <w:r w:rsidRPr="009B798B">
        <w:rPr>
          <w:rFonts w:ascii="宋体" w:eastAsia="宋体" w:hAnsi="宋体"/>
          <w:sz w:val="24"/>
          <w:szCs w:val="24"/>
        </w:rPr>
        <w:t>Net</w:t>
      </w:r>
      <w:proofErr w:type="spellEnd"/>
      <w:r w:rsidRPr="009B798B">
        <w:rPr>
          <w:rFonts w:ascii="宋体" w:eastAsia="宋体" w:hAnsi="宋体" w:hint="eastAsia"/>
          <w:sz w:val="24"/>
          <w:szCs w:val="24"/>
        </w:rPr>
        <w:t>残差结构与</w:t>
      </w:r>
      <w:proofErr w:type="spellStart"/>
      <w:r w:rsidRPr="009B798B">
        <w:rPr>
          <w:rFonts w:ascii="宋体" w:eastAsia="宋体" w:hAnsi="宋体" w:hint="eastAsia"/>
          <w:sz w:val="24"/>
          <w:szCs w:val="24"/>
        </w:rPr>
        <w:t>Mo</w:t>
      </w:r>
      <w:r w:rsidRPr="009B798B">
        <w:rPr>
          <w:rFonts w:ascii="宋体" w:eastAsia="宋体" w:hAnsi="宋体"/>
          <w:sz w:val="24"/>
          <w:szCs w:val="24"/>
        </w:rPr>
        <w:t>bileNet</w:t>
      </w:r>
      <w:proofErr w:type="spellEnd"/>
      <w:r w:rsidRPr="009B798B">
        <w:rPr>
          <w:rFonts w:ascii="宋体" w:eastAsia="宋体" w:hAnsi="宋体"/>
          <w:sz w:val="24"/>
          <w:szCs w:val="24"/>
        </w:rPr>
        <w:t xml:space="preserve"> V2</w:t>
      </w:r>
      <w:r w:rsidRPr="009B798B">
        <w:rPr>
          <w:rFonts w:ascii="宋体" w:eastAsia="宋体" w:hAnsi="宋体" w:hint="eastAsia"/>
          <w:sz w:val="24"/>
          <w:szCs w:val="24"/>
        </w:rPr>
        <w:t>倒残差结构对比</w:t>
      </w:r>
    </w:p>
    <w:p w14:paraId="518BEE2E" w14:textId="77777777" w:rsidR="009B798B" w:rsidRPr="009B798B" w:rsidRDefault="009B798B" w:rsidP="009B798B"/>
    <w:p w14:paraId="6A035FBE" w14:textId="1757CBE9" w:rsidR="000925C1" w:rsidRDefault="006910BD" w:rsidP="000925C1">
      <w:pPr>
        <w:pStyle w:val="HTML"/>
        <w:shd w:val="clear" w:color="auto" w:fill="FFFFFF"/>
        <w:rPr>
          <w:rFonts w:ascii="Times New Roman" w:hAnsi="Times New Roman"/>
          <w:iCs/>
          <w:color w:val="333333"/>
          <w:shd w:val="clear" w:color="auto" w:fill="FFFFFF"/>
        </w:rPr>
      </w:pPr>
      <w:r>
        <w:rPr>
          <w:rFonts w:ascii="Times New Roman" w:hAnsi="Times New Roman" w:hint="eastAsia"/>
          <w:iCs/>
          <w:color w:val="333333"/>
          <w:shd w:val="clear" w:color="auto" w:fill="FFFFFF"/>
        </w:rPr>
        <w:t>通过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p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y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torch</w:t>
      </w:r>
      <w:proofErr w:type="spellEnd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和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matplotlib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绘制</w:t>
      </w:r>
      <w:proofErr w:type="spellStart"/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R</w:t>
      </w:r>
      <w:r w:rsidR="008A4729" w:rsidRPr="001F06D5">
        <w:rPr>
          <w:rFonts w:ascii="Times New Roman" w:hAnsi="Times New Roman"/>
          <w:iCs/>
          <w:color w:val="333333"/>
          <w:shd w:val="clear" w:color="auto" w:fill="FFFFFF"/>
        </w:rPr>
        <w:t>eLU</w:t>
      </w:r>
      <w:proofErr w:type="spellEnd"/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、</w:t>
      </w:r>
      <w:r w:rsidR="00373EAE">
        <w:rPr>
          <w:rFonts w:ascii="Times New Roman" w:hAnsi="Times New Roman" w:hint="eastAsia"/>
          <w:iCs/>
          <w:color w:val="333333"/>
          <w:shd w:val="clear" w:color="auto" w:fill="FFFFFF"/>
        </w:rPr>
        <w:t>ReLU6</w:t>
      </w:r>
      <w:r w:rsidR="008A4729" w:rsidRPr="001F06D5">
        <w:rPr>
          <w:rFonts w:ascii="Times New Roman" w:hAnsi="Times New Roman" w:hint="eastAsia"/>
          <w:iCs/>
          <w:color w:val="333333"/>
          <w:shd w:val="clear" w:color="auto" w:fill="FFFFFF"/>
        </w:rPr>
        <w:t>激活函数</w:t>
      </w:r>
    </w:p>
    <w:p w14:paraId="7279458C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316E1128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6950AC3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ECAD5DE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467BAF97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120C1D22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b/>
          <w:bCs/>
          <w:color w:val="E64100"/>
          <w:kern w:val="0"/>
          <w:sz w:val="20"/>
          <w:szCs w:val="20"/>
        </w:rPr>
        <w:t>def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BDD6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:</w:t>
      </w:r>
    </w:p>
    <w:p w14:paraId="75C65CB1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arr0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zeros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DEED1B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arr6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ones</w:t>
      </w:r>
      <w:proofErr w:type="gramEnd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_like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*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6</w:t>
      </w:r>
    </w:p>
    <w:p w14:paraId="643B19EB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min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proofErr w:type="gramEnd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max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in_arr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arr0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arr6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4A5E48E7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   </w:t>
      </w:r>
      <w:r w:rsidRPr="0096407D">
        <w:rPr>
          <w:rFonts w:ascii="JetBrains Mono" w:eastAsia="宋体" w:hAnsi="JetBrains Mono" w:cs="JetBrains Mono"/>
          <w:color w:val="FF5792"/>
          <w:kern w:val="0"/>
          <w:sz w:val="20"/>
          <w:szCs w:val="20"/>
        </w:rPr>
        <w:t>return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out_arr</w:t>
      </w:r>
      <w:proofErr w:type="spellEnd"/>
    </w:p>
    <w:p w14:paraId="1E1F9B6A" w14:textId="77777777" w:rsidR="0096407D" w:rsidRPr="0096407D" w:rsidRDefault="0096407D" w:rsidP="0096407D">
      <w:pPr>
        <w:widowControl/>
        <w:shd w:val="clear" w:color="auto" w:fill="FEF8EC"/>
        <w:spacing w:after="240"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</w:p>
    <w:p w14:paraId="3D99EEA6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x 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torch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arange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-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4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11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0.1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55653889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proofErr w:type="spellStart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ReLU</w:t>
      </w:r>
      <w:proofErr w:type="spellEnd"/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2736BEA1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plot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relu6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x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"blue"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linewidth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2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proofErr w:type="spellStart"/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linestyle</w:t>
      </w:r>
      <w:proofErr w:type="spellEnd"/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"dotted"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,</w:t>
      </w:r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 xml:space="preserve"> 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label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"ReLU6"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7A3BFEA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grid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5842FF"/>
          <w:kern w:val="0"/>
          <w:sz w:val="20"/>
          <w:szCs w:val="20"/>
        </w:rPr>
        <w:t>True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AA62B08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xlabel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"input"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03CDB93D" w14:textId="77777777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5661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ylabel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"output"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062CAE0" w14:textId="490DE86A" w:rsidR="0096407D" w:rsidRPr="0096407D" w:rsidRDefault="0096407D" w:rsidP="0096407D">
      <w:pPr>
        <w:widowControl/>
        <w:shd w:val="clear" w:color="auto" w:fill="FEF8EC"/>
        <w:spacing w:line="300" w:lineRule="atLeast"/>
        <w:jc w:val="left"/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</w:pPr>
      <w:proofErr w:type="spellStart"/>
      <w:proofErr w:type="gramStart"/>
      <w:r w:rsidRPr="0096407D">
        <w:rPr>
          <w:rFonts w:ascii="JetBrains Mono" w:eastAsia="宋体" w:hAnsi="JetBrains Mono" w:cs="JetBrains Mono"/>
          <w:color w:val="FA8900"/>
          <w:kern w:val="0"/>
          <w:sz w:val="20"/>
          <w:szCs w:val="20"/>
        </w:rPr>
        <w:t>plt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.</w:t>
      </w:r>
      <w:r w:rsidRPr="0096407D">
        <w:rPr>
          <w:rFonts w:ascii="JetBrains Mono" w:eastAsia="宋体" w:hAnsi="JetBrains Mono" w:cs="JetBrains Mono"/>
          <w:color w:val="0095A8"/>
          <w:kern w:val="0"/>
          <w:sz w:val="20"/>
          <w:szCs w:val="20"/>
        </w:rPr>
        <w:t>legend</w:t>
      </w:r>
      <w:proofErr w:type="spellEnd"/>
      <w:proofErr w:type="gramEnd"/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(</w:t>
      </w:r>
      <w:r w:rsidRPr="0096407D">
        <w:rPr>
          <w:rFonts w:ascii="JetBrains Mono" w:eastAsia="宋体" w:hAnsi="JetBrains Mono" w:cs="JetBrains Mono"/>
          <w:b/>
          <w:bCs/>
          <w:color w:val="FA8900"/>
          <w:kern w:val="0"/>
          <w:sz w:val="20"/>
          <w:szCs w:val="20"/>
        </w:rPr>
        <w:t>loc</w:t>
      </w:r>
      <w:r w:rsidRPr="0096407D">
        <w:rPr>
          <w:rFonts w:ascii="JetBrains Mono" w:eastAsia="宋体" w:hAnsi="JetBrains Mono" w:cs="JetBrains Mono"/>
          <w:b/>
          <w:bCs/>
          <w:color w:val="FF5792"/>
          <w:kern w:val="0"/>
          <w:sz w:val="20"/>
          <w:szCs w:val="20"/>
        </w:rPr>
        <w:t>=</w:t>
      </w:r>
      <w:r w:rsidRPr="0096407D">
        <w:rPr>
          <w:rFonts w:ascii="JetBrains Mono" w:eastAsia="宋体" w:hAnsi="JetBrains Mono" w:cs="JetBrains Mono"/>
          <w:color w:val="00B368"/>
          <w:kern w:val="0"/>
          <w:sz w:val="20"/>
          <w:szCs w:val="20"/>
        </w:rPr>
        <w:t>"upper right"</w:t>
      </w:r>
      <w:r w:rsidRPr="0096407D">
        <w:rPr>
          <w:rFonts w:ascii="JetBrains Mono" w:eastAsia="宋体" w:hAnsi="JetBrains Mono" w:cs="JetBrains Mono"/>
          <w:color w:val="004D57"/>
          <w:kern w:val="0"/>
          <w:sz w:val="20"/>
          <w:szCs w:val="20"/>
        </w:rPr>
        <w:t>)</w:t>
      </w:r>
    </w:p>
    <w:p w14:paraId="6F0D6E5E" w14:textId="714FEF47" w:rsidR="0096407D" w:rsidRDefault="0096407D" w:rsidP="0096407D">
      <w:pPr>
        <w:pStyle w:val="a6"/>
        <w:jc w:val="center"/>
      </w:pPr>
      <w:r>
        <w:rPr>
          <w:rFonts w:ascii="Times New Roman" w:hAnsi="Times New Roman"/>
          <w:iCs/>
          <w:noProof/>
          <w:color w:val="333333"/>
          <w:shd w:val="clear" w:color="auto" w:fill="FFFFFF"/>
        </w:rPr>
        <w:drawing>
          <wp:inline distT="0" distB="0" distL="0" distR="0" wp14:anchorId="229B5C9F" wp14:editId="3D3D13E8">
            <wp:extent cx="2934000" cy="219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4C5" w14:textId="15A51E57" w:rsidR="00F609B4" w:rsidRPr="00F609B4" w:rsidRDefault="0096407D" w:rsidP="00F609B4">
      <w:pPr>
        <w:pStyle w:val="a6"/>
        <w:jc w:val="center"/>
        <w:rPr>
          <w:rFonts w:ascii="宋体" w:eastAsia="宋体" w:hAnsi="宋体"/>
          <w:sz w:val="24"/>
          <w:szCs w:val="24"/>
        </w:rPr>
      </w:pPr>
      <w:r>
        <w:t>图</w:t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r w:rsidRPr="0096407D">
        <w:rPr>
          <w:rFonts w:ascii="宋体" w:eastAsia="宋体" w:hAnsi="宋体"/>
          <w:sz w:val="24"/>
          <w:szCs w:val="24"/>
        </w:rPr>
        <w:fldChar w:fldCharType="begin"/>
      </w:r>
      <w:r w:rsidRPr="0096407D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6407D">
        <w:rPr>
          <w:rFonts w:ascii="宋体" w:eastAsia="宋体" w:hAnsi="宋体"/>
          <w:sz w:val="24"/>
          <w:szCs w:val="24"/>
        </w:rPr>
        <w:fldChar w:fldCharType="separate"/>
      </w:r>
      <w:r w:rsidR="007653FE">
        <w:rPr>
          <w:rFonts w:ascii="宋体" w:eastAsia="宋体" w:hAnsi="宋体"/>
          <w:noProof/>
          <w:sz w:val="24"/>
          <w:szCs w:val="24"/>
        </w:rPr>
        <w:t>9</w:t>
      </w:r>
      <w:r w:rsidRPr="0096407D">
        <w:rPr>
          <w:rFonts w:ascii="宋体" w:eastAsia="宋体" w:hAnsi="宋体"/>
          <w:sz w:val="24"/>
          <w:szCs w:val="24"/>
        </w:rPr>
        <w:fldChar w:fldCharType="end"/>
      </w:r>
      <w:r w:rsidRPr="0096407D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6407D">
        <w:rPr>
          <w:rFonts w:ascii="宋体" w:eastAsia="宋体" w:hAnsi="宋体"/>
          <w:sz w:val="24"/>
          <w:szCs w:val="24"/>
        </w:rPr>
        <w:t>Re</w:t>
      </w:r>
      <w:r w:rsidRPr="0096407D">
        <w:rPr>
          <w:rFonts w:ascii="宋体" w:eastAsia="宋体" w:hAnsi="宋体" w:hint="eastAsia"/>
          <w:sz w:val="24"/>
          <w:szCs w:val="24"/>
        </w:rPr>
        <w:t>LU</w:t>
      </w:r>
      <w:proofErr w:type="spellEnd"/>
      <w:r w:rsidRPr="0096407D">
        <w:rPr>
          <w:rFonts w:ascii="宋体" w:eastAsia="宋体" w:hAnsi="宋体" w:hint="eastAsia"/>
          <w:sz w:val="24"/>
          <w:szCs w:val="24"/>
        </w:rPr>
        <w:t>激活函数与Re</w:t>
      </w:r>
      <w:r w:rsidRPr="0096407D">
        <w:rPr>
          <w:rFonts w:ascii="宋体" w:eastAsia="宋体" w:hAnsi="宋体"/>
          <w:sz w:val="24"/>
          <w:szCs w:val="24"/>
        </w:rPr>
        <w:t>LU</w:t>
      </w:r>
      <w:r w:rsidRPr="0096407D">
        <w:rPr>
          <w:rFonts w:ascii="宋体" w:eastAsia="宋体" w:hAnsi="宋体" w:hint="eastAsia"/>
          <w:sz w:val="24"/>
          <w:szCs w:val="24"/>
        </w:rPr>
        <w:t>6激活函数对比</w:t>
      </w:r>
    </w:p>
    <w:p w14:paraId="4A203BF0" w14:textId="67F3F64D" w:rsidR="007653FE" w:rsidRDefault="00992B9D" w:rsidP="007653FE">
      <w:pPr>
        <w:ind w:firstLine="420"/>
        <w:rPr>
          <w:rFonts w:ascii="宋体" w:eastAsia="宋体" w:hAnsi="宋体"/>
          <w:iCs/>
          <w:color w:val="333333"/>
          <w:sz w:val="24"/>
          <w:shd w:val="clear" w:color="auto" w:fill="FFFFFF"/>
        </w:rPr>
      </w:pP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低精度浮点数表示下（例如8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 xml:space="preserve">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或1</w:t>
      </w:r>
      <w:r>
        <w:rPr>
          <w:rFonts w:ascii="宋体" w:eastAsia="宋体" w:hAnsi="宋体"/>
          <w:iCs/>
          <w:color w:val="333333"/>
          <w:sz w:val="24"/>
          <w:shd w:val="clear" w:color="auto" w:fill="FFFFFF"/>
        </w:rPr>
        <w:t>6 bit</w:t>
      </w:r>
      <w:r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），表示范围比较小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</w:t>
      </w:r>
      <w:proofErr w:type="spellStart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Re</w:t>
      </w:r>
      <w:r w:rsidR="00F609B4">
        <w:rPr>
          <w:rFonts w:ascii="宋体" w:eastAsia="宋体" w:hAnsi="宋体"/>
          <w:iCs/>
          <w:color w:val="333333"/>
          <w:sz w:val="24"/>
          <w:shd w:val="clear" w:color="auto" w:fill="FFFFFF"/>
        </w:rPr>
        <w:t>LU</w:t>
      </w:r>
      <w:proofErr w:type="spellEnd"/>
      <w:r w:rsidR="00F609B4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y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轴值域为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[0, +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∞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)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。较少的比特数无法表示较大的数。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相比</w:t>
      </w:r>
      <w:r w:rsidR="008031F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R</w:t>
      </w:r>
      <w:r w:rsidR="008031F6">
        <w:rPr>
          <w:rFonts w:ascii="宋体" w:eastAsia="宋体" w:hAnsi="宋体"/>
          <w:iCs/>
          <w:color w:val="333333"/>
          <w:sz w:val="24"/>
          <w:shd w:val="clear" w:color="auto" w:fill="FFFFFF"/>
        </w:rPr>
        <w:t>eLU</w:t>
      </w:r>
      <w:r w:rsidR="003D4E51">
        <w:rPr>
          <w:rFonts w:ascii="宋体" w:eastAsia="宋体" w:hAnsi="宋体"/>
          <w:iCs/>
          <w:color w:val="333333"/>
          <w:sz w:val="24"/>
          <w:shd w:val="clear" w:color="auto" w:fill="FFFFFF"/>
        </w:rPr>
        <w:t>6</w:t>
      </w:r>
      <w:r w:rsidR="00734FD3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激活函数</w:t>
      </w:r>
      <w:r w:rsidR="003D4E51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y轴值域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为</w:t>
      </w:r>
      <w:r w:rsidR="004B3B90">
        <w:rPr>
          <w:rFonts w:ascii="宋体" w:eastAsia="宋体" w:hAnsi="宋体"/>
          <w:iCs/>
          <w:color w:val="333333"/>
          <w:sz w:val="24"/>
          <w:shd w:val="clear" w:color="auto" w:fill="FFFFFF"/>
        </w:rPr>
        <w:t>[0, 6)</w:t>
      </w:r>
      <w:r w:rsidR="004B3B90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，</w:t>
      </w:r>
      <w:r w:rsidR="00E558D6"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  <w:t>在低精度浮点数表示下可以得到较好的表示性能。</w:t>
      </w:r>
    </w:p>
    <w:p w14:paraId="153CD811" w14:textId="5A39D3D3" w:rsidR="007653FE" w:rsidRPr="007653FE" w:rsidRDefault="007653FE" w:rsidP="007653FE">
      <w:pPr>
        <w:ind w:firstLine="420"/>
        <w:jc w:val="center"/>
        <w:rPr>
          <w:rFonts w:ascii="宋体" w:eastAsia="宋体" w:hAnsi="宋体" w:hint="eastAsia"/>
          <w:iCs/>
          <w:color w:val="333333"/>
          <w:sz w:val="24"/>
          <w:shd w:val="clear" w:color="auto" w:fill="FFFFFF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78022B6" wp14:editId="09C090E3">
            <wp:extent cx="3639600" cy="153360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EA51" w14:textId="50A0748F" w:rsidR="00DE67AE" w:rsidRPr="007653FE" w:rsidRDefault="007653FE" w:rsidP="007653FE">
      <w:pPr>
        <w:pStyle w:val="a6"/>
        <w:jc w:val="center"/>
        <w:rPr>
          <w:rFonts w:ascii="宋体" w:eastAsia="宋体" w:hAnsi="宋体"/>
          <w:sz w:val="24"/>
        </w:rPr>
      </w:pPr>
      <w:r w:rsidRPr="007653FE">
        <w:rPr>
          <w:rFonts w:ascii="宋体" w:eastAsia="宋体" w:hAnsi="宋体"/>
        </w:rPr>
        <w:t xml:space="preserve">图 </w:t>
      </w:r>
      <w:r w:rsidRPr="007653FE">
        <w:rPr>
          <w:rFonts w:ascii="宋体" w:eastAsia="宋体" w:hAnsi="宋体"/>
        </w:rPr>
        <w:fldChar w:fldCharType="begin"/>
      </w:r>
      <w:r w:rsidRPr="007653FE">
        <w:rPr>
          <w:rFonts w:ascii="宋体" w:eastAsia="宋体" w:hAnsi="宋体"/>
        </w:rPr>
        <w:instrText xml:space="preserve"> SEQ 图 \* ARABIC </w:instrText>
      </w:r>
      <w:r w:rsidRPr="007653FE">
        <w:rPr>
          <w:rFonts w:ascii="宋体" w:eastAsia="宋体" w:hAnsi="宋体"/>
        </w:rPr>
        <w:fldChar w:fldCharType="separate"/>
      </w:r>
      <w:r>
        <w:rPr>
          <w:rFonts w:ascii="宋体" w:eastAsia="宋体" w:hAnsi="宋体"/>
          <w:noProof/>
        </w:rPr>
        <w:t>10</w:t>
      </w:r>
      <w:r w:rsidRPr="007653FE">
        <w:rPr>
          <w:rFonts w:ascii="宋体" w:eastAsia="宋体" w:hAnsi="宋体"/>
        </w:rPr>
        <w:fldChar w:fldCharType="end"/>
      </w:r>
      <w:r w:rsidRPr="007653FE">
        <w:rPr>
          <w:rFonts w:ascii="宋体" w:eastAsia="宋体" w:hAnsi="宋体"/>
        </w:rPr>
        <w:t xml:space="preserve"> </w:t>
      </w:r>
      <w:proofErr w:type="spellStart"/>
      <w:r w:rsidRPr="007653FE">
        <w:rPr>
          <w:rFonts w:ascii="宋体" w:eastAsia="宋体" w:hAnsi="宋体" w:hint="eastAsia"/>
        </w:rPr>
        <w:t>M</w:t>
      </w:r>
      <w:r w:rsidRPr="007653FE">
        <w:rPr>
          <w:rFonts w:ascii="宋体" w:eastAsia="宋体" w:hAnsi="宋体"/>
        </w:rPr>
        <w:t>obileNet</w:t>
      </w:r>
      <w:proofErr w:type="spellEnd"/>
      <w:r w:rsidRPr="007653FE">
        <w:rPr>
          <w:rFonts w:ascii="宋体" w:eastAsia="宋体" w:hAnsi="宋体"/>
        </w:rPr>
        <w:t xml:space="preserve"> V1</w:t>
      </w:r>
      <w:r w:rsidRPr="007653FE">
        <w:rPr>
          <w:rFonts w:ascii="宋体" w:eastAsia="宋体" w:hAnsi="宋体" w:hint="eastAsia"/>
        </w:rPr>
        <w:t>中的深度可分离卷积</w:t>
      </w:r>
    </w:p>
    <w:p w14:paraId="76C293EB" w14:textId="03469C8C" w:rsidR="007653FE" w:rsidRDefault="00453611" w:rsidP="007653FE">
      <w:pPr>
        <w:ind w:firstLine="42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</w:t>
      </w:r>
      <w:r>
        <w:rPr>
          <w:rFonts w:ascii="宋体" w:eastAsia="宋体" w:hAnsi="宋体"/>
          <w:sz w:val="24"/>
        </w:rPr>
        <w:t>obileNet</w:t>
      </w:r>
      <w:proofErr w:type="spellEnd"/>
      <w:r>
        <w:rPr>
          <w:rFonts w:ascii="宋体" w:eastAsia="宋体" w:hAnsi="宋体"/>
          <w:sz w:val="24"/>
        </w:rPr>
        <w:t xml:space="preserve"> V1</w:t>
      </w:r>
      <w:r>
        <w:rPr>
          <w:rFonts w:ascii="宋体" w:eastAsia="宋体" w:hAnsi="宋体" w:hint="eastAsia"/>
          <w:sz w:val="24"/>
        </w:rPr>
        <w:t>提出的</w:t>
      </w:r>
      <w:r w:rsidR="00D22220">
        <w:rPr>
          <w:rFonts w:ascii="宋体" w:eastAsia="宋体" w:hAnsi="宋体" w:hint="eastAsia"/>
          <w:sz w:val="24"/>
        </w:rPr>
        <w:t>深度可分离卷积将标准卷积运算分为两步卷积运算：深度卷积与1x</w:t>
      </w:r>
      <w:r w:rsidR="00D22220">
        <w:rPr>
          <w:rFonts w:ascii="宋体" w:eastAsia="宋体" w:hAnsi="宋体"/>
          <w:sz w:val="24"/>
        </w:rPr>
        <w:t>1</w:t>
      </w:r>
      <w:r w:rsidR="00D22220">
        <w:rPr>
          <w:rFonts w:ascii="宋体" w:eastAsia="宋体" w:hAnsi="宋体" w:hint="eastAsia"/>
          <w:sz w:val="24"/>
        </w:rPr>
        <w:t>卷积。</w:t>
      </w:r>
      <w:r w:rsidR="003C036C">
        <w:rPr>
          <w:rFonts w:ascii="宋体" w:eastAsia="宋体" w:hAnsi="宋体" w:hint="eastAsia"/>
          <w:sz w:val="24"/>
        </w:rPr>
        <w:t>当输入图像为</w:t>
      </w:r>
      <w:r w:rsidR="007653FE">
        <w:rPr>
          <w:rFonts w:ascii="宋体" w:eastAsia="宋体" w:hAnsi="宋体" w:hint="eastAsia"/>
          <w:sz w:val="24"/>
        </w:rPr>
        <w:t>n</w:t>
      </w:r>
      <w:r w:rsidR="003C036C">
        <w:rPr>
          <w:rFonts w:ascii="宋体" w:eastAsia="宋体" w:hAnsi="宋体" w:hint="eastAsia"/>
          <w:sz w:val="24"/>
        </w:rPr>
        <w:t>通道时，</w:t>
      </w:r>
      <w:r>
        <w:rPr>
          <w:rFonts w:ascii="宋体" w:eastAsia="宋体" w:hAnsi="宋体" w:hint="eastAsia"/>
          <w:sz w:val="24"/>
        </w:rPr>
        <w:t>深度卷积的卷积核数量只能为</w:t>
      </w:r>
      <w:r w:rsidR="007653FE">
        <w:rPr>
          <w:rFonts w:ascii="宋体" w:eastAsia="宋体" w:hAnsi="宋体" w:hint="eastAsia"/>
          <w:sz w:val="24"/>
        </w:rPr>
        <w:t>n</w:t>
      </w:r>
      <w:r>
        <w:rPr>
          <w:rFonts w:ascii="宋体" w:eastAsia="宋体" w:hAnsi="宋体" w:hint="eastAsia"/>
          <w:sz w:val="24"/>
        </w:rPr>
        <w:t>。即深度卷积的卷积核数量</w:t>
      </w:r>
      <w:r w:rsidR="002A47DD">
        <w:rPr>
          <w:rFonts w:ascii="宋体" w:eastAsia="宋体" w:hAnsi="宋体" w:hint="eastAsia"/>
          <w:sz w:val="24"/>
        </w:rPr>
        <w:t>限制</w:t>
      </w:r>
      <w:r w:rsidR="007653FE">
        <w:rPr>
          <w:rFonts w:ascii="宋体" w:eastAsia="宋体" w:hAnsi="宋体" w:hint="eastAsia"/>
          <w:sz w:val="24"/>
        </w:rPr>
        <w:t>在输入图像的通道数</w:t>
      </w:r>
      <w:r>
        <w:rPr>
          <w:rFonts w:ascii="宋体" w:eastAsia="宋体" w:hAnsi="宋体" w:hint="eastAsia"/>
          <w:sz w:val="24"/>
        </w:rPr>
        <w:t>，不能改变。</w:t>
      </w:r>
    </w:p>
    <w:p w14:paraId="337E0913" w14:textId="052EDC79" w:rsidR="007653FE" w:rsidRPr="007653FE" w:rsidRDefault="007653FE" w:rsidP="007653FE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1CCB4C4" wp14:editId="553FC6DA">
            <wp:extent cx="4903200" cy="17388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32A7" w14:textId="6674CA31" w:rsidR="00DE67AE" w:rsidRPr="007653FE" w:rsidRDefault="007653FE" w:rsidP="007653FE">
      <w:pPr>
        <w:pStyle w:val="a6"/>
        <w:jc w:val="center"/>
        <w:rPr>
          <w:rFonts w:ascii="宋体" w:eastAsia="宋体" w:hAnsi="宋体"/>
          <w:sz w:val="24"/>
        </w:rPr>
      </w:pPr>
      <w:r w:rsidRPr="007653FE">
        <w:rPr>
          <w:rFonts w:ascii="宋体" w:eastAsia="宋体" w:hAnsi="宋体"/>
        </w:rPr>
        <w:t xml:space="preserve">图 </w:t>
      </w:r>
      <w:r w:rsidRPr="007653FE">
        <w:rPr>
          <w:rFonts w:ascii="宋体" w:eastAsia="宋体" w:hAnsi="宋体"/>
        </w:rPr>
        <w:fldChar w:fldCharType="begin"/>
      </w:r>
      <w:r w:rsidRPr="007653FE">
        <w:rPr>
          <w:rFonts w:ascii="宋体" w:eastAsia="宋体" w:hAnsi="宋体"/>
        </w:rPr>
        <w:instrText xml:space="preserve"> SEQ 图 \* ARABIC </w:instrText>
      </w:r>
      <w:r w:rsidRPr="007653FE">
        <w:rPr>
          <w:rFonts w:ascii="宋体" w:eastAsia="宋体" w:hAnsi="宋体"/>
        </w:rPr>
        <w:fldChar w:fldCharType="separate"/>
      </w:r>
      <w:r w:rsidRPr="007653FE">
        <w:rPr>
          <w:rFonts w:ascii="宋体" w:eastAsia="宋体" w:hAnsi="宋体"/>
          <w:noProof/>
        </w:rPr>
        <w:t>11</w:t>
      </w:r>
      <w:r w:rsidRPr="007653FE">
        <w:rPr>
          <w:rFonts w:ascii="宋体" w:eastAsia="宋体" w:hAnsi="宋体"/>
        </w:rPr>
        <w:fldChar w:fldCharType="end"/>
      </w:r>
      <w:r w:rsidRPr="007653FE">
        <w:rPr>
          <w:rFonts w:ascii="宋体" w:eastAsia="宋体" w:hAnsi="宋体"/>
        </w:rPr>
        <w:t xml:space="preserve"> </w:t>
      </w:r>
      <w:proofErr w:type="spellStart"/>
      <w:r w:rsidRPr="007653FE">
        <w:rPr>
          <w:rFonts w:ascii="宋体" w:eastAsia="宋体" w:hAnsi="宋体" w:hint="eastAsia"/>
        </w:rPr>
        <w:t>Mob</w:t>
      </w:r>
      <w:r w:rsidRPr="007653FE">
        <w:rPr>
          <w:rFonts w:ascii="宋体" w:eastAsia="宋体" w:hAnsi="宋体"/>
        </w:rPr>
        <w:t>ileNet</w:t>
      </w:r>
      <w:proofErr w:type="spellEnd"/>
      <w:r w:rsidRPr="007653FE">
        <w:rPr>
          <w:rFonts w:ascii="宋体" w:eastAsia="宋体" w:hAnsi="宋体"/>
        </w:rPr>
        <w:t xml:space="preserve"> V2</w:t>
      </w:r>
      <w:r w:rsidRPr="007653FE">
        <w:rPr>
          <w:rFonts w:ascii="宋体" w:eastAsia="宋体" w:hAnsi="宋体" w:hint="eastAsia"/>
        </w:rPr>
        <w:t>中的深度可分离卷积</w:t>
      </w:r>
    </w:p>
    <w:p w14:paraId="3B72B9E0" w14:textId="32F99B29" w:rsidR="00DE67AE" w:rsidRPr="007653FE" w:rsidRDefault="007653FE" w:rsidP="007653FE">
      <w:pPr>
        <w:ind w:firstLine="420"/>
        <w:jc w:val="left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Mo</w:t>
      </w:r>
      <w:r>
        <w:rPr>
          <w:rFonts w:ascii="宋体" w:eastAsia="宋体" w:hAnsi="宋体"/>
          <w:sz w:val="24"/>
        </w:rPr>
        <w:t>bileNet</w:t>
      </w:r>
      <w:proofErr w:type="spellEnd"/>
      <w:r>
        <w:rPr>
          <w:rFonts w:ascii="宋体" w:eastAsia="宋体" w:hAnsi="宋体"/>
          <w:sz w:val="24"/>
        </w:rPr>
        <w:t xml:space="preserve"> V2</w:t>
      </w:r>
      <w:r>
        <w:rPr>
          <w:rFonts w:ascii="宋体" w:eastAsia="宋体" w:hAnsi="宋体" w:hint="eastAsia"/>
          <w:sz w:val="24"/>
        </w:rPr>
        <w:t>在深度卷积前增加一级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卷积。改变1x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卷积核的数量可以对输入图像降维或升维，即深度卷积的卷积核数量等于前级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卷积的卷积核数量，解除了当输入图像为</w:t>
      </w:r>
      <w:r>
        <w:rPr>
          <w:rFonts w:ascii="宋体" w:eastAsia="宋体" w:hAnsi="宋体" w:hint="eastAsia"/>
          <w:sz w:val="24"/>
        </w:rPr>
        <w:t>n</w:t>
      </w:r>
      <w:r>
        <w:rPr>
          <w:rFonts w:ascii="宋体" w:eastAsia="宋体" w:hAnsi="宋体" w:hint="eastAsia"/>
          <w:sz w:val="24"/>
        </w:rPr>
        <w:t>通道时，深度卷积的卷积核数量只能</w:t>
      </w:r>
      <w:r>
        <w:rPr>
          <w:rFonts w:ascii="宋体" w:eastAsia="宋体" w:hAnsi="宋体" w:hint="eastAsia"/>
          <w:sz w:val="24"/>
        </w:rPr>
        <w:t>为n</w:t>
      </w:r>
      <w:r>
        <w:rPr>
          <w:rFonts w:ascii="宋体" w:eastAsia="宋体" w:hAnsi="宋体" w:hint="eastAsia"/>
          <w:sz w:val="24"/>
        </w:rPr>
        <w:t>的限制。</w:t>
      </w:r>
    </w:p>
    <w:sectPr w:rsidR="00DE67AE" w:rsidRPr="00765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19E4"/>
    <w:multiLevelType w:val="hybridMultilevel"/>
    <w:tmpl w:val="CF384FAA"/>
    <w:lvl w:ilvl="0" w:tplc="6F84B456">
      <w:start w:val="2010"/>
      <w:numFmt w:val="bullet"/>
      <w:lvlText w:val="-"/>
      <w:lvlJc w:val="left"/>
      <w:pPr>
        <w:ind w:left="360" w:hanging="360"/>
      </w:pPr>
      <w:rPr>
        <w:rFonts w:ascii="宋体" w:eastAsia="宋体" w:hAnsi="宋体" w:cs="Lucida Grande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2443C7"/>
    <w:multiLevelType w:val="hybridMultilevel"/>
    <w:tmpl w:val="087E1F52"/>
    <w:lvl w:ilvl="0" w:tplc="80DCF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418009C"/>
    <w:multiLevelType w:val="hybridMultilevel"/>
    <w:tmpl w:val="2FFE8D04"/>
    <w:lvl w:ilvl="0" w:tplc="D8389C42">
      <w:start w:val="2010"/>
      <w:numFmt w:val="bullet"/>
      <w:lvlText w:val="-"/>
      <w:lvlJc w:val="left"/>
      <w:pPr>
        <w:ind w:left="360" w:hanging="360"/>
      </w:pPr>
      <w:rPr>
        <w:rFonts w:ascii="仿宋" w:eastAsia="仿宋" w:hAnsi="仿宋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766502E"/>
    <w:multiLevelType w:val="hybridMultilevel"/>
    <w:tmpl w:val="28D2698A"/>
    <w:lvl w:ilvl="0" w:tplc="ADA07A44">
      <w:start w:val="1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8A0B48"/>
    <w:multiLevelType w:val="hybridMultilevel"/>
    <w:tmpl w:val="7D524C44"/>
    <w:lvl w:ilvl="0" w:tplc="46FECE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76F0E7A"/>
    <w:multiLevelType w:val="hybridMultilevel"/>
    <w:tmpl w:val="FA089A08"/>
    <w:lvl w:ilvl="0" w:tplc="F606D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623C712E"/>
    <w:multiLevelType w:val="hybridMultilevel"/>
    <w:tmpl w:val="8C2E3FCA"/>
    <w:lvl w:ilvl="0" w:tplc="04090019">
      <w:start w:val="1"/>
      <w:numFmt w:val="lowerLetter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2674490"/>
    <w:multiLevelType w:val="hybridMultilevel"/>
    <w:tmpl w:val="EE48E8BE"/>
    <w:lvl w:ilvl="0" w:tplc="0434A5D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6E672CB8"/>
    <w:multiLevelType w:val="hybridMultilevel"/>
    <w:tmpl w:val="FA16D35E"/>
    <w:lvl w:ilvl="0" w:tplc="68E49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7408991">
    <w:abstractNumId w:val="3"/>
  </w:num>
  <w:num w:numId="2" w16cid:durableId="472255179">
    <w:abstractNumId w:val="0"/>
  </w:num>
  <w:num w:numId="3" w16cid:durableId="905997958">
    <w:abstractNumId w:val="2"/>
  </w:num>
  <w:num w:numId="4" w16cid:durableId="1711304081">
    <w:abstractNumId w:val="8"/>
  </w:num>
  <w:num w:numId="5" w16cid:durableId="963853794">
    <w:abstractNumId w:val="1"/>
  </w:num>
  <w:num w:numId="6" w16cid:durableId="421344802">
    <w:abstractNumId w:val="6"/>
  </w:num>
  <w:num w:numId="7" w16cid:durableId="394595922">
    <w:abstractNumId w:val="4"/>
  </w:num>
  <w:num w:numId="8" w16cid:durableId="45106433">
    <w:abstractNumId w:val="7"/>
  </w:num>
  <w:num w:numId="9" w16cid:durableId="3651059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9A0"/>
    <w:rsid w:val="00016CF8"/>
    <w:rsid w:val="0002510D"/>
    <w:rsid w:val="00025637"/>
    <w:rsid w:val="0004647C"/>
    <w:rsid w:val="0008426D"/>
    <w:rsid w:val="000925C1"/>
    <w:rsid w:val="000C43A0"/>
    <w:rsid w:val="000C78D0"/>
    <w:rsid w:val="000E088B"/>
    <w:rsid w:val="000F03D9"/>
    <w:rsid w:val="0010038B"/>
    <w:rsid w:val="00112530"/>
    <w:rsid w:val="00143D71"/>
    <w:rsid w:val="001451C6"/>
    <w:rsid w:val="001475CD"/>
    <w:rsid w:val="0016200B"/>
    <w:rsid w:val="00185B5D"/>
    <w:rsid w:val="001A259A"/>
    <w:rsid w:val="001F06D5"/>
    <w:rsid w:val="001F7A5C"/>
    <w:rsid w:val="0020327B"/>
    <w:rsid w:val="002225FF"/>
    <w:rsid w:val="00232AEC"/>
    <w:rsid w:val="002351DF"/>
    <w:rsid w:val="00241064"/>
    <w:rsid w:val="00251A1B"/>
    <w:rsid w:val="00266A71"/>
    <w:rsid w:val="00272EFC"/>
    <w:rsid w:val="0027370F"/>
    <w:rsid w:val="002A47DD"/>
    <w:rsid w:val="002B58CF"/>
    <w:rsid w:val="002B7386"/>
    <w:rsid w:val="002C01BB"/>
    <w:rsid w:val="002D064F"/>
    <w:rsid w:val="002E152A"/>
    <w:rsid w:val="002F423D"/>
    <w:rsid w:val="003062FB"/>
    <w:rsid w:val="00313DBB"/>
    <w:rsid w:val="00322B66"/>
    <w:rsid w:val="003441B2"/>
    <w:rsid w:val="00357E7E"/>
    <w:rsid w:val="00373EAE"/>
    <w:rsid w:val="00380F52"/>
    <w:rsid w:val="003A3434"/>
    <w:rsid w:val="003C036C"/>
    <w:rsid w:val="003C0BD2"/>
    <w:rsid w:val="003D4E51"/>
    <w:rsid w:val="003F1A30"/>
    <w:rsid w:val="00410E9C"/>
    <w:rsid w:val="004118AE"/>
    <w:rsid w:val="00416AA0"/>
    <w:rsid w:val="00421EE9"/>
    <w:rsid w:val="00426BA6"/>
    <w:rsid w:val="00430952"/>
    <w:rsid w:val="00434277"/>
    <w:rsid w:val="0044071F"/>
    <w:rsid w:val="00453611"/>
    <w:rsid w:val="00455E19"/>
    <w:rsid w:val="00465140"/>
    <w:rsid w:val="00474300"/>
    <w:rsid w:val="004A2F26"/>
    <w:rsid w:val="004B3B90"/>
    <w:rsid w:val="004B7994"/>
    <w:rsid w:val="004D000D"/>
    <w:rsid w:val="004D52E4"/>
    <w:rsid w:val="00502FB1"/>
    <w:rsid w:val="0051718D"/>
    <w:rsid w:val="00530CF7"/>
    <w:rsid w:val="00552313"/>
    <w:rsid w:val="005628E4"/>
    <w:rsid w:val="00563785"/>
    <w:rsid w:val="0058026A"/>
    <w:rsid w:val="00586F7D"/>
    <w:rsid w:val="00587CBE"/>
    <w:rsid w:val="005B19F7"/>
    <w:rsid w:val="005D5A88"/>
    <w:rsid w:val="005D6FB4"/>
    <w:rsid w:val="005E280E"/>
    <w:rsid w:val="005E4A8F"/>
    <w:rsid w:val="006115B5"/>
    <w:rsid w:val="00627E72"/>
    <w:rsid w:val="006571DD"/>
    <w:rsid w:val="00663CC4"/>
    <w:rsid w:val="00670B61"/>
    <w:rsid w:val="00680563"/>
    <w:rsid w:val="0068397B"/>
    <w:rsid w:val="006851F5"/>
    <w:rsid w:val="006910BD"/>
    <w:rsid w:val="00695886"/>
    <w:rsid w:val="006B10C3"/>
    <w:rsid w:val="006C56D0"/>
    <w:rsid w:val="007107CD"/>
    <w:rsid w:val="00734FD3"/>
    <w:rsid w:val="007653FE"/>
    <w:rsid w:val="00775216"/>
    <w:rsid w:val="007839A0"/>
    <w:rsid w:val="007951DA"/>
    <w:rsid w:val="0079544D"/>
    <w:rsid w:val="007A7A96"/>
    <w:rsid w:val="007C66DF"/>
    <w:rsid w:val="007D2A4B"/>
    <w:rsid w:val="008031F6"/>
    <w:rsid w:val="00820F8D"/>
    <w:rsid w:val="00865A3B"/>
    <w:rsid w:val="00885BBA"/>
    <w:rsid w:val="008A4729"/>
    <w:rsid w:val="008B05C4"/>
    <w:rsid w:val="008D53AB"/>
    <w:rsid w:val="00903082"/>
    <w:rsid w:val="009259AA"/>
    <w:rsid w:val="00954AE6"/>
    <w:rsid w:val="00955986"/>
    <w:rsid w:val="00957629"/>
    <w:rsid w:val="009578FA"/>
    <w:rsid w:val="0096407D"/>
    <w:rsid w:val="009664A9"/>
    <w:rsid w:val="00967BF7"/>
    <w:rsid w:val="00981A7D"/>
    <w:rsid w:val="00983737"/>
    <w:rsid w:val="00992B9D"/>
    <w:rsid w:val="009B798B"/>
    <w:rsid w:val="009C1515"/>
    <w:rsid w:val="009D2E13"/>
    <w:rsid w:val="009E249A"/>
    <w:rsid w:val="009E2512"/>
    <w:rsid w:val="00A01ABF"/>
    <w:rsid w:val="00A02741"/>
    <w:rsid w:val="00A1320E"/>
    <w:rsid w:val="00A517DE"/>
    <w:rsid w:val="00A75842"/>
    <w:rsid w:val="00A857DE"/>
    <w:rsid w:val="00AA4963"/>
    <w:rsid w:val="00AB422D"/>
    <w:rsid w:val="00AB458E"/>
    <w:rsid w:val="00AB7F93"/>
    <w:rsid w:val="00AC2286"/>
    <w:rsid w:val="00AC45FC"/>
    <w:rsid w:val="00AC59C1"/>
    <w:rsid w:val="00B054D5"/>
    <w:rsid w:val="00B244BA"/>
    <w:rsid w:val="00B2531C"/>
    <w:rsid w:val="00B2794A"/>
    <w:rsid w:val="00B418AF"/>
    <w:rsid w:val="00B45914"/>
    <w:rsid w:val="00B62CDA"/>
    <w:rsid w:val="00B7270C"/>
    <w:rsid w:val="00B84C00"/>
    <w:rsid w:val="00B92A16"/>
    <w:rsid w:val="00BC4E1B"/>
    <w:rsid w:val="00BC55BA"/>
    <w:rsid w:val="00BD2F2C"/>
    <w:rsid w:val="00C35742"/>
    <w:rsid w:val="00C35BA8"/>
    <w:rsid w:val="00C5539B"/>
    <w:rsid w:val="00C66350"/>
    <w:rsid w:val="00C743BA"/>
    <w:rsid w:val="00C830D2"/>
    <w:rsid w:val="00CB2658"/>
    <w:rsid w:val="00CB5B3D"/>
    <w:rsid w:val="00CB7DFE"/>
    <w:rsid w:val="00CD659C"/>
    <w:rsid w:val="00CD7E89"/>
    <w:rsid w:val="00CE0034"/>
    <w:rsid w:val="00CF2B68"/>
    <w:rsid w:val="00D22220"/>
    <w:rsid w:val="00D24C1E"/>
    <w:rsid w:val="00D33330"/>
    <w:rsid w:val="00D50B6D"/>
    <w:rsid w:val="00D63DB8"/>
    <w:rsid w:val="00D75CA2"/>
    <w:rsid w:val="00D82E53"/>
    <w:rsid w:val="00D902D1"/>
    <w:rsid w:val="00DC1670"/>
    <w:rsid w:val="00DC16DF"/>
    <w:rsid w:val="00DD4996"/>
    <w:rsid w:val="00DE41F4"/>
    <w:rsid w:val="00DE67AE"/>
    <w:rsid w:val="00E16656"/>
    <w:rsid w:val="00E31787"/>
    <w:rsid w:val="00E37C70"/>
    <w:rsid w:val="00E558D6"/>
    <w:rsid w:val="00E61A36"/>
    <w:rsid w:val="00E63700"/>
    <w:rsid w:val="00EB141B"/>
    <w:rsid w:val="00EB55B1"/>
    <w:rsid w:val="00EF67F9"/>
    <w:rsid w:val="00F23D93"/>
    <w:rsid w:val="00F609B4"/>
    <w:rsid w:val="00F72FD2"/>
    <w:rsid w:val="00F777A4"/>
    <w:rsid w:val="00F9143D"/>
    <w:rsid w:val="00FA557D"/>
    <w:rsid w:val="00FA5DAE"/>
    <w:rsid w:val="00FC5E09"/>
    <w:rsid w:val="00FD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60B0E"/>
  <w15:chartTrackingRefBased/>
  <w15:docId w15:val="{16C4A11D-D535-8640-B037-7E745E72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39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7839A0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65A3B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112530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7A7A96"/>
    <w:rPr>
      <w:color w:val="808080"/>
    </w:rPr>
  </w:style>
  <w:style w:type="table" w:styleId="a8">
    <w:name w:val="Table Grid"/>
    <w:basedOn w:val="a1"/>
    <w:uiPriority w:val="39"/>
    <w:rsid w:val="005E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743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743BA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10</Pages>
  <Words>1244</Words>
  <Characters>7096</Characters>
  <Application>Microsoft Office Word</Application>
  <DocSecurity>0</DocSecurity>
  <Lines>59</Lines>
  <Paragraphs>16</Paragraphs>
  <ScaleCrop>false</ScaleCrop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杭 天铖</dc:creator>
  <cp:keywords/>
  <dc:description/>
  <cp:lastModifiedBy>杭 天铖</cp:lastModifiedBy>
  <cp:revision>137</cp:revision>
  <dcterms:created xsi:type="dcterms:W3CDTF">2023-02-17T02:46:00Z</dcterms:created>
  <dcterms:modified xsi:type="dcterms:W3CDTF">2023-03-14T02:22:00Z</dcterms:modified>
</cp:coreProperties>
</file>