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jc w:val="center"/>
        <w:rPr/>
      </w:pPr>
      <w:r>
        <w:rPr/>
        <w:drawing>
          <wp:inline distT="0" distB="0" distL="0" distR="0">
            <wp:extent cx="2740025" cy="139255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0025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Avaliação Prática - Bim 3 - Especificação e Implementação de endpoints de API WEB</w:t>
      </w:r>
    </w:p>
    <w:p>
      <w:pPr>
        <w:pStyle w:val="LOnormal"/>
        <w:jc w:val="center"/>
        <w:rPr/>
      </w:pPr>
      <w:r>
        <w:rPr/>
        <w:t>Linguagem Técnica de Programação 3 - LTPI3</w:t>
      </w:r>
    </w:p>
    <w:p>
      <w:pPr>
        <w:pStyle w:val="LOnormal"/>
        <w:jc w:val="center"/>
        <w:rPr/>
      </w:pPr>
      <w:r>
        <w:rPr/>
        <w:t>Prof. Dr. Luiz Gustavo Diniz de Oliveira Véras</w:t>
      </w:r>
    </w:p>
    <w:p>
      <w:pPr>
        <w:pStyle w:val="LOnormal"/>
        <w:jc w:val="center"/>
        <w:rPr/>
      </w:pPr>
      <w:r>
        <w:rPr/>
      </w:r>
    </w:p>
    <w:p>
      <w:pPr>
        <w:pStyle w:val="LOnormal"/>
        <w:jc w:val="both"/>
        <w:rPr>
          <w:b/>
          <w:b/>
        </w:rPr>
      </w:pPr>
      <w:r>
        <w:rPr>
          <w:b/>
        </w:rPr>
      </w:r>
    </w:p>
    <w:p>
      <w:pPr>
        <w:pStyle w:val="LOnormal"/>
        <w:jc w:val="both"/>
        <w:rPr/>
      </w:pPr>
      <w:r>
        <w:rPr/>
        <w:t xml:space="preserve">A atividade prática do 2º Bimestre irá corresponder à </w:t>
      </w:r>
      <w:r>
        <w:rPr>
          <w:b/>
        </w:rPr>
        <w:t xml:space="preserve">10 pontos </w:t>
      </w:r>
      <w:r>
        <w:rPr/>
        <w:t>e será realizada em três etapas:</w:t>
      </w:r>
    </w:p>
    <w:p>
      <w:pPr>
        <w:pStyle w:val="LOnormal"/>
        <w:numPr>
          <w:ilvl w:val="0"/>
          <w:numId w:val="2"/>
        </w:numPr>
        <w:spacing w:lineRule="auto" w:line="240" w:before="200" w:after="0"/>
        <w:ind w:left="720" w:hanging="360"/>
        <w:jc w:val="both"/>
        <w:rPr>
          <w:u w:val="none"/>
        </w:rPr>
      </w:pPr>
      <w:r>
        <w:rPr/>
        <w:t xml:space="preserve">ETAPA 1 - Especificação e implementação de API WEB software do projeto integrador - </w:t>
      </w:r>
      <w:r>
        <w:rPr>
          <w:b/>
        </w:rPr>
        <w:t>vale 5,0 pontos</w:t>
      </w:r>
      <w:r>
        <w:rPr/>
        <w:t>;</w:t>
      </w:r>
    </w:p>
    <w:p>
      <w:pPr>
        <w:pStyle w:val="LOnormal"/>
        <w:numPr>
          <w:ilvl w:val="0"/>
          <w:numId w:val="2"/>
        </w:numPr>
        <w:spacing w:lineRule="auto" w:line="240" w:before="200" w:after="0"/>
        <w:ind w:left="720" w:hanging="360"/>
        <w:jc w:val="both"/>
        <w:rPr>
          <w:u w:val="none"/>
        </w:rPr>
      </w:pPr>
      <w:r>
        <w:rPr/>
        <w:t>ETAPA 2 - Configuração dos models com anotações JPA (</w:t>
      </w:r>
      <w:r>
        <w:rPr>
          <w:i/>
        </w:rPr>
        <w:t>Java Persistence API</w:t>
      </w:r>
      <w:r>
        <w:rPr/>
        <w:t xml:space="preserve">) - </w:t>
      </w:r>
      <w:r>
        <w:rPr>
          <w:b/>
        </w:rPr>
        <w:t>vale 5,0 ponto</w:t>
      </w:r>
      <w:r>
        <w:rPr/>
        <w:t>;</w:t>
      </w:r>
    </w:p>
    <w:p>
      <w:pPr>
        <w:pStyle w:val="LOnormal"/>
        <w:spacing w:lineRule="auto" w:line="240" w:before="200" w:after="0"/>
        <w:jc w:val="both"/>
        <w:rPr/>
      </w:pPr>
      <w:r>
        <w:rPr/>
        <w:t>O projeto deverá ser realizado em grupo (o mesmo do projeto integrador). Sugere-se que cada etapa seja desenvolvida em sequência.</w:t>
      </w:r>
    </w:p>
    <w:p>
      <w:pPr>
        <w:pStyle w:val="LOnormal"/>
        <w:spacing w:lineRule="auto" w:line="240" w:before="200" w:after="0"/>
        <w:jc w:val="both"/>
        <w:rPr/>
      </w:pPr>
      <w:r>
        <w:rPr/>
        <w:t xml:space="preserve">Este documento trata das especificações da </w:t>
      </w:r>
      <w:r>
        <w:rPr>
          <w:b/>
        </w:rPr>
        <w:t>Etapa 1</w:t>
      </w:r>
      <w:r>
        <w:rPr/>
        <w:t>.</w:t>
      </w:r>
    </w:p>
    <w:p>
      <w:pPr>
        <w:pStyle w:val="LOnormal"/>
        <w:jc w:val="both"/>
        <w:rPr>
          <w:rFonts w:ascii="Georgia" w:hAnsi="Georgia" w:eastAsia="Georgia" w:cs="Georgia"/>
          <w:b/>
          <w:b/>
          <w:sz w:val="24"/>
          <w:szCs w:val="24"/>
        </w:rPr>
      </w:pPr>
      <w:r>
        <w:rPr>
          <w:rFonts w:eastAsia="Georgia" w:cs="Georgia" w:ascii="Georgia" w:hAnsi="Georgia"/>
          <w:b/>
          <w:sz w:val="24"/>
          <w:szCs w:val="24"/>
        </w:rPr>
      </w:r>
    </w:p>
    <w:p>
      <w:pPr>
        <w:pStyle w:val="LOnormal"/>
        <w:jc w:val="both"/>
        <w:rPr>
          <w:rFonts w:ascii="Georgia" w:hAnsi="Georgia" w:eastAsia="Georgia" w:cs="Georgia"/>
          <w:b/>
          <w:b/>
          <w:sz w:val="24"/>
          <w:szCs w:val="24"/>
        </w:rPr>
      </w:pPr>
      <w:r>
        <w:rPr>
          <w:rFonts w:eastAsia="Georgia" w:cs="Georgia" w:ascii="Georgia" w:hAnsi="Georgia"/>
          <w:b/>
          <w:sz w:val="24"/>
          <w:szCs w:val="24"/>
        </w:rPr>
        <w:t>ETAPA 1 -  Especificação de requisitos, Modelagem de hierarquia de classes (2,5 pontos de um total 10 de pon</w:t>
      </w:r>
    </w:p>
    <w:p>
      <w:pPr>
        <w:pStyle w:val="LOnormal"/>
        <w:jc w:val="both"/>
        <w:rPr>
          <w:rFonts w:ascii="Georgia" w:hAnsi="Georgia" w:eastAsia="Georgia" w:cs="Georgia"/>
          <w:b/>
          <w:b/>
          <w:sz w:val="24"/>
          <w:szCs w:val="24"/>
        </w:rPr>
      </w:pPr>
      <w:r>
        <w:rPr>
          <w:rFonts w:eastAsia="Georgia" w:cs="Georgia" w:ascii="Georgia" w:hAnsi="Georgia"/>
          <w:b/>
          <w:sz w:val="24"/>
          <w:szCs w:val="24"/>
        </w:rPr>
        <w:t>tos)</w:t>
      </w:r>
    </w:p>
    <w:p>
      <w:pPr>
        <w:pStyle w:val="LOnormal"/>
        <w:jc w:val="both"/>
        <w:rPr>
          <w:rFonts w:ascii="Georgia" w:hAnsi="Georgia" w:eastAsia="Georgia" w:cs="Georgia"/>
          <w:b/>
          <w:b/>
          <w:sz w:val="24"/>
          <w:szCs w:val="24"/>
        </w:rPr>
      </w:pPr>
      <w:r>
        <w:rPr>
          <w:rFonts w:eastAsia="Georgia" w:cs="Georgia" w:ascii="Georgia" w:hAnsi="Georgia"/>
          <w:b/>
          <w:sz w:val="24"/>
          <w:szCs w:val="24"/>
        </w:rPr>
      </w:r>
    </w:p>
    <w:p>
      <w:pPr>
        <w:pStyle w:val="LOnormal"/>
        <w:jc w:val="both"/>
        <w:rPr/>
      </w:pPr>
      <w:r>
        <w:rPr/>
        <w:t xml:space="preserve">Nesta primeira etapa, os grupos devem especificar os endpoints de uma API WEB e implementá-las utilizando o </w:t>
      </w:r>
      <w:r>
        <w:rPr>
          <w:i/>
        </w:rPr>
        <w:t xml:space="preserve">framework </w:t>
      </w:r>
      <w:r>
        <w:rPr/>
        <w:t>Spring.</w:t>
      </w:r>
    </w:p>
    <w:p>
      <w:pPr>
        <w:pStyle w:val="LOnormal"/>
        <w:jc w:val="both"/>
        <w:rPr/>
      </w:pPr>
      <w:r>
        <w:rPr/>
      </w:r>
    </w:p>
    <w:tbl>
      <w:tblPr>
        <w:tblStyle w:val="Table1"/>
        <w:tblW w:w="918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079"/>
        <w:gridCol w:w="1545"/>
        <w:gridCol w:w="1636"/>
        <w:gridCol w:w="1439"/>
        <w:gridCol w:w="1741"/>
        <w:gridCol w:w="1739"/>
      </w:tblGrid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Verbo HTTP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Descrição da Funcionalidade</w:t>
            </w:r>
          </w:p>
        </w:tc>
        <w:tc>
          <w:tcPr>
            <w:tcW w:w="1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Path</w:t>
            </w:r>
          </w:p>
        </w:tc>
        <w:tc>
          <w:tcPr>
            <w:tcW w:w="1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Dados de envio em JSON (Body)</w:t>
            </w:r>
          </w:p>
        </w:tc>
        <w:tc>
          <w:tcPr>
            <w:tcW w:w="1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Dados de Resposta em JSON (Body)</w:t>
            </w:r>
          </w:p>
        </w:tc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Responsável</w:t>
            </w:r>
          </w:p>
        </w:tc>
      </w:tr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Recupera a lista  de dançarinos cadastrados.</w:t>
            </w:r>
          </w:p>
        </w:tc>
        <w:tc>
          <w:tcPr>
            <w:tcW w:w="1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/dançarinos</w:t>
            </w:r>
          </w:p>
        </w:tc>
        <w:tc>
          <w:tcPr>
            <w:tcW w:w="1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/>
            </w:r>
          </w:p>
        </w:tc>
        <w:tc>
          <w:tcPr>
            <w:tcW w:w="1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[“nome”: {parametro}, 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“</w:t>
            </w:r>
            <w:r>
              <w:rPr>
                <w:sz w:val="18"/>
                <w:szCs w:val="18"/>
              </w:rPr>
              <w:t>idade”: {parametro},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“</w:t>
            </w:r>
            <w:r>
              <w:rPr>
                <w:sz w:val="18"/>
                <w:szCs w:val="18"/>
              </w:rPr>
              <w:t>modalidade”: {parametro},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]</w:t>
            </w:r>
          </w:p>
        </w:tc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Marcos</w:t>
            </w:r>
          </w:p>
        </w:tc>
      </w:tr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Recupera a lista de companhias cadastradas.</w:t>
            </w:r>
          </w:p>
        </w:tc>
        <w:tc>
          <w:tcPr>
            <w:tcW w:w="1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/companhias</w:t>
            </w:r>
          </w:p>
        </w:tc>
        <w:tc>
          <w:tcPr>
            <w:tcW w:w="1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[“nome”: {parametro},</w:t>
            </w:r>
          </w:p>
          <w:p>
            <w:pPr>
              <w:pStyle w:val="LOnormal"/>
              <w:widowControl w:val="false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>
              <w:rPr>
                <w:sz w:val="18"/>
                <w:szCs w:val="18"/>
              </w:rPr>
              <w:t>cidade”: {parametro},</w:t>
            </w:r>
          </w:p>
          <w:p>
            <w:pPr>
              <w:pStyle w:val="LOnormal"/>
              <w:widowControl w:val="false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>
              <w:rPr>
                <w:sz w:val="18"/>
                <w:szCs w:val="18"/>
              </w:rPr>
              <w:t>nomeResponsavel”: {parametro},</w:t>
            </w:r>
          </w:p>
          <w:p>
            <w:pPr>
              <w:pStyle w:val="LOnormal"/>
              <w:widowControl w:val="false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]</w:t>
            </w:r>
          </w:p>
        </w:tc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Mayara</w:t>
            </w:r>
          </w:p>
        </w:tc>
      </w:tr>
      <w:tr>
        <w:trPr/>
        <w:tc>
          <w:tcPr>
            <w:tcW w:w="10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15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Recuperar a lista de organizadores cadastrados.</w:t>
            </w:r>
          </w:p>
        </w:tc>
        <w:tc>
          <w:tcPr>
            <w:tcW w:w="163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/organizadores</w:t>
            </w:r>
          </w:p>
        </w:tc>
        <w:tc>
          <w:tcPr>
            <w:tcW w:w="14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74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[“nome”: {parametro},</w:t>
            </w:r>
          </w:p>
          <w:p>
            <w:pPr>
              <w:pStyle w:val="LOnormal"/>
              <w:widowControl w:val="false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>
              <w:rPr>
                <w:sz w:val="18"/>
                <w:szCs w:val="18"/>
              </w:rPr>
              <w:t>idade”: {parametro},</w:t>
            </w:r>
          </w:p>
          <w:p>
            <w:pPr>
              <w:pStyle w:val="LOnormal"/>
              <w:widowControl w:val="false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>
              <w:rPr>
                <w:sz w:val="18"/>
                <w:szCs w:val="18"/>
              </w:rPr>
              <w:t>nomeEmpresa”: {prametro},</w:t>
            </w:r>
          </w:p>
          <w:p>
            <w:pPr>
              <w:pStyle w:val="LOnormal"/>
              <w:widowControl w:val="false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]</w:t>
            </w:r>
          </w:p>
        </w:tc>
        <w:tc>
          <w:tcPr>
            <w:tcW w:w="17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Rafael</w:t>
            </w:r>
          </w:p>
        </w:tc>
      </w:tr>
      <w:tr>
        <w:trPr/>
        <w:tc>
          <w:tcPr>
            <w:tcW w:w="10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15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Recuperar a lista de eventos cadastrados.</w:t>
            </w:r>
          </w:p>
        </w:tc>
        <w:tc>
          <w:tcPr>
            <w:tcW w:w="163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/eventos</w:t>
            </w:r>
          </w:p>
        </w:tc>
        <w:tc>
          <w:tcPr>
            <w:tcW w:w="14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74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[“nome”: {parametro},</w:t>
            </w:r>
          </w:p>
          <w:p>
            <w:pPr>
              <w:pStyle w:val="LOnormal"/>
              <w:widowControl w:val="false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>
              <w:rPr>
                <w:sz w:val="18"/>
                <w:szCs w:val="18"/>
              </w:rPr>
              <w:t>local”: {parametro},</w:t>
            </w:r>
          </w:p>
          <w:p>
            <w:pPr>
              <w:pStyle w:val="LOnormal"/>
              <w:widowControl w:val="false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>
              <w:rPr>
                <w:sz w:val="18"/>
                <w:szCs w:val="18"/>
              </w:rPr>
              <w:t>data”: {parametro},</w:t>
            </w:r>
          </w:p>
          <w:p>
            <w:pPr>
              <w:pStyle w:val="LOnormal"/>
              <w:widowControl w:val="false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>
              <w:rPr>
                <w:sz w:val="18"/>
                <w:szCs w:val="18"/>
              </w:rPr>
              <w:t>horario”: {parametro},</w:t>
            </w:r>
          </w:p>
          <w:p>
            <w:pPr>
              <w:pStyle w:val="LOnormal"/>
              <w:widowControl w:val="false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]</w:t>
            </w:r>
          </w:p>
          <w:p>
            <w:pPr>
              <w:pStyle w:val="LOnormal"/>
              <w:widowControl w:val="false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Rovena</w:t>
            </w:r>
          </w:p>
        </w:tc>
      </w:tr>
      <w:tr>
        <w:trPr/>
        <w:tc>
          <w:tcPr>
            <w:tcW w:w="10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</w:t>
            </w:r>
          </w:p>
        </w:tc>
        <w:tc>
          <w:tcPr>
            <w:tcW w:w="15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Cadastrar dançarino.</w:t>
            </w:r>
          </w:p>
        </w:tc>
        <w:tc>
          <w:tcPr>
            <w:tcW w:w="163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/cadastro/dançarinos</w:t>
            </w:r>
          </w:p>
        </w:tc>
        <w:tc>
          <w:tcPr>
            <w:tcW w:w="14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[“nome”: {parametro}, 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“</w:t>
            </w:r>
            <w:r>
              <w:rPr>
                <w:sz w:val="18"/>
                <w:szCs w:val="18"/>
              </w:rPr>
              <w:t>idade”: {parametro},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“</w:t>
            </w:r>
            <w:r>
              <w:rPr>
                <w:sz w:val="18"/>
                <w:szCs w:val="18"/>
              </w:rPr>
              <w:t>modalidade”: {parametro},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/>
              <w:t>]</w:t>
            </w:r>
          </w:p>
        </w:tc>
        <w:tc>
          <w:tcPr>
            <w:tcW w:w="174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7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Marcos</w:t>
            </w:r>
          </w:p>
        </w:tc>
      </w:tr>
      <w:tr>
        <w:trPr/>
        <w:tc>
          <w:tcPr>
            <w:tcW w:w="10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</w:t>
            </w:r>
          </w:p>
        </w:tc>
        <w:tc>
          <w:tcPr>
            <w:tcW w:w="15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Cadastrar companhias.</w:t>
            </w:r>
          </w:p>
        </w:tc>
        <w:tc>
          <w:tcPr>
            <w:tcW w:w="163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/cadastro/companhias</w:t>
            </w:r>
          </w:p>
        </w:tc>
        <w:tc>
          <w:tcPr>
            <w:tcW w:w="14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[“nome”: {parametro},</w:t>
            </w:r>
          </w:p>
          <w:p>
            <w:pPr>
              <w:pStyle w:val="LOnormal"/>
              <w:widowControl w:val="false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>
              <w:rPr>
                <w:sz w:val="18"/>
                <w:szCs w:val="18"/>
              </w:rPr>
              <w:t>cidade”: {parametro},</w:t>
            </w:r>
          </w:p>
          <w:p>
            <w:pPr>
              <w:pStyle w:val="LOnormal"/>
              <w:widowControl w:val="false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>
              <w:rPr>
                <w:sz w:val="18"/>
                <w:szCs w:val="18"/>
              </w:rPr>
              <w:t>nomeResponsavel”: {parametro},</w:t>
            </w:r>
          </w:p>
          <w:p>
            <w:pPr>
              <w:pStyle w:val="LOnormal"/>
              <w:widowControl w:val="false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]</w:t>
            </w:r>
          </w:p>
        </w:tc>
        <w:tc>
          <w:tcPr>
            <w:tcW w:w="174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7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Mayara</w:t>
            </w:r>
          </w:p>
        </w:tc>
      </w:tr>
      <w:tr>
        <w:trPr/>
        <w:tc>
          <w:tcPr>
            <w:tcW w:w="10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</w:t>
            </w:r>
          </w:p>
        </w:tc>
        <w:tc>
          <w:tcPr>
            <w:tcW w:w="15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Cadastrar organizadores.</w:t>
            </w:r>
          </w:p>
        </w:tc>
        <w:tc>
          <w:tcPr>
            <w:tcW w:w="163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/cadastro/organizadores</w:t>
            </w:r>
          </w:p>
        </w:tc>
        <w:tc>
          <w:tcPr>
            <w:tcW w:w="14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[“nome”: {parametro},</w:t>
            </w:r>
          </w:p>
          <w:p>
            <w:pPr>
              <w:pStyle w:val="LOnormal"/>
              <w:widowControl w:val="false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>
              <w:rPr>
                <w:sz w:val="18"/>
                <w:szCs w:val="18"/>
              </w:rPr>
              <w:t>idade”: {parametro},</w:t>
            </w:r>
          </w:p>
          <w:p>
            <w:pPr>
              <w:pStyle w:val="LOnormal"/>
              <w:widowControl w:val="false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>
              <w:rPr>
                <w:sz w:val="18"/>
                <w:szCs w:val="18"/>
              </w:rPr>
              <w:t>nomeEmpresa”: {prametro},</w:t>
            </w:r>
          </w:p>
          <w:p>
            <w:pPr>
              <w:pStyle w:val="LOnormal"/>
              <w:widowControl w:val="false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]</w:t>
            </w:r>
          </w:p>
        </w:tc>
        <w:tc>
          <w:tcPr>
            <w:tcW w:w="174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7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Rafael</w:t>
            </w:r>
          </w:p>
        </w:tc>
      </w:tr>
      <w:tr>
        <w:trPr/>
        <w:tc>
          <w:tcPr>
            <w:tcW w:w="10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</w:t>
            </w:r>
          </w:p>
        </w:tc>
        <w:tc>
          <w:tcPr>
            <w:tcW w:w="15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Cadastrar eventos.</w:t>
            </w:r>
          </w:p>
        </w:tc>
        <w:tc>
          <w:tcPr>
            <w:tcW w:w="163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/cadastro/eventos</w:t>
            </w:r>
          </w:p>
        </w:tc>
        <w:tc>
          <w:tcPr>
            <w:tcW w:w="14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[“nome”: {parametro},</w:t>
            </w:r>
          </w:p>
          <w:p>
            <w:pPr>
              <w:pStyle w:val="LOnormal"/>
              <w:widowControl w:val="false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>
              <w:rPr>
                <w:sz w:val="18"/>
                <w:szCs w:val="18"/>
              </w:rPr>
              <w:t>local”: {parametro},</w:t>
            </w:r>
          </w:p>
          <w:p>
            <w:pPr>
              <w:pStyle w:val="LOnormal"/>
              <w:widowControl w:val="false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>
              <w:rPr>
                <w:sz w:val="18"/>
                <w:szCs w:val="18"/>
              </w:rPr>
              <w:t>data”: {parametro},</w:t>
            </w:r>
          </w:p>
          <w:p>
            <w:pPr>
              <w:pStyle w:val="LOnormal"/>
              <w:widowControl w:val="false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>
              <w:rPr>
                <w:sz w:val="18"/>
                <w:szCs w:val="18"/>
              </w:rPr>
              <w:t>horario”: {parametro},</w:t>
            </w:r>
          </w:p>
          <w:p>
            <w:pPr>
              <w:pStyle w:val="LOnormal"/>
              <w:widowControl w:val="false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]</w:t>
            </w:r>
          </w:p>
        </w:tc>
        <w:tc>
          <w:tcPr>
            <w:tcW w:w="174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7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Rovena</w:t>
            </w:r>
          </w:p>
        </w:tc>
      </w:tr>
      <w:tr>
        <w:trPr/>
        <w:tc>
          <w:tcPr>
            <w:tcW w:w="10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15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Excluir cadastro de dançarino.</w:t>
            </w:r>
          </w:p>
        </w:tc>
        <w:tc>
          <w:tcPr>
            <w:tcW w:w="163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/dançarinos</w:t>
            </w:r>
            <w:r>
              <w:rPr>
                <w:i w:val="false"/>
                <w:iCs w:val="false"/>
                <w:sz w:val="18"/>
                <w:szCs w:val="18"/>
              </w:rPr>
              <w:t>/excluir</w:t>
            </w:r>
          </w:p>
        </w:tc>
        <w:tc>
          <w:tcPr>
            <w:tcW w:w="14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74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7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Marcos</w:t>
            </w:r>
          </w:p>
        </w:tc>
      </w:tr>
      <w:tr>
        <w:trPr/>
        <w:tc>
          <w:tcPr>
            <w:tcW w:w="10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15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Excluir cadastro de companhias.</w:t>
            </w:r>
          </w:p>
        </w:tc>
        <w:tc>
          <w:tcPr>
            <w:tcW w:w="163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/companhias</w:t>
            </w:r>
            <w:r>
              <w:rPr>
                <w:i w:val="false"/>
                <w:iCs w:val="false"/>
                <w:sz w:val="18"/>
                <w:szCs w:val="18"/>
              </w:rPr>
              <w:t>/excluir</w:t>
            </w:r>
          </w:p>
        </w:tc>
        <w:tc>
          <w:tcPr>
            <w:tcW w:w="14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74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7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Mayara</w:t>
            </w:r>
          </w:p>
        </w:tc>
      </w:tr>
      <w:tr>
        <w:trPr/>
        <w:tc>
          <w:tcPr>
            <w:tcW w:w="10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15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Excluir cadastro de organizadores.</w:t>
            </w:r>
          </w:p>
        </w:tc>
        <w:tc>
          <w:tcPr>
            <w:tcW w:w="163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/organizadores</w:t>
            </w:r>
            <w:r>
              <w:rPr>
                <w:i w:val="false"/>
                <w:iCs w:val="false"/>
                <w:sz w:val="18"/>
                <w:szCs w:val="18"/>
              </w:rPr>
              <w:t>/excluir/</w:t>
            </w:r>
          </w:p>
        </w:tc>
        <w:tc>
          <w:tcPr>
            <w:tcW w:w="14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74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7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Rafael</w:t>
            </w:r>
          </w:p>
        </w:tc>
      </w:tr>
      <w:tr>
        <w:trPr/>
        <w:tc>
          <w:tcPr>
            <w:tcW w:w="10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15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Excluir cadastro de eventos.</w:t>
            </w:r>
          </w:p>
        </w:tc>
        <w:tc>
          <w:tcPr>
            <w:tcW w:w="163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/eventos/</w:t>
            </w:r>
            <w:r>
              <w:rPr>
                <w:i w:val="false"/>
                <w:iCs w:val="false"/>
                <w:sz w:val="18"/>
                <w:szCs w:val="18"/>
              </w:rPr>
              <w:t>excluir/</w:t>
            </w:r>
          </w:p>
        </w:tc>
        <w:tc>
          <w:tcPr>
            <w:tcW w:w="14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74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7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Rovena</w:t>
            </w:r>
          </w:p>
        </w:tc>
      </w:tr>
    </w:tbl>
    <w:p>
      <w:pPr>
        <w:pStyle w:val="LOnormal"/>
        <w:ind w:left="0" w:hanging="0"/>
        <w:jc w:val="both"/>
        <w:rPr/>
      </w:pPr>
      <w:r>
        <w:rPr/>
        <w:tab/>
      </w:r>
    </w:p>
    <w:p>
      <w:pPr>
        <w:pStyle w:val="LOnormal"/>
        <w:ind w:left="0" w:hanging="0"/>
        <w:jc w:val="both"/>
        <w:rPr/>
      </w:pPr>
      <w:r>
        <w:rPr/>
        <w:t>Passo 1:</w:t>
      </w:r>
    </w:p>
    <w:p>
      <w:pPr>
        <w:pStyle w:val="LOnormal"/>
        <w:ind w:left="0" w:hanging="0"/>
        <w:jc w:val="both"/>
        <w:rPr/>
      </w:pPr>
      <w:r>
        <w:rPr/>
        <w:t>- Crie um projeto Spring;</w:t>
      </w:r>
    </w:p>
    <w:p>
      <w:pPr>
        <w:pStyle w:val="LOnormal"/>
        <w:ind w:left="0" w:hanging="0"/>
        <w:jc w:val="both"/>
        <w:rPr/>
      </w:pPr>
      <w:r>
        <w:rPr/>
        <w:t>- Copiar os Models, DAOs e Database do projeto do Bim 1 para este novo projeto;</w:t>
      </w:r>
    </w:p>
    <w:p>
      <w:pPr>
        <w:pStyle w:val="LOnormal"/>
        <w:ind w:left="0" w:hanging="0"/>
        <w:jc w:val="both"/>
        <w:rPr/>
      </w:pPr>
      <w:r>
        <w:rPr/>
        <w:t>- Publicar o projeto no Github em repositório compartilhado.</w:t>
      </w:r>
    </w:p>
    <w:p>
      <w:pPr>
        <w:pStyle w:val="LOnormal"/>
        <w:ind w:left="0" w:hanging="0"/>
        <w:jc w:val="both"/>
        <w:rPr/>
      </w:pPr>
      <w:r>
        <w:rPr/>
      </w:r>
    </w:p>
    <w:p>
      <w:pPr>
        <w:pStyle w:val="LOnormal"/>
        <w:ind w:left="0" w:hanging="0"/>
        <w:jc w:val="both"/>
        <w:rPr/>
      </w:pPr>
      <w:r>
        <w:rPr/>
        <w:t>Etapa 2:</w:t>
      </w:r>
    </w:p>
    <w:p>
      <w:pPr>
        <w:pStyle w:val="LOnormal"/>
        <w:ind w:left="0" w:hanging="0"/>
        <w:jc w:val="both"/>
        <w:rPr/>
      </w:pPr>
      <w:r>
        <w:rPr/>
        <w:t>- Recupere as funcionalidades planejadas do PJI e planeje os endpoints da API WEB para o seu projeto (Tabela de Verbos e Paths):</w:t>
      </w:r>
    </w:p>
    <w:p>
      <w:pPr>
        <w:pStyle w:val="LOnormal"/>
        <w:ind w:left="0" w:hanging="0"/>
        <w:jc w:val="both"/>
        <w:rPr/>
      </w:pPr>
      <w:r>
        <w:rPr/>
        <w:tab/>
        <w:t>- Devem ser criados, por aluno, 3 endpoints envolvendo pelo menos um dos verbos HTTP:</w:t>
      </w:r>
    </w:p>
    <w:p>
      <w:pPr>
        <w:pStyle w:val="LOnormal"/>
        <w:ind w:left="0" w:hanging="0"/>
        <w:jc w:val="both"/>
        <w:rPr/>
      </w:pPr>
      <w:r>
        <w:rPr/>
        <w:tab/>
        <w:tab/>
        <w:t>* GET</w:t>
      </w:r>
    </w:p>
    <w:p>
      <w:pPr>
        <w:pStyle w:val="LOnormal"/>
        <w:ind w:left="0" w:hanging="0"/>
        <w:jc w:val="both"/>
        <w:rPr/>
      </w:pPr>
      <w:r>
        <w:rPr/>
        <w:tab/>
        <w:tab/>
        <w:t>* PUT</w:t>
      </w:r>
    </w:p>
    <w:p>
      <w:pPr>
        <w:pStyle w:val="LOnormal"/>
        <w:ind w:left="0" w:hanging="0"/>
        <w:jc w:val="both"/>
        <w:rPr/>
      </w:pPr>
      <w:r>
        <w:rPr/>
        <w:tab/>
        <w:tab/>
        <w:t>* POST</w:t>
      </w:r>
    </w:p>
    <w:p>
      <w:pPr>
        <w:pStyle w:val="LOnormal"/>
        <w:ind w:left="0" w:hanging="0"/>
        <w:jc w:val="both"/>
        <w:rPr/>
      </w:pPr>
      <w:r>
        <w:rPr/>
        <w:tab/>
        <w:tab/>
        <w:t>* DELETE</w:t>
      </w:r>
    </w:p>
    <w:p>
      <w:pPr>
        <w:pStyle w:val="LOnormal"/>
        <w:ind w:left="0" w:hanging="0"/>
        <w:jc w:val="both"/>
        <w:rPr/>
      </w:pPr>
      <w:r>
        <w:rPr/>
        <w:tab/>
        <w:t>- Um endpoint de um verbo poderá ser substituído por outro, exceto no caso de POST. Exemplo: um aluno poderá implementar 2x GETs e 0x DELETE, mas pelo menos 1x POST cada aluno deverá implementar;</w:t>
      </w:r>
    </w:p>
    <w:p>
      <w:pPr>
        <w:pStyle w:val="LOnormal"/>
        <w:ind w:left="0" w:hanging="0"/>
        <w:jc w:val="both"/>
        <w:rPr/>
      </w:pPr>
      <w:r>
        <w:rPr/>
        <w:tab/>
        <w:t>- Use o documento [XXXX] como template para esta etapa;</w:t>
      </w:r>
    </w:p>
    <w:p>
      <w:pPr>
        <w:pStyle w:val="LOnormal"/>
        <w:ind w:left="0" w:hanging="0"/>
        <w:jc w:val="both"/>
        <w:rPr/>
      </w:pPr>
      <w:r>
        <w:rPr/>
        <w:tab/>
        <w:t>- Pelo menos um dos endpoints deve envolver relacionamentos Um-Para-Muitos entre os Models. Um relacionamento Muitos-para-Muitos poderá ser considerado também. Exemplo: Um endpoint que retornam uma Publicação em uma rede social devem retornar todos os seus Comentários;</w:t>
      </w:r>
    </w:p>
    <w:p>
      <w:pPr>
        <w:pStyle w:val="LOnormal"/>
        <w:ind w:left="0" w:hanging="0"/>
        <w:jc w:val="both"/>
        <w:rPr/>
      </w:pPr>
      <w:r>
        <w:rPr/>
      </w:r>
    </w:p>
    <w:p>
      <w:pPr>
        <w:pStyle w:val="LOnormal"/>
        <w:ind w:left="0" w:hanging="0"/>
        <w:jc w:val="both"/>
        <w:rPr/>
      </w:pPr>
      <w:r>
        <w:rPr/>
        <w:t>- Dividir entre os membros do grupo cada endpoint a ser implementado;</w:t>
      </w:r>
    </w:p>
    <w:p>
      <w:pPr>
        <w:pStyle w:val="LOnormal"/>
        <w:ind w:left="0" w:hanging="0"/>
        <w:jc w:val="both"/>
        <w:rPr/>
      </w:pPr>
      <w:r>
        <w:rPr/>
        <w:tab/>
        <w:t>- Utilizando o mesmo documento do passo anterior, atribua o nome dos alunos que serão responsáveis por cada endpoint.</w:t>
      </w:r>
    </w:p>
    <w:p>
      <w:pPr>
        <w:pStyle w:val="LOnormal"/>
        <w:ind w:left="0" w:hanging="0"/>
        <w:jc w:val="both"/>
        <w:rPr/>
      </w:pPr>
      <w:r>
        <w:rPr/>
      </w:r>
    </w:p>
    <w:p>
      <w:pPr>
        <w:pStyle w:val="LOnormal"/>
        <w:ind w:left="0" w:hanging="0"/>
        <w:jc w:val="both"/>
        <w:rPr/>
      </w:pPr>
      <w:r>
        <w:rPr/>
        <w:t>- Cada integrante do grupo deve implementar no projeto, separadamente, os endpoints designados:</w:t>
      </w:r>
    </w:p>
    <w:p>
      <w:pPr>
        <w:pStyle w:val="LOnormal"/>
        <w:ind w:left="0" w:hanging="0"/>
        <w:jc w:val="both"/>
        <w:rPr/>
      </w:pPr>
      <w:r>
        <w:rPr/>
        <w:tab/>
        <w:t>- Nos endpoints, os models e DAOs já devem ser utilizados;</w:t>
      </w:r>
    </w:p>
    <w:p>
      <w:pPr>
        <w:pStyle w:val="LOnormal"/>
        <w:ind w:left="0" w:hanging="0"/>
        <w:jc w:val="both"/>
        <w:rPr/>
      </w:pPr>
      <w:r>
        <w:rPr/>
      </w:r>
    </w:p>
    <w:p>
      <w:pPr>
        <w:pStyle w:val="LOnormal"/>
        <w:ind w:left="0" w:hanging="0"/>
        <w:jc w:val="both"/>
        <w:rPr/>
      </w:pPr>
      <w:r>
        <w:rPr/>
        <w:t>- Cada aluno deverá realizar o push da sua modificação no Github, resolvendo os conflitos que surgirem. Isso será verificado no momento da correção da atvidade.</w:t>
      </w:r>
    </w:p>
    <w:p>
      <w:pPr>
        <w:pStyle w:val="LOnormal"/>
        <w:ind w:left="0" w:hanging="0"/>
        <w:jc w:val="both"/>
        <w:rPr/>
      </w:pPr>
      <w:r>
        <w:rPr/>
      </w:r>
    </w:p>
    <w:p>
      <w:pPr>
        <w:pStyle w:val="LOnormal"/>
        <w:ind w:left="0" w:hanging="0"/>
        <w:jc w:val="both"/>
        <w:rPr/>
      </w:pPr>
      <w:r>
        <w:rPr/>
        <w:t>- Após todos os alunos submeterem suas alterações ao repositório remotor no Github, um único aluno do grupo de enviar a URL do repositório no Moodle.</w:t>
      </w:r>
    </w:p>
    <w:p>
      <w:pPr>
        <w:pStyle w:val="LOnormal"/>
        <w:ind w:left="0" w:hanging="0"/>
        <w:jc w:val="both"/>
        <w:rPr/>
      </w:pPr>
      <w:r>
        <w:rPr/>
      </w:r>
    </w:p>
    <w:p>
      <w:pPr>
        <w:pStyle w:val="LOnormal"/>
        <w:ind w:left="0" w:hanging="0"/>
        <w:jc w:val="both"/>
        <w:rPr/>
      </w:pPr>
      <w:r>
        <w:rPr/>
        <w:t xml:space="preserve">Obs: </w:t>
      </w:r>
    </w:p>
    <w:p>
      <w:pPr>
        <w:pStyle w:val="LOnormal"/>
        <w:ind w:left="0" w:hanging="0"/>
        <w:jc w:val="both"/>
        <w:rPr/>
      </w:pPr>
      <w:r>
        <w:rPr/>
        <w:t>- Esta atividade corresponderá à 5 pontos do Atividade Prática Avaliativa do 3º Bimestre;</w:t>
      </w:r>
    </w:p>
    <w:p>
      <w:pPr>
        <w:pStyle w:val="LOnormal"/>
        <w:ind w:left="0" w:hanging="0"/>
        <w:jc w:val="both"/>
        <w:rPr/>
      </w:pPr>
      <w:r>
        <w:rPr/>
        <w:t>- A nota desta etapa será individualmente verificada pelas implementações dos endpoints publicadas no GitHub;</w:t>
      </w:r>
    </w:p>
    <w:p>
      <w:pPr>
        <w:pStyle w:val="LOnormal"/>
        <w:ind w:left="0" w:hanging="0"/>
        <w:jc w:val="both"/>
        <w:rPr/>
      </w:pPr>
      <w:r>
        <w:rPr/>
      </w:r>
    </w:p>
    <w:p>
      <w:pPr>
        <w:pStyle w:val="LOnormal"/>
        <w:ind w:left="0" w:hanging="0"/>
        <w:jc w:val="both"/>
        <w:rPr/>
      </w:pPr>
      <w:r>
        <w:rPr/>
      </w:r>
    </w:p>
    <w:p>
      <w:pPr>
        <w:pStyle w:val="LOnormal"/>
        <w:jc w:val="both"/>
        <w:rPr>
          <w:b/>
          <w:b/>
        </w:rPr>
      </w:pPr>
      <w:r>
        <w:rPr>
          <w:b/>
        </w:rPr>
        <w:t>Forma de entrega:</w:t>
      </w:r>
    </w:p>
    <w:p>
      <w:pPr>
        <w:pStyle w:val="LOnormal"/>
        <w:numPr>
          <w:ilvl w:val="0"/>
          <w:numId w:val="1"/>
        </w:numPr>
        <w:ind w:left="720" w:hanging="360"/>
        <w:jc w:val="both"/>
        <w:rPr>
          <w:u w:val="none"/>
        </w:rPr>
      </w:pPr>
      <w:r>
        <w:rPr/>
        <w:t>A tabela com os requisitos poderá ser convertida para o formato PDF, PNG ou JPG.</w:t>
      </w:r>
    </w:p>
    <w:p>
      <w:pPr>
        <w:pStyle w:val="LOnormal"/>
        <w:numPr>
          <w:ilvl w:val="0"/>
          <w:numId w:val="1"/>
        </w:numPr>
        <w:ind w:left="720" w:hanging="360"/>
        <w:jc w:val="both"/>
        <w:rPr>
          <w:u w:val="none"/>
        </w:rPr>
      </w:pPr>
      <w:r>
        <w:rPr/>
        <w:t>A hierarquia de classes deve ser enviada em projeto Java.</w:t>
      </w:r>
    </w:p>
    <w:p>
      <w:pPr>
        <w:pStyle w:val="LOnormal"/>
        <w:numPr>
          <w:ilvl w:val="0"/>
          <w:numId w:val="1"/>
        </w:numPr>
        <w:ind w:left="720" w:hanging="360"/>
        <w:jc w:val="both"/>
        <w:rPr>
          <w:u w:val="none"/>
        </w:rPr>
      </w:pPr>
      <w:r>
        <w:rPr/>
        <w:t>Para enviar tudo, a tabela de requisitos e o projeto java com as implementações devem ser compactadas um único arquivo (extensão .7z, .zip ou .rar).</w:t>
      </w:r>
    </w:p>
    <w:sectPr>
      <w:headerReference w:type="default" r:id="rId3"/>
      <w:type w:val="nextPage"/>
      <w:pgSz w:w="11906" w:h="16838"/>
      <w:pgMar w:left="1440" w:right="1440" w:gutter="0" w:header="720" w:top="85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Wingdings">
    <w:charset w:val="02"/>
    <w:family w:val="auto"/>
    <w:pitch w:val="variable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CabealhoeRodap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LibreOffice/7.4.7.2$Windows_X86_64 LibreOffice_project/723314e595e8007d3cf785c16538505a1c878ca5</Application>
  <AppVersion>15.0000</AppVersion>
  <Pages>3</Pages>
  <Words>682</Words>
  <Characters>3864</Characters>
  <CharactersWithSpaces>4428</CharactersWithSpaces>
  <Paragraphs>144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2023-08-16T13:58:17Z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