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wm-default-NoCovariate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Wed Feb 26 04:10:23 2025</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wm-default-NoCovariate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1 XGBoostGBMModel to predict Weekly_Sales given 10 original features from the input dataset walmart_ts_6_fcst_grp_train.csv. This regression experiment completed in 20 minutes and 29 seconds (0:20:29), using 0 of the 10 original features, and 42 of the 42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1796.902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1687.677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/dai-data/yuki.shimada@h2o.ai/b0f4f98c-f3f3-11ef-a69c-4e030d02e593/walmart_ts_6_fcst_grp_train.csv.1740541344.4240518.bin </w:t>
            </w:r>
          </w:p>
        </w:tc>
        <w:tc>
          <w:tcPr>
            <w:tcW w:w="2463" w:type="dxa"/>
          </w:tcPr>
          <w:p w14:paraId="10761EB9" w14:textId="77777777" w:rsidR="001900FF" w:rsidRPr="000E3043" w:rsidRDefault="001900FF" w:rsidP="00082591">
            <w:pPr>
              <w:pStyle w:val="BodyText"/>
            </w:pPr>
            <w:r w:rsidRPr="000E3043">
              <w:t xml:space="preserve">52.0 KiB </w:t>
            </w:r>
          </w:p>
        </w:tc>
        <w:tc>
          <w:tcPr>
            <w:tcW w:w="2463" w:type="dxa"/>
          </w:tcPr>
          <w:p w14:paraId="10761EB9" w14:textId="77777777" w:rsidR="001900FF" w:rsidRPr="000E3043" w:rsidRDefault="001900FF" w:rsidP="00082591">
            <w:pPr>
              <w:pStyle w:val="BodyText"/>
            </w:pPr>
            <w:r w:rsidRPr="000E3043">
              <w:t xml:space="preserve">702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/dai-data/yuki.shimada@h2o.ai/b0bcca8a-f3f3-11ef-a69c-4e030d02e593/walmart_ts_6_fcst_grp_test.csv.1740541344.0607128.bin </w:t>
            </w:r>
          </w:p>
        </w:tc>
        <w:tc>
          <w:tcPr>
            <w:tcW w:w="2463" w:type="dxa"/>
          </w:tcPr>
          <w:p w14:paraId="10761EB9" w14:textId="77777777" w:rsidR="001900FF" w:rsidRPr="000E3043" w:rsidRDefault="001900FF" w:rsidP="00082591">
            <w:pPr>
              <w:pStyle w:val="BodyText"/>
            </w:pPr>
            <w:r w:rsidRPr="000E3043">
              <w:t xml:space="preserve">3.8 KiB </w:t>
            </w:r>
          </w:p>
        </w:tc>
        <w:tc>
          <w:tcPr>
            <w:tcW w:w="2463" w:type="dxa"/>
          </w:tcPr>
          <w:p w14:paraId="10761EB9" w14:textId="77777777" w:rsidR="001900FF" w:rsidRPr="000E3043" w:rsidRDefault="001900FF" w:rsidP="00082591">
            <w:pPr>
              <w:pStyle w:val="BodyText"/>
            </w:pPr>
            <w:r w:rsidRPr="000E3043">
              <w:t xml:space="preserve">36 </w:t>
            </w:r>
          </w:p>
        </w:tc>
        <w:tc>
          <w:tcPr>
            <w:tcW w:w="2463" w:type="dxa"/>
          </w:tcPr>
          <w:p w14:paraId="10761EB9" w14:textId="77777777" w:rsidR="001900FF" w:rsidRPr="000E3043" w:rsidRDefault="001900FF" w:rsidP="00082591">
            <w:pPr>
              <w:pStyle w:val="BodyText"/>
            </w:pPr>
            <w:r w:rsidRPr="000E3043">
              <w:t xml:space="preserve">11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Store </w:t>
            </w:r>
          </w:p>
        </w:tc>
        <w:tc>
          <w:tcPr>
            <w:tcW w:w="2463" w:type="dxa"/>
          </w:tcPr>
          <w:p w14:paraId="10761EB9" w14:textId="77777777" w:rsidR="001900FF" w:rsidRPr="000E3043" w:rsidRDefault="001900FF" w:rsidP="00082591">
            <w:pPr>
              <w:pStyle w:val="BodyText"/>
            </w:pPr>
            <w:r w:rsidRPr="000E3043">
              <w:t xml:space="preserve">numeric, categorical, catlabel, ohe_categorical, raw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12.667 </w:t>
            </w:r>
          </w:p>
        </w:tc>
        <w:tc>
          <w:tcPr>
            <w:tcW w:w="2463" w:type="dxa"/>
          </w:tcPr>
          <w:p w14:paraId="10761EB9" w14:textId="77777777" w:rsidR="001900FF" w:rsidRPr="000E3043" w:rsidRDefault="001900FF" w:rsidP="00082591">
            <w:pPr>
              <w:pStyle w:val="BodyText"/>
            </w:pPr>
            <w:r w:rsidRPr="000E3043">
              <w:t xml:space="preserve">31.000 </w:t>
            </w:r>
          </w:p>
        </w:tc>
        <w:tc>
          <w:tcPr>
            <w:tcW w:w="2463" w:type="dxa"/>
          </w:tcPr>
          <w:p w14:paraId="10761EB9" w14:textId="77777777" w:rsidR="001900FF" w:rsidRPr="000E3043" w:rsidRDefault="001900FF" w:rsidP="00082591">
            <w:pPr>
              <w:pStyle w:val="BodyText"/>
            </w:pPr>
            <w:r w:rsidRPr="000E3043">
              <w:t xml:space="preserve">10.085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Dept </w:t>
            </w:r>
          </w:p>
        </w:tc>
        <w:tc>
          <w:tcPr>
            <w:tcW w:w="2463" w:type="dxa"/>
          </w:tcPr>
          <w:p w14:paraId="10761EB9" w14:textId="77777777" w:rsidR="001900FF" w:rsidRPr="000E3043" w:rsidRDefault="001900FF" w:rsidP="00082591">
            <w:pPr>
              <w:pStyle w:val="BodyText"/>
            </w:pPr>
            <w:r w:rsidRPr="000E3043">
              <w:t xml:space="preserve">numeric, categorical, catlabel, ohe_categorical, raw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9.833 </w:t>
            </w:r>
          </w:p>
        </w:tc>
        <w:tc>
          <w:tcPr>
            <w:tcW w:w="2463" w:type="dxa"/>
          </w:tcPr>
          <w:p w14:paraId="10761EB9" w14:textId="77777777" w:rsidR="001900FF" w:rsidRPr="000E3043" w:rsidRDefault="001900FF" w:rsidP="00082591">
            <w:pPr>
              <w:pStyle w:val="BodyText"/>
            </w:pPr>
            <w:r w:rsidRPr="000E3043">
              <w:t xml:space="preserve">13.000 </w:t>
            </w:r>
          </w:p>
        </w:tc>
        <w:tc>
          <w:tcPr>
            <w:tcW w:w="2463" w:type="dxa"/>
          </w:tcPr>
          <w:p w14:paraId="10761EB9" w14:textId="77777777" w:rsidR="001900FF" w:rsidRPr="000E3043" w:rsidRDefault="001900FF" w:rsidP="00082591">
            <w:pPr>
              <w:pStyle w:val="BodyText"/>
            </w:pPr>
            <w:r w:rsidRPr="000E3043">
              <w:t xml:space="preserve">3.438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Date </w:t>
            </w:r>
          </w:p>
        </w:tc>
        <w:tc>
          <w:tcPr>
            <w:tcW w:w="2463" w:type="dxa"/>
          </w:tcPr>
          <w:p w14:paraId="10761EB9" w14:textId="77777777" w:rsidR="001900FF" w:rsidRPr="000E3043" w:rsidRDefault="001900FF" w:rsidP="00082591">
            <w:pPr>
              <w:pStyle w:val="BodyText"/>
            </w:pPr>
            <w:r w:rsidRPr="000E3043">
              <w:t xml:space="preserve">catlabel, date, raw, time_column </w:t>
            </w:r>
          </w:p>
        </w:tc>
        <w:tc>
          <w:tcPr>
            <w:tcW w:w="2463" w:type="dxa"/>
          </w:tcPr>
          <w:p w14:paraId="10761EB9" w14:textId="77777777" w:rsidR="001900FF" w:rsidRPr="000E3043" w:rsidRDefault="001900FF" w:rsidP="00082591">
            <w:pPr>
              <w:pStyle w:val="BodyText"/>
            </w:pPr>
            <w:r w:rsidRPr="000E3043">
              <w:t xml:space="preserve">time [%Y/%m/%d] </w:t>
            </w:r>
          </w:p>
        </w:tc>
        <w:tc>
          <w:tcPr>
            <w:tcW w:w="2463" w:type="dxa"/>
          </w:tcPr>
          <w:p w14:paraId="10761EB9" w14:textId="77777777" w:rsidR="001900FF" w:rsidRPr="000E3043" w:rsidRDefault="001900FF" w:rsidP="00082591">
            <w:pPr>
              <w:pStyle w:val="BodyText"/>
            </w:pPr>
            <w:r w:rsidRPr="000E3043">
              <w:t xml:space="preserve">2010/02/05 </w:t>
            </w:r>
          </w:p>
        </w:tc>
        <w:tc>
          <w:tcPr>
            <w:tcW w:w="2463" w:type="dxa"/>
          </w:tcPr>
          <w:p w14:paraId="10761EB9" w14:textId="77777777" w:rsidR="001900FF" w:rsidRPr="000E3043" w:rsidRDefault="001900FF" w:rsidP="00082591">
            <w:pPr>
              <w:pStyle w:val="BodyText"/>
            </w:pPr>
            <w:r w:rsidRPr="000E3043">
              <w:t xml:space="preserve">nan </w:t>
            </w:r>
          </w:p>
        </w:tc>
        <w:tc>
          <w:tcPr>
            <w:tcW w:w="2463" w:type="dxa"/>
          </w:tcPr>
          <w:p w14:paraId="10761EB9" w14:textId="77777777" w:rsidR="001900FF" w:rsidRPr="000E3043" w:rsidRDefault="001900FF" w:rsidP="00082591">
            <w:pPr>
              <w:pStyle w:val="BodyText"/>
            </w:pPr>
            <w:r w:rsidRPr="000E3043">
              <w:t xml:space="preserve">2012/04/27 </w:t>
            </w:r>
          </w:p>
        </w:tc>
        <w:tc>
          <w:tcPr>
            <w:tcW w:w="2463" w:type="dxa"/>
          </w:tcPr>
          <w:p w14:paraId="10761EB9" w14:textId="77777777" w:rsidR="001900FF" w:rsidRPr="000E3043" w:rsidRDefault="001900FF" w:rsidP="00082591">
            <w:pPr>
              <w:pStyle w:val="BodyText"/>
            </w:pPr>
            <w:r w:rsidRPr="000E3043">
              <w:t xml:space="preserve">nan </w:t>
            </w:r>
          </w:p>
        </w:tc>
        <w:tc>
          <w:tcPr>
            <w:tcW w:w="2463" w:type="dxa"/>
          </w:tcPr>
          <w:p w14:paraId="10761EB9" w14:textId="77777777" w:rsidR="001900FF" w:rsidRPr="000E3043" w:rsidRDefault="001900FF" w:rsidP="00082591">
            <w:pPr>
              <w:pStyle w:val="BodyText"/>
            </w:pPr>
            <w:r w:rsidRPr="000E3043">
              <w:t xml:space="preserve">117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Weekly_Sales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20,190.540 </w:t>
            </w:r>
          </w:p>
        </w:tc>
        <w:tc>
          <w:tcPr>
            <w:tcW w:w="2463" w:type="dxa"/>
          </w:tcPr>
          <w:p w14:paraId="10761EB9" w14:textId="77777777" w:rsidR="001900FF" w:rsidRPr="000E3043" w:rsidRDefault="001900FF" w:rsidP="00082591">
            <w:pPr>
              <w:pStyle w:val="BodyText"/>
            </w:pPr>
            <w:r w:rsidRPr="000E3043">
              <w:t xml:space="preserve">40,117.380 </w:t>
            </w:r>
          </w:p>
        </w:tc>
        <w:tc>
          <w:tcPr>
            <w:tcW w:w="2463" w:type="dxa"/>
          </w:tcPr>
          <w:p w14:paraId="10761EB9" w14:textId="77777777" w:rsidR="001900FF" w:rsidRPr="000E3043" w:rsidRDefault="001900FF" w:rsidP="00082591">
            <w:pPr>
              <w:pStyle w:val="BodyText"/>
            </w:pPr>
            <w:r w:rsidRPr="000E3043">
              <w:t xml:space="preserve">72,179.920 </w:t>
            </w:r>
          </w:p>
        </w:tc>
        <w:tc>
          <w:tcPr>
            <w:tcW w:w="2463" w:type="dxa"/>
          </w:tcPr>
          <w:p w14:paraId="10761EB9" w14:textId="77777777" w:rsidR="001900FF" w:rsidRPr="000E3043" w:rsidRDefault="001900FF" w:rsidP="00082591">
            <w:pPr>
              <w:pStyle w:val="BodyText"/>
            </w:pPr>
            <w:r w:rsidRPr="000E3043">
              <w:t xml:space="preserve">9,670.895 </w:t>
            </w:r>
          </w:p>
        </w:tc>
        <w:tc>
          <w:tcPr>
            <w:tcW w:w="2463" w:type="dxa"/>
          </w:tcPr>
          <w:p w14:paraId="10761EB9" w14:textId="77777777" w:rsidR="001900FF" w:rsidRPr="000E3043" w:rsidRDefault="001900FF" w:rsidP="00082591">
            <w:pPr>
              <w:pStyle w:val="BodyText"/>
            </w:pPr>
            <w:r w:rsidRPr="000E3043">
              <w:t xml:space="preserve">702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MarkDown1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1,978.312 </w:t>
            </w:r>
          </w:p>
        </w:tc>
        <w:tc>
          <w:tcPr>
            <w:tcW w:w="2463" w:type="dxa"/>
          </w:tcPr>
          <w:p w14:paraId="10761EB9" w14:textId="77777777" w:rsidR="001900FF" w:rsidRPr="000E3043" w:rsidRDefault="001900FF" w:rsidP="00082591">
            <w:pPr>
              <w:pStyle w:val="BodyText"/>
            </w:pPr>
            <w:r w:rsidRPr="000E3043">
              <w:t xml:space="preserve">60,394.730 </w:t>
            </w:r>
          </w:p>
        </w:tc>
        <w:tc>
          <w:tcPr>
            <w:tcW w:w="2463" w:type="dxa"/>
          </w:tcPr>
          <w:p w14:paraId="10761EB9" w14:textId="77777777" w:rsidR="001900FF" w:rsidRPr="000E3043" w:rsidRDefault="001900FF" w:rsidP="00082591">
            <w:pPr>
              <w:pStyle w:val="BodyText"/>
            </w:pPr>
            <w:r w:rsidRPr="000E3043">
              <w:t xml:space="preserve">6,000.891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MarkDown2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-265.760 </w:t>
            </w:r>
          </w:p>
        </w:tc>
        <w:tc>
          <w:tcPr>
            <w:tcW w:w="2463" w:type="dxa"/>
          </w:tcPr>
          <w:p w14:paraId="10761EB9" w14:textId="77777777" w:rsidR="001900FF" w:rsidRPr="000E3043" w:rsidRDefault="001900FF" w:rsidP="00082591">
            <w:pPr>
              <w:pStyle w:val="BodyText"/>
            </w:pPr>
            <w:r w:rsidRPr="000E3043">
              <w:t xml:space="preserve">1,386.535 </w:t>
            </w:r>
          </w:p>
        </w:tc>
        <w:tc>
          <w:tcPr>
            <w:tcW w:w="2463" w:type="dxa"/>
          </w:tcPr>
          <w:p w14:paraId="10761EB9" w14:textId="77777777" w:rsidR="001900FF" w:rsidRPr="000E3043" w:rsidRDefault="001900FF" w:rsidP="00082591">
            <w:pPr>
              <w:pStyle w:val="BodyText"/>
            </w:pPr>
            <w:r w:rsidRPr="000E3043">
              <w:t xml:space="preserve">89,121.940 </w:t>
            </w:r>
          </w:p>
        </w:tc>
        <w:tc>
          <w:tcPr>
            <w:tcW w:w="2463" w:type="dxa"/>
          </w:tcPr>
          <w:p w14:paraId="10761EB9" w14:textId="77777777" w:rsidR="001900FF" w:rsidRPr="000E3043" w:rsidRDefault="001900FF" w:rsidP="00082591">
            <w:pPr>
              <w:pStyle w:val="BodyText"/>
            </w:pPr>
            <w:r w:rsidRPr="000E3043">
              <w:t xml:space="preserve">6,444.609 </w:t>
            </w:r>
          </w:p>
        </w:tc>
        <w:tc>
          <w:tcPr>
            <w:tcW w:w="2463" w:type="dxa"/>
          </w:tcPr>
          <w:p w14:paraId="10761EB9" w14:textId="77777777" w:rsidR="001900FF" w:rsidRPr="000E3043" w:rsidRDefault="001900FF" w:rsidP="00082591">
            <w:pPr>
              <w:pStyle w:val="BodyText"/>
            </w:pPr>
            <w:r w:rsidRPr="000E3043">
              <w:t xml:space="preserve">144 </w:t>
            </w:r>
          </w:p>
        </w:tc>
        <w:tc>
          <w:tcPr>
            <w:tcW w:w="2463" w:type="dxa"/>
          </w:tcPr>
          <w:p w14:paraId="10761EB9" w14:textId="77777777" w:rsidR="001900FF" w:rsidRPr="000E3043" w:rsidRDefault="001900FF" w:rsidP="00082591">
            <w:pPr>
              <w:pStyle w:val="BodyText"/>
            </w:pPr>
            <w:r w:rsidRPr="000E3043">
              <w:t xml:space="preserve">558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701.249 </w:t>
            </w:r>
          </w:p>
        </w:tc>
        <w:tc>
          <w:tcPr>
            <w:tcW w:w="2463" w:type="dxa"/>
          </w:tcPr>
          <w:p w14:paraId="10761EB9" w14:textId="77777777" w:rsidR="001900FF" w:rsidRPr="000E3043" w:rsidRDefault="001900FF" w:rsidP="00082591">
            <w:pPr>
              <w:pStyle w:val="BodyText"/>
            </w:pPr>
            <w:r w:rsidRPr="000E3043">
              <w:t xml:space="preserve">109,030.750 </w:t>
            </w:r>
          </w:p>
        </w:tc>
        <w:tc>
          <w:tcPr>
            <w:tcW w:w="2463" w:type="dxa"/>
          </w:tcPr>
          <w:p w14:paraId="10761EB9" w14:textId="77777777" w:rsidR="001900FF" w:rsidRPr="000E3043" w:rsidRDefault="001900FF" w:rsidP="00082591">
            <w:pPr>
              <w:pStyle w:val="BodyText"/>
            </w:pPr>
            <w:r w:rsidRPr="000E3043">
              <w:t xml:space="preserve">6,962.930 </w:t>
            </w:r>
          </w:p>
        </w:tc>
        <w:tc>
          <w:tcPr>
            <w:tcW w:w="2463" w:type="dxa"/>
          </w:tcPr>
          <w:p w14:paraId="10761EB9" w14:textId="77777777" w:rsidR="001900FF" w:rsidRPr="000E3043" w:rsidRDefault="001900FF" w:rsidP="00082591">
            <w:pPr>
              <w:pStyle w:val="BodyText"/>
            </w:pPr>
            <w:r w:rsidRPr="000E3043">
              <w:t xml:space="preserve">148 </w:t>
            </w:r>
          </w:p>
        </w:tc>
        <w:tc>
          <w:tcPr>
            <w:tcW w:w="2463" w:type="dxa"/>
          </w:tcPr>
          <w:p w14:paraId="10761EB9" w14:textId="77777777" w:rsidR="001900FF" w:rsidRPr="000E3043" w:rsidRDefault="001900FF" w:rsidP="00082591">
            <w:pPr>
              <w:pStyle w:val="BodyText"/>
            </w:pPr>
            <w:r w:rsidRPr="000E3043">
              <w:t xml:space="preserve">555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951.741 </w:t>
            </w:r>
          </w:p>
        </w:tc>
        <w:tc>
          <w:tcPr>
            <w:tcW w:w="2463" w:type="dxa"/>
          </w:tcPr>
          <w:p w14:paraId="10761EB9" w14:textId="77777777" w:rsidR="001900FF" w:rsidRPr="000E3043" w:rsidRDefault="001900FF" w:rsidP="00082591">
            <w:pPr>
              <w:pStyle w:val="BodyText"/>
            </w:pPr>
            <w:r w:rsidRPr="000E3043">
              <w:t xml:space="preserve">57,817.560 </w:t>
            </w:r>
          </w:p>
        </w:tc>
        <w:tc>
          <w:tcPr>
            <w:tcW w:w="2463" w:type="dxa"/>
          </w:tcPr>
          <w:p w14:paraId="10761EB9" w14:textId="77777777" w:rsidR="001900FF" w:rsidRPr="000E3043" w:rsidRDefault="001900FF" w:rsidP="00082591">
            <w:pPr>
              <w:pStyle w:val="BodyText"/>
            </w:pPr>
            <w:r w:rsidRPr="000E3043">
              <w:t xml:space="preserve">4,587.991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real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1,408.077 </w:t>
            </w:r>
          </w:p>
        </w:tc>
        <w:tc>
          <w:tcPr>
            <w:tcW w:w="2463" w:type="dxa"/>
          </w:tcPr>
          <w:p w14:paraId="10761EB9" w14:textId="77777777" w:rsidR="001900FF" w:rsidRPr="000E3043" w:rsidRDefault="001900FF" w:rsidP="00082591">
            <w:pPr>
              <w:pStyle w:val="BodyText"/>
            </w:pPr>
            <w:r w:rsidRPr="000E3043">
              <w:t xml:space="preserve">31,844.200 </w:t>
            </w:r>
          </w:p>
        </w:tc>
        <w:tc>
          <w:tcPr>
            <w:tcW w:w="2463" w:type="dxa"/>
          </w:tcPr>
          <w:p w14:paraId="10761EB9" w14:textId="77777777" w:rsidR="001900FF" w:rsidRPr="000E3043" w:rsidRDefault="001900FF" w:rsidP="00082591">
            <w:pPr>
              <w:pStyle w:val="BodyText"/>
            </w:pPr>
            <w:r w:rsidRPr="000E3043">
              <w:t xml:space="preserve">3,647.650 </w:t>
            </w:r>
          </w:p>
        </w:tc>
        <w:tc>
          <w:tcPr>
            <w:tcW w:w="2463" w:type="dxa"/>
          </w:tcPr>
          <w:p w14:paraId="10761EB9" w14:textId="77777777" w:rsidR="001900FF" w:rsidRPr="000E3043" w:rsidRDefault="001900FF" w:rsidP="00082591">
            <w:pPr>
              <w:pStyle w:val="BodyText"/>
            </w:pPr>
            <w:r w:rsidRPr="000E3043">
              <w:t xml:space="preserve">151 </w:t>
            </w:r>
          </w:p>
        </w:tc>
        <w:tc>
          <w:tcPr>
            <w:tcW w:w="2463" w:type="dxa"/>
          </w:tcPr>
          <w:p w14:paraId="10761EB9" w14:textId="77777777" w:rsidR="001900FF" w:rsidRPr="000E3043" w:rsidRDefault="001900FF" w:rsidP="00082591">
            <w:pPr>
              <w:pStyle w:val="BodyText"/>
            </w:pPr>
            <w:r w:rsidRPr="000E3043">
              <w:t xml:space="preserve">552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sample_weight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1.308 </w:t>
            </w:r>
          </w:p>
        </w:tc>
        <w:tc>
          <w:tcPr>
            <w:tcW w:w="2463" w:type="dxa"/>
          </w:tcPr>
          <w:p w14:paraId="10761EB9" w14:textId="77777777" w:rsidR="001900FF" w:rsidRPr="000E3043" w:rsidRDefault="001900FF" w:rsidP="00082591">
            <w:pPr>
              <w:pStyle w:val="BodyText"/>
            </w:pPr>
            <w:r w:rsidRPr="000E3043">
              <w:t xml:space="preserve">5.000 </w:t>
            </w:r>
          </w:p>
        </w:tc>
        <w:tc>
          <w:tcPr>
            <w:tcW w:w="2463" w:type="dxa"/>
          </w:tcPr>
          <w:p w14:paraId="10761EB9" w14:textId="77777777" w:rsidR="001900FF" w:rsidRPr="000E3043" w:rsidRDefault="001900FF" w:rsidP="00082591">
            <w:pPr>
              <w:pStyle w:val="BodyText"/>
            </w:pPr>
            <w:r w:rsidRPr="000E3043">
              <w:t xml:space="preserve">1.067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54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IsHoliday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0.2667 </w:t>
            </w:r>
          </w:p>
        </w:tc>
        <w:tc>
          <w:tcPr>
            <w:tcW w:w="2463" w:type="dxa"/>
          </w:tcPr>
          <w:p w14:paraId="10761EB9" w14:textId="77777777" w:rsidR="001900FF" w:rsidRPr="000E3043" w:rsidRDefault="001900FF" w:rsidP="00082591">
            <w:pPr>
              <w:pStyle w:val="BodyText"/>
            </w:pPr>
            <w:r w:rsidRPr="000E3043">
              <w:t xml:space="preserve">54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numPr>
          <w:ilvl w:val="0"/>
          <w:numId w:val="24"/>
        </w:numPr>
        <w:pStyle w:val="ListBullet2"/>
      </w:pPr>
      <w:r>
        <w:t xml:space="preserve">Significant difference detected between training and test data distribution for feature &lt;&lt;&lt;MarkDown5&gt;&gt;&gt; (AUC: 0.92).</w:t>
      </w:r>
    </w:p>
    <w:p>
      <w:pPr>
        <w:pStyle w:val="FirstParagraph"/>
      </w:pPr>
      <w:r>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MarkDown5_training_test_1c78e.png"/>
                    <pic:cNvPicPr/>
                  </pic:nvPicPr>
                  <pic:blipFill>
                    <a:blip r:embed="rId19"/>
                    <a:stretch>
                      <a:fillRect/>
                    </a:stretch>
                  </pic:blipFill>
                  <pic:spPr>
                    <a:xfrm>
                      <a:off x="0" y="0"/>
                      <a:ext cx="2880000" cy="281711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&lt;&lt;&lt;MarkDown3&gt;&gt;&gt; (AUC: 0.903).</w:t>
      </w:r>
    </w:p>
    <w:p>
      <w:pPr>
        <w:pStyle w:val="FirstParagraph"/>
      </w:pPr>
      <w:r>
        <w:t xml:space="preserve"/>
      </w:r>
      <w:r>
        <w:drawing>
          <wp:inline xmlns:a="http://schemas.openxmlformats.org/drawingml/2006/main" xmlns:pic="http://schemas.openxmlformats.org/drawingml/2006/picture">
            <wp:extent cx="2880000" cy="2817118"/>
            <wp:docPr id="1" name="Picture 1"/>
            <wp:cNvGraphicFramePr>
              <a:graphicFrameLocks noChangeAspect="1"/>
            </wp:cNvGraphicFramePr>
            <a:graphic>
              <a:graphicData uri="http://schemas.openxmlformats.org/drawingml/2006/picture">
                <pic:pic>
                  <pic:nvPicPr>
                    <pic:cNvPr id="0" name="MarkDown3_training_test_2c7bf.png"/>
                    <pic:cNvPicPr/>
                  </pic:nvPicPr>
                  <pic:blipFill>
                    <a:blip r:embed="rId15"/>
                    <a:stretch>
                      <a:fillRect/>
                    </a:stretch>
                  </pic:blipFill>
                  <pic:spPr>
                    <a:xfrm>
                      <a:off x="0" y="0"/>
                      <a:ext cx="2880000" cy="281711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&lt;&lt;&lt;MarkDown4&gt;&gt;&gt; (AUC: 0.897).</w:t>
      </w:r>
    </w:p>
    <w:p>
      <w:pPr>
        <w:pStyle w:val="FirstParagraph"/>
      </w:pPr>
      <w:r>
        <w:t xml:space="preserve"/>
      </w:r>
      <w:r>
        <w:drawing>
          <wp:inline xmlns:a="http://schemas.openxmlformats.org/drawingml/2006/main" xmlns:pic="http://schemas.openxmlformats.org/drawingml/2006/picture">
            <wp:extent cx="2880000" cy="2710588"/>
            <wp:docPr id="1" name="Picture 1"/>
            <wp:cNvGraphicFramePr>
              <a:graphicFrameLocks noChangeAspect="1"/>
            </wp:cNvGraphicFramePr>
            <a:graphic>
              <a:graphicData uri="http://schemas.openxmlformats.org/drawingml/2006/picture">
                <pic:pic>
                  <pic:nvPicPr>
                    <pic:cNvPr id="0" name="MarkDown4_training_test_dad86.png"/>
                    <pic:cNvPicPr/>
                  </pic:nvPicPr>
                  <pic:blipFill>
                    <a:blip r:embed="rId17"/>
                    <a:stretch>
                      <a:fillRect/>
                    </a:stretch>
                  </pic:blipFill>
                  <pic:spPr>
                    <a:xfrm>
                      <a:off x="0" y="0"/>
                      <a:ext cx="2880000" cy="2710588"/>
                    </a:xfrm>
                    <a:prstGeom prst="rect"/>
                  </pic:spPr>
                </pic:pic>
              </a:graphicData>
            </a:graphic>
          </wp:inline>
        </w:drawing>
      </w:r>
      <w:r>
        <w:t xml:space="preserve"/>
      </w:r>
    </w:p>
    <w:p>
      <w:pPr>
        <w:numPr>
          <w:ilvl w:val="0"/>
          <w:numId w:val="24"/>
        </w:numPr>
        <w:pStyle w:val="ListBullet2"/>
      </w:pPr>
      <w:r>
        <w:t xml:space="preserve">Significant difference detected between training and test data distribution for feature &lt;&lt;&lt;MarkDown1&gt;&gt;&gt; (AUC: 0.829).</w:t>
      </w:r>
    </w:p>
    <w:p>
      <w:pPr>
        <w:pStyle w:val="FirstParagraph"/>
      </w:pPr>
      <w:r>
        <w:t xml:space="preserve"/>
      </w:r>
      <w:r>
        <w:drawing>
          <wp:inline xmlns:a="http://schemas.openxmlformats.org/drawingml/2006/main" xmlns:pic="http://schemas.openxmlformats.org/drawingml/2006/picture">
            <wp:extent cx="2880000" cy="2798785"/>
            <wp:docPr id="1" name="Picture 1"/>
            <wp:cNvGraphicFramePr>
              <a:graphicFrameLocks noChangeAspect="1"/>
            </wp:cNvGraphicFramePr>
            <a:graphic>
              <a:graphicData uri="http://schemas.openxmlformats.org/drawingml/2006/picture">
                <pic:pic>
                  <pic:nvPicPr>
                    <pic:cNvPr id="0" name="MarkDown1_training_test_275b3.png"/>
                    <pic:cNvPicPr/>
                  </pic:nvPicPr>
                  <pic:blipFill>
                    <a:blip r:embed="rId21"/>
                    <a:stretch>
                      <a:fillRect/>
                    </a:stretch>
                  </pic:blipFill>
                  <pic:spPr>
                    <a:xfrm>
                      <a:off x="0" y="0"/>
                      <a:ext cx="2880000" cy="2798785"/>
                    </a:xfrm>
                    <a:prstGeom prst="rect"/>
                  </pic:spPr>
                </pic:pic>
              </a:graphicData>
            </a:graphic>
          </wp:inline>
        </w:drawing>
      </w:r>
      <w:r>
        <w:t xml:space="preserve"/>
      </w:r>
    </w:p>
    <w:bookmarkEnd w:id="22"/>
    <w:bookmarkEnd w:id="23"/>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walmart_ts_6_fcst_grp_train.csv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MarkDown1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0"/>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numPr>
          <w:ilvl w:val="0"/>
          <w:numId w:val="24"/>
        </w:numPr>
        <w:pStyle w:val="ListBullet2"/>
      </w:pPr>
      <w:r>
        <w:rPr>
          <w:bCs/>
          <w:b/>
        </w:rPr>
        <w:t xml:space="preserve">Ingest Data</w:t>
      </w:r>
    </w:p>
    <w:p>
      <w:pPr>
        <w:numPr>
          <w:ilvl w:val="1"/>
          <w:numId w:val="23"/>
        </w:numPr>
        <w:pStyle w:val="ListBullet3"/>
      </w:pPr>
      <w:r>
        <w:t xml:space="preserve">detected column types</w:t>
      </w:r>
    </w:p>
    <w:p>
      <w:pPr>
        <w:numPr>
          <w:ilvl w:val="0"/>
          <w:numId w:val="24"/>
        </w:numPr>
        <w:pStyle w:val="ListBullet2"/>
      </w:pPr>
      <w:r>
        <w:rPr>
          <w:bCs/>
          <w:b/>
        </w:rPr>
        <w:t xml:space="preserve">Feature Preprocessing</w:t>
      </w:r>
    </w:p>
    <w:p>
      <w:pPr>
        <w:numPr>
          <w:ilvl w:val="1"/>
          <w:numId w:val="23"/>
        </w:numPr>
        <w:pStyle w:val="ListBullet3"/>
      </w:pPr>
      <w:r>
        <w:t xml:space="preserve">turned raw features into numerical values</w:t>
      </w:r>
    </w:p>
    <w:p>
      <w:pPr>
        <w:numPr>
          <w:ilvl w:val="0"/>
          <w:numId w:val="24"/>
        </w:numPr>
        <w:pStyle w:val="ListBullet2"/>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constant, xgboost and lightgbm models by training models with different parameters</w:t>
      </w:r>
      <w:r>
        <w:br/>
      </w:r>
    </w:p>
    <w:p>
      <w:pPr>
        <w:numPr>
          <w:ilvl w:val="1"/>
          <w:numId w:val="23"/>
        </w:numPr>
        <w:pStyle w:val="ListBullet3"/>
      </w:pPr>
      <w:r>
        <w:t xml:space="preserve">the best parameters are those that generate the least</w:t>
      </w:r>
      <w:r>
        <w:t xml:space="preserve"> </w:t>
      </w:r>
      <w:r>
        <w:rPr>
          <w:bCs/>
          <w:b/>
        </w:rPr>
        <w:t xml:space="preserve">RMSE</w:t>
      </w:r>
      <w:r>
        <w:t xml:space="preserve"> </w:t>
      </w:r>
      <w:r>
        <w:t xml:space="preserve">on the internal validation data</w:t>
      </w:r>
    </w:p>
    <w:p>
      <w:pPr>
        <w:numPr>
          <w:ilvl w:val="1"/>
          <w:numId w:val="23"/>
        </w:numPr>
        <w:pStyle w:val="ListBullet3"/>
      </w:pPr>
      <w:r>
        <w:t xml:space="preserve">77 models trained and scored to evaluate features and model parameters</w:t>
      </w:r>
    </w:p>
    <w:p>
      <w:pPr>
        <w:numPr>
          <w:ilvl w:val="0"/>
          <w:numId w:val="24"/>
        </w:numPr>
        <w:pStyle w:val="ListBullet2"/>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42</w:t>
      </w:r>
      <w:r>
        <w:t xml:space="preserve"> </w:t>
      </w:r>
      <w:r>
        <w:t xml:space="preserve">features over</w:t>
      </w:r>
      <w:r>
        <w:t xml:space="preserve"> </w:t>
      </w:r>
      <w:r>
        <w:rPr>
          <w:bCs/>
          <w:b/>
        </w:rPr>
        <w:t xml:space="preserve">70</w:t>
      </w:r>
      <w:r>
        <w:t xml:space="preserve"> </w:t>
      </w:r>
      <w:r>
        <w:t xml:space="preserve">iterations</w:t>
      </w:r>
    </w:p>
    <w:p>
      <w:pPr>
        <w:numPr>
          <w:ilvl w:val="1"/>
          <w:numId w:val="23"/>
        </w:numPr>
        <w:pStyle w:val="ListBullet3"/>
      </w:pPr>
      <w:r>
        <w:t xml:space="preserve">trained and scored 788 models to further evaluate engineered features</w:t>
      </w:r>
    </w:p>
    <w:p>
      <w:pPr>
        <w:numPr>
          <w:ilvl w:val="0"/>
          <w:numId w:val="24"/>
        </w:numPr>
        <w:pStyle w:val="ListBullet2"/>
      </w:pPr>
      <w:r>
        <w:rPr>
          <w:bCs/>
          <w:b/>
        </w:rPr>
        <w:t xml:space="preserve">Final Model</w:t>
      </w:r>
    </w:p>
    <w:p>
      <w:pPr>
        <w:numPr>
          <w:ilvl w:val="1"/>
          <w:numId w:val="23"/>
        </w:numPr>
        <w:pStyle w:val="ListBullet3"/>
      </w:pPr>
      <w:r>
        <w:t xml:space="preserve">created the best model from the feature engineering iterations</w:t>
      </w:r>
    </w:p>
    <w:p>
      <w:pPr>
        <w:numPr>
          <w:ilvl w:val="2"/>
          <w:numId w:val="22"/>
        </w:numPr>
        <w:pStyle w:val="ListBullet4"/>
      </w:pPr>
      <w:r>
        <w:t xml:space="preserve">no stacked ensemble is done because a time column was provided</w:t>
      </w:r>
    </w:p>
    <w:p>
      <w:pPr>
        <w:numPr>
          <w:ilvl w:val="0"/>
          <w:numId w:val="24"/>
        </w:numPr>
        <w:pStyle w:val="ListBullet2"/>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yuki.shimada@h2o.ai/h2oai_experiment_ba282500-f3f4-11ef-a69c-4e030d02e593/mojo_pipeline/mojo.zip</w:t>
      </w:r>
    </w:p>
    <w:p>
      <w:pPr>
        <w:numPr>
          <w:ilvl w:val="2"/>
          <w:numId w:val="22"/>
        </w:numPr>
        <w:pStyle w:val="ListBullet4"/>
      </w:pPr>
      <w:r>
        <w:t xml:space="preserve">Python Scoring Pipeline: yuki.shimada@h2o.ai/h2oai_experiment_ba282500-f3f4-11ef-a69c-4e030d02e593/scoring_pipeline/scorer.zip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5.35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143.31 </w:t>
            </w:r>
          </w:p>
        </w:tc>
        <w:tc>
          <w:tcPr>
            <w:tcW w:w="2463" w:type="dxa"/>
          </w:tcPr>
          <w:p w14:paraId="10761EB9" w14:textId="77777777" w:rsidR="001900FF" w:rsidRPr="000E3043" w:rsidRDefault="001900FF" w:rsidP="00082591">
            <w:pPr>
              <w:pStyle w:val="BodyText"/>
            </w:pPr>
            <w:r w:rsidRPr="000E3043">
              <w:t xml:space="preserve">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959.13 </w:t>
            </w:r>
          </w:p>
        </w:tc>
        <w:tc>
          <w:tcPr>
            <w:tcW w:w="2463" w:type="dxa"/>
          </w:tcPr>
          <w:p w14:paraId="10761EB9" w14:textId="77777777" w:rsidR="001900FF" w:rsidRPr="000E3043" w:rsidRDefault="001900FF" w:rsidP="00082591">
            <w:pPr>
              <w:pStyle w:val="BodyText"/>
            </w:pPr>
            <w:r w:rsidRPr="000E3043">
              <w:t xml:space="preserve">788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56.02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tune target transform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Date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group columns </w:t>
            </w:r>
          </w:p>
        </w:tc>
        <w:tc>
          <w:tcPr>
            <w:tcW w:w="2463" w:type="dxa"/>
          </w:tcPr>
          <w:p w14:paraId="10761EB9" w14:textId="77777777" w:rsidR="001900FF" w:rsidRPr="000E3043" w:rsidRDefault="001900FF" w:rsidP="00082591">
            <w:pPr>
              <w:pStyle w:val="BodyText"/>
            </w:pPr>
            <w:r w:rsidRPr="000E3043">
              <w:t xml:space="preserve">['Date', 'Dept', 'Store']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period </w:t>
            </w:r>
          </w:p>
        </w:tc>
        <w:tc>
          <w:tcPr>
            <w:tcW w:w="2463" w:type="dxa"/>
          </w:tcPr>
          <w:p w14:paraId="10761EB9" w14:textId="77777777" w:rsidR="001900FF" w:rsidRPr="000E3043" w:rsidRDefault="001900FF" w:rsidP="00082591">
            <w:pPr>
              <w:pStyle w:val="BodyText"/>
            </w:pPr>
            <w:r w:rsidRPr="000E3043">
              <w:t xml:space="preserve">week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prediction periods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gap periods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tune target transform</w:t>
      </w:r>
      <w:r>
        <w:t xml:space="preserve">: whether Driverless AI evaluated the model performance if the target was transformed.</w:t>
      </w:r>
    </w:p>
    <w:p>
      <w:pPr>
        <w:numPr>
          <w:ilvl w:val="1"/>
          <w:numId w:val="23"/>
        </w:numPr>
        <w:pStyle w:val="ListBullet3"/>
      </w:pPr>
      <w:r>
        <w:t xml:space="preserve">eg: the model performance may be better by predicting the log of the target column instead of the raw target column</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least RMSE .</w:t>
      </w:r>
    </w:p>
    <w:p>
      <w:pPr>
        <w:pStyle w:val="ListBullet2"/>
        <w:numPr>
          <w:ilvl w:val="0"/>
          <w:numId w:val="24"/>
        </w:numPr>
      </w:pPr>
      <w:r>
        <w:rPr>
          <w:bCs/>
          <w:b/>
        </w:rPr>
        <w:t xml:space="preserve">early stopping rounds</w:t>
      </w:r>
      <w:r>
        <w:t xml:space="preserve">: if Driverless AI does not see any improvement after 10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constant, xgboost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p>
      <w:pPr>
        <w:pStyle w:val="ListBullet2"/>
        <w:numPr>
          <w:ilvl w:val="0"/>
          <w:numId w:val="24"/>
        </w:numPr>
      </w:pPr>
      <w:r>
        <w:rPr>
          <w:bCs/>
          <w:b/>
        </w:rPr>
        <w:t xml:space="preserve">time group columns</w:t>
      </w:r>
      <w:r>
        <w:t xml:space="preserve">: the columns that make up the time series groups.</w:t>
      </w:r>
    </w:p>
    <w:p>
      <w:pPr>
        <w:pStyle w:val="ListBullet2"/>
        <w:numPr>
          <w:ilvl w:val="0"/>
          <w:numId w:val="24"/>
        </w:numPr>
      </w:pPr>
      <w:r>
        <w:rPr>
          <w:bCs/>
          <w:b/>
        </w:rPr>
        <w:t xml:space="preserve">time period</w:t>
      </w:r>
      <w:r>
        <w:t xml:space="preserve">: the periodicity found in the dataset.</w:t>
      </w:r>
    </w:p>
    <w:p>
      <w:pPr>
        <w:pStyle w:val="ListBullet2"/>
        <w:numPr>
          <w:ilvl w:val="0"/>
          <w:numId w:val="24"/>
        </w:numPr>
      </w:pPr>
      <w:r>
        <w:rPr>
          <w:bCs/>
          <w:b/>
        </w:rPr>
        <w:t xml:space="preserve">number of prediction periods</w:t>
      </w:r>
      <w:r>
        <w:t xml:space="preserve">: the number of periods you want to predict in advance.</w:t>
      </w:r>
    </w:p>
    <w:p>
      <w:pPr>
        <w:pStyle w:val="ListBullet2"/>
        <w:numPr>
          <w:ilvl w:val="0"/>
          <w:numId w:val="24"/>
        </w:numPr>
      </w:pPr>
      <w:r>
        <w:rPr>
          <w:bCs/>
          <w:b/>
        </w:rPr>
        <w:t xml:space="preserve">number of gap periods</w:t>
      </w:r>
      <w:r>
        <w:t xml:space="preserve">: the gap between the data available and the forecast period desired.</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data into training and validation data, ordering the data by Date. The model was tuned to predict 6 weeks with no gap between training and forecasting.</w:t>
      </w:r>
    </w:p>
    <w:bookmarkStart w:id="20" w:name="Xa25512f099cf888df63541a810d32e0f8ccc1d0"/>
    <w:p>
      <w:pPr>
        <w:pStyle w:val="Heading3"/>
      </w:pPr>
      <w:r>
        <w:t xml:space="preserve">Time Based Validation Splits for Model Tuning and Feature Evolution</w:t>
      </w:r>
    </w:p>
    <w:p>
      <w:pPr>
        <w:pStyle w:val="FirstParagraph"/>
      </w:pPr>
      <w:r>
        <w:t xml:space="preserve">Blue color represents training data split while gray color represents validation data split. Following data splits were used:</w:t>
      </w:r>
    </w:p>
    <w:p>
      <w:pPr>
        <w:pStyle w:val="BodyText"/>
      </w:pPr>
      <w:r>
        <w:rPr>
          <w:bCs/>
          <w:b/>
        </w:rPr>
        <w:t xml:space="preserve">evolution_fold_1_train</w:t>
      </w:r>
    </w:p>
    <w:p>
      <w:pPr>
        <w:numPr>
          <w:ilvl w:val="0"/>
          <w:numId w:val="24"/>
        </w:numPr>
        <w:pStyle w:val="ListBullet2"/>
      </w:pPr>
      <w:r>
        <w:t xml:space="preserve">starts 2010-02-05 00:00:00</w:t>
      </w:r>
    </w:p>
    <w:p>
      <w:pPr>
        <w:numPr>
          <w:ilvl w:val="0"/>
          <w:numId w:val="24"/>
        </w:numPr>
        <w:pStyle w:val="ListBullet2"/>
      </w:pPr>
      <w:r>
        <w:t xml:space="preserve">ends 2012-02-03 00:00:00</w:t>
      </w:r>
    </w:p>
    <w:p>
      <w:pPr>
        <w:pStyle w:val="FirstParagraph"/>
      </w:pPr>
      <w:r>
        <w:rPr>
          <w:bCs/>
          <w:b/>
        </w:rPr>
        <w:t xml:space="preserve">evolution_fold_1_valid</w:t>
      </w:r>
    </w:p>
    <w:p>
      <w:pPr>
        <w:numPr>
          <w:ilvl w:val="0"/>
          <w:numId w:val="24"/>
        </w:numPr>
        <w:pStyle w:val="ListBullet2"/>
      </w:pPr>
      <w:r>
        <w:t xml:space="preserve">starts 2012-02-10 00:00:00</w:t>
      </w:r>
    </w:p>
    <w:p>
      <w:pPr>
        <w:numPr>
          <w:ilvl w:val="0"/>
          <w:numId w:val="24"/>
        </w:numPr>
        <w:pStyle w:val="ListBullet2"/>
      </w:pPr>
      <w:r>
        <w:t xml:space="preserve">ends 2012-04-27 00:00:00</w:t>
      </w:r>
    </w:p>
    <w:p>
      <w:pPr>
        <w:pStyle w:val="FirstParagraph"/>
      </w:pPr>
      <w:r>
        <w:rPr>
          <w:bCs/>
          <w:b/>
        </w:rPr>
        <w:t xml:space="preserve">evolution_fold_2_train</w:t>
      </w:r>
    </w:p>
    <w:p>
      <w:pPr>
        <w:numPr>
          <w:ilvl w:val="0"/>
          <w:numId w:val="24"/>
        </w:numPr>
        <w:pStyle w:val="ListBullet2"/>
      </w:pPr>
      <w:r>
        <w:t xml:space="preserve">starts 2010-02-05 00:00:00</w:t>
      </w:r>
    </w:p>
    <w:p>
      <w:pPr>
        <w:numPr>
          <w:ilvl w:val="0"/>
          <w:numId w:val="24"/>
        </w:numPr>
        <w:pStyle w:val="ListBullet2"/>
      </w:pPr>
      <w:r>
        <w:t xml:space="preserve">ends 2011-11-11 00:00:00</w:t>
      </w:r>
    </w:p>
    <w:p>
      <w:pPr>
        <w:pStyle w:val="FirstParagraph"/>
      </w:pPr>
      <w:r>
        <w:rPr>
          <w:bCs/>
          <w:b/>
        </w:rPr>
        <w:t xml:space="preserve">evolution_fold_2_valid</w:t>
      </w:r>
    </w:p>
    <w:p>
      <w:pPr>
        <w:numPr>
          <w:ilvl w:val="0"/>
          <w:numId w:val="24"/>
        </w:numPr>
        <w:pStyle w:val="ListBullet2"/>
      </w:pPr>
      <w:r>
        <w:t xml:space="preserve">starts 2011-11-18 00:00:00</w:t>
      </w:r>
    </w:p>
    <w:p>
      <w:pPr>
        <w:numPr>
          <w:ilvl w:val="0"/>
          <w:numId w:val="24"/>
        </w:numPr>
        <w:pStyle w:val="ListBullet2"/>
      </w:pPr>
      <w:r>
        <w:t xml:space="preserve">ends 2012-02-03 00:00:00</w:t>
      </w:r>
    </w:p>
    <w:p>
      <w:pPr>
        <w:pStyle w:val="FirstParagraph"/>
      </w:pPr>
      <w:r>
        <w:rPr>
          <w:bCs/>
          <w:b/>
        </w:rPr>
        <w:t xml:space="preserve">evolution_fold_3_train</w:t>
      </w:r>
    </w:p>
    <w:p>
      <w:pPr>
        <w:numPr>
          <w:ilvl w:val="0"/>
          <w:numId w:val="24"/>
        </w:numPr>
        <w:pStyle w:val="ListBullet2"/>
      </w:pPr>
      <w:r>
        <w:t xml:space="preserve">starts 2010-02-05 00:00:00</w:t>
      </w:r>
    </w:p>
    <w:p>
      <w:pPr>
        <w:numPr>
          <w:ilvl w:val="0"/>
          <w:numId w:val="24"/>
        </w:numPr>
        <w:pStyle w:val="ListBullet2"/>
      </w:pPr>
      <w:r>
        <w:t xml:space="preserve">ends 2011-08-19 00:00:00</w:t>
      </w:r>
    </w:p>
    <w:p>
      <w:pPr>
        <w:pStyle w:val="FirstParagraph"/>
      </w:pPr>
      <w:r>
        <w:rPr>
          <w:bCs/>
          <w:b/>
        </w:rPr>
        <w:t xml:space="preserve">evolution_fold_3_valid</w:t>
      </w:r>
    </w:p>
    <w:p>
      <w:pPr>
        <w:numPr>
          <w:ilvl w:val="0"/>
          <w:numId w:val="24"/>
        </w:numPr>
        <w:pStyle w:val="ListBullet2"/>
      </w:pPr>
      <w:r>
        <w:t xml:space="preserve">starts 2011-08-26 00:00:00</w:t>
      </w:r>
    </w:p>
    <w:p>
      <w:pPr>
        <w:numPr>
          <w:ilvl w:val="0"/>
          <w:numId w:val="24"/>
        </w:numPr>
        <w:pStyle w:val="ListBullet2"/>
      </w:pPr>
      <w:r>
        <w:t xml:space="preserve">ends 2011-11-11 00:00:00</w:t>
      </w:r>
    </w:p>
    <w:p>
      <w:pPr>
        <w:pStyle w:val="FirstParagraph"/>
      </w:pPr>
      <w:r>
        <w:rPr>
          <w:bCs/>
          <w:b/>
        </w:rPr>
        <w:t xml:space="preserve">evolution_fold_4_train</w:t>
      </w:r>
    </w:p>
    <w:p>
      <w:pPr>
        <w:numPr>
          <w:ilvl w:val="0"/>
          <w:numId w:val="24"/>
        </w:numPr>
        <w:pStyle w:val="ListBullet2"/>
      </w:pPr>
      <w:r>
        <w:t xml:space="preserve">starts 2010-02-05 00:00:00</w:t>
      </w:r>
    </w:p>
    <w:p>
      <w:pPr>
        <w:numPr>
          <w:ilvl w:val="0"/>
          <w:numId w:val="24"/>
        </w:numPr>
        <w:pStyle w:val="ListBullet2"/>
      </w:pPr>
      <w:r>
        <w:t xml:space="preserve">ends 2011-05-27 00:00:00</w:t>
      </w:r>
    </w:p>
    <w:p>
      <w:pPr>
        <w:pStyle w:val="FirstParagraph"/>
      </w:pPr>
      <w:r>
        <w:rPr>
          <w:bCs/>
          <w:b/>
        </w:rPr>
        <w:t xml:space="preserve">evolution_fold_4_valid</w:t>
      </w:r>
    </w:p>
    <w:p>
      <w:pPr>
        <w:numPr>
          <w:ilvl w:val="0"/>
          <w:numId w:val="24"/>
        </w:numPr>
        <w:pStyle w:val="ListBullet2"/>
      </w:pPr>
      <w:r>
        <w:t xml:space="preserve">starts 2011-06-03 00:00:00</w:t>
      </w:r>
    </w:p>
    <w:p>
      <w:pPr>
        <w:numPr>
          <w:ilvl w:val="0"/>
          <w:numId w:val="24"/>
        </w:numPr>
        <w:pStyle w:val="ListBullet2"/>
      </w:pPr>
      <w:r>
        <w:t xml:space="preserve">ends 2011-08-19 00:00:00</w:t>
      </w:r>
    </w:p>
    <w:p>
      <w:pPr>
        <w:pStyle w:val="FirstParagraph"/>
      </w:pPr>
      <w:r>
        <w:t xml:space="preserve"/>
      </w:r>
      <w:r>
        <w:drawing>
          <wp:inline xmlns:a="http://schemas.openxmlformats.org/drawingml/2006/main" xmlns:pic="http://schemas.openxmlformats.org/drawingml/2006/picture">
            <wp:extent cx="6480000" cy="2546615"/>
            <wp:docPr id="1" name="Picture 1"/>
            <wp:cNvGraphicFramePr>
              <a:graphicFrameLocks noChangeAspect="1"/>
            </wp:cNvGraphicFramePr>
            <a:graphic>
              <a:graphicData uri="http://schemas.openxmlformats.org/drawingml/2006/picture">
                <pic:pic>
                  <pic:nvPicPr>
                    <pic:cNvPr id="0" name="image_9db5c919413d45558666f7aea1d50713.png"/>
                    <pic:cNvPicPr/>
                  </pic:nvPicPr>
                  <pic:blipFill>
                    <a:blip r:embed="rId23"/>
                    <a:stretch>
                      <a:fillRect/>
                    </a:stretch>
                  </pic:blipFill>
                  <pic:spPr>
                    <a:xfrm>
                      <a:off x="0" y="0"/>
                      <a:ext cx="6480000" cy="2546615"/>
                    </a:xfrm>
                    <a:prstGeom prst="rect"/>
                  </pic:spPr>
                </pic:pic>
              </a:graphicData>
            </a:graphic>
          </wp:inline>
        </w:drawing>
      </w:r>
      <w:r>
        <w:t xml:space="preserve"/>
      </w:r>
    </w:p>
    <w:bookmarkEnd w:id="20"/>
    <w:bookmarkStart w:id="21" w:name="X46f372821cd043eb3b5f8a368c045ad6a19f7f0"/>
    <w:p>
      <w:pPr>
        <w:pStyle w:val="Heading3"/>
      </w:pPr>
      <w:r>
        <w:t xml:space="preserve">Time Based Back Testing of Final Pipeline on Training Data</w:t>
      </w:r>
    </w:p>
    <w:p>
      <w:pPr>
        <w:pStyle w:val="FirstParagraph"/>
      </w:pPr>
      <w:r>
        <w:t xml:space="preserve">Blue color represents training data split while gray color represents validation data split. Following data splits were used:</w:t>
      </w:r>
    </w:p>
    <w:p>
      <w:pPr>
        <w:pStyle w:val="BodyText"/>
      </w:pPr>
      <w:r>
        <w:rPr>
          <w:bCs/>
          <w:b/>
        </w:rPr>
        <w:t xml:space="preserve">final_pipeline_backtest_fold_1_train</w:t>
      </w:r>
    </w:p>
    <w:p>
      <w:pPr>
        <w:numPr>
          <w:ilvl w:val="0"/>
          <w:numId w:val="24"/>
        </w:numPr>
        <w:pStyle w:val="ListBullet2"/>
      </w:pPr>
      <w:r>
        <w:t xml:space="preserve">starts 2010-02-05 00:00:00</w:t>
      </w:r>
    </w:p>
    <w:p>
      <w:pPr>
        <w:numPr>
          <w:ilvl w:val="0"/>
          <w:numId w:val="24"/>
        </w:numPr>
        <w:pStyle w:val="ListBullet2"/>
      </w:pPr>
      <w:r>
        <w:t xml:space="preserve">ends 2012-02-03 00:00:00</w:t>
      </w:r>
    </w:p>
    <w:p>
      <w:pPr>
        <w:pStyle w:val="FirstParagraph"/>
      </w:pPr>
      <w:r>
        <w:rPr>
          <w:bCs/>
          <w:b/>
        </w:rPr>
        <w:t xml:space="preserve">final_pipeline_backtest_fold_1_test</w:t>
      </w:r>
    </w:p>
    <w:p>
      <w:pPr>
        <w:numPr>
          <w:ilvl w:val="0"/>
          <w:numId w:val="24"/>
        </w:numPr>
        <w:pStyle w:val="ListBullet2"/>
      </w:pPr>
      <w:r>
        <w:t xml:space="preserve">starts 2012-02-10 00:00:00</w:t>
      </w:r>
    </w:p>
    <w:p>
      <w:pPr>
        <w:numPr>
          <w:ilvl w:val="0"/>
          <w:numId w:val="24"/>
        </w:numPr>
        <w:pStyle w:val="ListBullet2"/>
      </w:pPr>
      <w:r>
        <w:t xml:space="preserve">ends 2012-04-27 00:00:00</w:t>
      </w:r>
    </w:p>
    <w:p>
      <w:pPr>
        <w:pStyle w:val="FirstParagraph"/>
      </w:pPr>
      <w:r>
        <w:rPr>
          <w:bCs/>
          <w:b/>
        </w:rPr>
        <w:t xml:space="preserve">final_pipeline_backtest_fold_2_train</w:t>
      </w:r>
    </w:p>
    <w:p>
      <w:pPr>
        <w:numPr>
          <w:ilvl w:val="0"/>
          <w:numId w:val="24"/>
        </w:numPr>
        <w:pStyle w:val="ListBullet2"/>
      </w:pPr>
      <w:r>
        <w:t xml:space="preserve">starts 2010-02-05 00:00:00</w:t>
      </w:r>
    </w:p>
    <w:p>
      <w:pPr>
        <w:numPr>
          <w:ilvl w:val="0"/>
          <w:numId w:val="24"/>
        </w:numPr>
        <w:pStyle w:val="ListBullet2"/>
      </w:pPr>
      <w:r>
        <w:t xml:space="preserve">ends 2011-11-11 00:00:00</w:t>
      </w:r>
    </w:p>
    <w:p>
      <w:pPr>
        <w:pStyle w:val="FirstParagraph"/>
      </w:pPr>
      <w:r>
        <w:rPr>
          <w:bCs/>
          <w:b/>
        </w:rPr>
        <w:t xml:space="preserve">final_pipeline_backtest_fold_2_test</w:t>
      </w:r>
    </w:p>
    <w:p>
      <w:pPr>
        <w:numPr>
          <w:ilvl w:val="0"/>
          <w:numId w:val="24"/>
        </w:numPr>
        <w:pStyle w:val="ListBullet2"/>
      </w:pPr>
      <w:r>
        <w:t xml:space="preserve">starts 2011-11-18 00:00:00</w:t>
      </w:r>
    </w:p>
    <w:p>
      <w:pPr>
        <w:numPr>
          <w:ilvl w:val="0"/>
          <w:numId w:val="24"/>
        </w:numPr>
        <w:pStyle w:val="ListBullet2"/>
      </w:pPr>
      <w:r>
        <w:t xml:space="preserve">ends 2012-02-03 00:00:00</w:t>
      </w:r>
    </w:p>
    <w:p>
      <w:pPr>
        <w:pStyle w:val="FirstParagraph"/>
      </w:pPr>
      <w:r>
        <w:rPr>
          <w:bCs/>
          <w:b/>
        </w:rPr>
        <w:t xml:space="preserve">final_pipeline_backtest_fold_3_train</w:t>
      </w:r>
    </w:p>
    <w:p>
      <w:pPr>
        <w:numPr>
          <w:ilvl w:val="0"/>
          <w:numId w:val="24"/>
        </w:numPr>
        <w:pStyle w:val="ListBullet2"/>
      </w:pPr>
      <w:r>
        <w:t xml:space="preserve">starts 2010-02-05 00:00:00</w:t>
      </w:r>
    </w:p>
    <w:p>
      <w:pPr>
        <w:numPr>
          <w:ilvl w:val="0"/>
          <w:numId w:val="24"/>
        </w:numPr>
        <w:pStyle w:val="ListBullet2"/>
      </w:pPr>
      <w:r>
        <w:t xml:space="preserve">ends 2011-08-19 00:00:00</w:t>
      </w:r>
    </w:p>
    <w:p>
      <w:pPr>
        <w:pStyle w:val="FirstParagraph"/>
      </w:pPr>
      <w:r>
        <w:rPr>
          <w:bCs/>
          <w:b/>
        </w:rPr>
        <w:t xml:space="preserve">final_pipeline_backtest_fold_3_test</w:t>
      </w:r>
    </w:p>
    <w:p>
      <w:pPr>
        <w:numPr>
          <w:ilvl w:val="0"/>
          <w:numId w:val="24"/>
        </w:numPr>
        <w:pStyle w:val="ListBullet2"/>
      </w:pPr>
      <w:r>
        <w:t xml:space="preserve">starts 2011-08-26 00:00:00</w:t>
      </w:r>
    </w:p>
    <w:p>
      <w:pPr>
        <w:numPr>
          <w:ilvl w:val="0"/>
          <w:numId w:val="24"/>
        </w:numPr>
        <w:pStyle w:val="ListBullet2"/>
      </w:pPr>
      <w:r>
        <w:t xml:space="preserve">ends 2011-11-11 00:00:00</w:t>
      </w:r>
    </w:p>
    <w:p>
      <w:pPr>
        <w:pStyle w:val="FirstParagraph"/>
      </w:pPr>
      <w:r>
        <w:rPr>
          <w:bCs/>
          <w:b/>
        </w:rPr>
        <w:t xml:space="preserve">final_pipeline_backtest_fold_4_train</w:t>
      </w:r>
    </w:p>
    <w:p>
      <w:pPr>
        <w:numPr>
          <w:ilvl w:val="0"/>
          <w:numId w:val="24"/>
        </w:numPr>
        <w:pStyle w:val="ListBullet2"/>
      </w:pPr>
      <w:r>
        <w:t xml:space="preserve">starts 2010-02-05 00:00:00</w:t>
      </w:r>
    </w:p>
    <w:p>
      <w:pPr>
        <w:numPr>
          <w:ilvl w:val="0"/>
          <w:numId w:val="24"/>
        </w:numPr>
        <w:pStyle w:val="ListBullet2"/>
      </w:pPr>
      <w:r>
        <w:t xml:space="preserve">ends 2011-05-27 00:00:00</w:t>
      </w:r>
    </w:p>
    <w:p>
      <w:pPr>
        <w:pStyle w:val="FirstParagraph"/>
      </w:pPr>
      <w:r>
        <w:rPr>
          <w:bCs/>
          <w:b/>
        </w:rPr>
        <w:t xml:space="preserve">final_pipeline_backtest_fold_4_test</w:t>
      </w:r>
    </w:p>
    <w:p>
      <w:pPr>
        <w:numPr>
          <w:ilvl w:val="0"/>
          <w:numId w:val="24"/>
        </w:numPr>
        <w:pStyle w:val="ListBullet2"/>
      </w:pPr>
      <w:r>
        <w:t xml:space="preserve">starts 2011-06-03 00:00:00</w:t>
      </w:r>
    </w:p>
    <w:p>
      <w:pPr>
        <w:numPr>
          <w:ilvl w:val="0"/>
          <w:numId w:val="24"/>
        </w:numPr>
        <w:pStyle w:val="ListBullet2"/>
      </w:pPr>
      <w:r>
        <w:t xml:space="preserve">ends 2011-08-19 00:00:00</w:t>
      </w:r>
    </w:p>
    <w:p>
      <w:pPr>
        <w:pStyle w:val="FirstParagraph"/>
      </w:pPr>
      <w:r>
        <w:t xml:space="preserve"/>
      </w:r>
      <w:r>
        <w:drawing>
          <wp:inline xmlns:a="http://schemas.openxmlformats.org/drawingml/2006/main" xmlns:pic="http://schemas.openxmlformats.org/drawingml/2006/picture">
            <wp:extent cx="6480000" cy="2249072"/>
            <wp:docPr id="1" name="Picture 1"/>
            <wp:cNvGraphicFramePr>
              <a:graphicFrameLocks noChangeAspect="1"/>
            </wp:cNvGraphicFramePr>
            <a:graphic>
              <a:graphicData uri="http://schemas.openxmlformats.org/drawingml/2006/picture">
                <pic:pic>
                  <pic:nvPicPr>
                    <pic:cNvPr id="0" name="image_319cd05cab304b9981e28e6ff90e6b88.png"/>
                    <pic:cNvPicPr/>
                  </pic:nvPicPr>
                  <pic:blipFill>
                    <a:blip r:embed="rId24"/>
                    <a:stretch>
                      <a:fillRect/>
                    </a:stretch>
                  </pic:blipFill>
                  <pic:spPr>
                    <a:xfrm>
                      <a:off x="0" y="0"/>
                      <a:ext cx="6480000" cy="2249072"/>
                    </a:xfrm>
                    <a:prstGeom prst="rect"/>
                  </pic:spPr>
                </pic:pic>
              </a:graphicData>
            </a:graphic>
          </wp:inline>
        </w:drawing>
      </w:r>
      <w:r>
        <w:t xml:space="preserve"/>
      </w:r>
    </w:p>
    <w:bookmarkEnd w:id="21"/>
    <w:bookmarkStart w:id="22" w:name="training-data-for-final-pipeline"/>
    <w:p>
      <w:pPr>
        <w:pStyle w:val="Heading3"/>
      </w:pPr>
      <w:r>
        <w:t xml:space="preserve">Training Data for Final Pipeline</w:t>
      </w:r>
    </w:p>
    <w:p>
      <w:pPr>
        <w:pStyle w:val="FirstParagraph"/>
      </w:pPr>
      <w:r>
        <w:t xml:space="preserve">Blue color represents training data split while gray color represents validation data split. Following data splits were used:</w:t>
      </w:r>
    </w:p>
    <w:p>
      <w:pPr>
        <w:pStyle w:val="BodyText"/>
      </w:pPr>
      <w:r>
        <w:rPr>
          <w:bCs/>
          <w:b/>
        </w:rPr>
        <w:t xml:space="preserve">final_pipeline_train</w:t>
      </w:r>
    </w:p>
    <w:p>
      <w:pPr>
        <w:numPr>
          <w:ilvl w:val="0"/>
          <w:numId w:val="24"/>
        </w:numPr>
        <w:pStyle w:val="ListBullet2"/>
      </w:pPr>
      <w:r>
        <w:t xml:space="preserve">starts 2010-02-05 00:00:00</w:t>
      </w:r>
    </w:p>
    <w:p>
      <w:pPr>
        <w:numPr>
          <w:ilvl w:val="0"/>
          <w:numId w:val="24"/>
        </w:numPr>
        <w:pStyle w:val="ListBullet2"/>
      </w:pPr>
      <w:r>
        <w:t xml:space="preserve">ends 2012-04-27 00:00:00</w:t>
      </w:r>
    </w:p>
    <w:p>
      <w:pPr>
        <w:pStyle w:val="FirstParagraph"/>
      </w:pPr>
      <w:r>
        <w:t xml:space="preserve"/>
      </w:r>
      <w:r>
        <w:drawing>
          <wp:inline xmlns:a="http://schemas.openxmlformats.org/drawingml/2006/main" xmlns:pic="http://schemas.openxmlformats.org/drawingml/2006/picture">
            <wp:extent cx="6480000" cy="818116"/>
            <wp:docPr id="1" name="Picture 1"/>
            <wp:cNvGraphicFramePr>
              <a:graphicFrameLocks noChangeAspect="1"/>
            </wp:cNvGraphicFramePr>
            <a:graphic>
              <a:graphicData uri="http://schemas.openxmlformats.org/drawingml/2006/picture">
                <pic:pic>
                  <pic:nvPicPr>
                    <pic:cNvPr id="0" name="image_c505b64c20c1479fba01d26058397c77.png"/>
                    <pic:cNvPicPr/>
                  </pic:nvPicPr>
                  <pic:blipFill>
                    <a:blip r:embed="rId25"/>
                    <a:stretch>
                      <a:fillRect/>
                    </a:stretch>
                  </pic:blipFill>
                  <pic:spPr>
                    <a:xfrm>
                      <a:off x="0" y="0"/>
                      <a:ext cx="6480000" cy="818116"/>
                    </a:xfrm>
                    <a:prstGeom prst="rect"/>
                  </pic:spPr>
                </pic:pic>
              </a:graphicData>
            </a:graphic>
          </wp:inline>
        </w:drawing>
      </w:r>
      <w:r>
        <w:t xml:space="preserve"/>
      </w:r>
    </w:p>
    <w:bookmarkEnd w:id="22"/>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constant, xgboost and lightgbm models evaluated by Driverless AI. The table shows the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2.1146 </w:t>
            </w:r>
          </w:p>
        </w:tc>
        <w:tc>
          <w:tcPr>
            <w:tcW w:w="2463" w:type="dxa"/>
          </w:tcPr>
          <w:p w14:paraId="10761EB9" w14:textId="77777777" w:rsidR="001900FF" w:rsidRPr="000E3043" w:rsidRDefault="001900FF" w:rsidP="00082591">
            <w:pPr>
              <w:pStyle w:val="BodyText"/>
            </w:pPr>
            <w:r w:rsidRPr="000E3043">
              <w:t xml:space="preserve">2284.8047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2.1029 </w:t>
            </w:r>
          </w:p>
        </w:tc>
        <w:tc>
          <w:tcPr>
            <w:tcW w:w="2463" w:type="dxa"/>
          </w:tcPr>
          <w:p w14:paraId="10761EB9" w14:textId="77777777" w:rsidR="001900FF" w:rsidRPr="000E3043" w:rsidRDefault="001900FF" w:rsidP="00082591">
            <w:pPr>
              <w:pStyle w:val="BodyText"/>
            </w:pPr>
            <w:r w:rsidRPr="000E3043">
              <w:t xml:space="preserve">2284.8047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3.3686 </w:t>
            </w:r>
          </w:p>
        </w:tc>
        <w:tc>
          <w:tcPr>
            <w:tcW w:w="2463" w:type="dxa"/>
          </w:tcPr>
          <w:p w14:paraId="10761EB9" w14:textId="77777777" w:rsidR="001900FF" w:rsidRPr="000E3043" w:rsidRDefault="001900FF" w:rsidP="00082591">
            <w:pPr>
              <w:pStyle w:val="BodyText"/>
            </w:pPr>
            <w:r w:rsidRPr="000E3043">
              <w:t xml:space="preserve">2321.0808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3.2523 </w:t>
            </w:r>
          </w:p>
        </w:tc>
        <w:tc>
          <w:tcPr>
            <w:tcW w:w="2463" w:type="dxa"/>
          </w:tcPr>
          <w:p w14:paraId="10761EB9" w14:textId="77777777" w:rsidR="001900FF" w:rsidRPr="000E3043" w:rsidRDefault="001900FF" w:rsidP="00082591">
            <w:pPr>
              <w:pStyle w:val="BodyText"/>
            </w:pPr>
            <w:r w:rsidRPr="000E3043">
              <w:t xml:space="preserve">2321.0808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1.3053 </w:t>
            </w:r>
          </w:p>
        </w:tc>
        <w:tc>
          <w:tcPr>
            <w:tcW w:w="2463" w:type="dxa"/>
          </w:tcPr>
          <w:p w14:paraId="10761EB9" w14:textId="77777777" w:rsidR="001900FF" w:rsidRPr="000E3043" w:rsidRDefault="001900FF" w:rsidP="00082591">
            <w:pPr>
              <w:pStyle w:val="BodyText"/>
            </w:pPr>
            <w:r w:rsidRPr="000E3043">
              <w:t xml:space="preserve">2918.645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1.5289 </w:t>
            </w:r>
          </w:p>
        </w:tc>
        <w:tc>
          <w:tcPr>
            <w:tcW w:w="2463" w:type="dxa"/>
          </w:tcPr>
          <w:p w14:paraId="10761EB9" w14:textId="77777777" w:rsidR="001900FF" w:rsidRPr="000E3043" w:rsidRDefault="001900FF" w:rsidP="00082591">
            <w:pPr>
              <w:pStyle w:val="BodyText"/>
            </w:pPr>
            <w:r w:rsidRPr="000E3043">
              <w:t xml:space="preserve">2944.0486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3.2529 </w:t>
            </w:r>
          </w:p>
        </w:tc>
        <w:tc>
          <w:tcPr>
            <w:tcW w:w="2463" w:type="dxa"/>
          </w:tcPr>
          <w:p w14:paraId="10761EB9" w14:textId="77777777" w:rsidR="001900FF" w:rsidRPr="000E3043" w:rsidRDefault="001900FF" w:rsidP="00082591">
            <w:pPr>
              <w:pStyle w:val="BodyText"/>
            </w:pPr>
            <w:r w:rsidRPr="000E3043">
              <w:t xml:space="preserve">2956.1489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3.4097 </w:t>
            </w:r>
          </w:p>
        </w:tc>
        <w:tc>
          <w:tcPr>
            <w:tcW w:w="2463" w:type="dxa"/>
          </w:tcPr>
          <w:p w14:paraId="10761EB9" w14:textId="77777777" w:rsidR="001900FF" w:rsidRPr="000E3043" w:rsidRDefault="001900FF" w:rsidP="00082591">
            <w:pPr>
              <w:pStyle w:val="BodyText"/>
            </w:pPr>
            <w:r w:rsidRPr="000E3043">
              <w:t xml:space="preserve">2963.8562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1.4513 </w:t>
            </w:r>
          </w:p>
        </w:tc>
        <w:tc>
          <w:tcPr>
            <w:tcW w:w="2463" w:type="dxa"/>
          </w:tcPr>
          <w:p w14:paraId="10761EB9" w14:textId="77777777" w:rsidR="001900FF" w:rsidRPr="000E3043" w:rsidRDefault="001900FF" w:rsidP="00082591">
            <w:pPr>
              <w:pStyle w:val="BodyText"/>
            </w:pPr>
            <w:r w:rsidRPr="000E3043">
              <w:t xml:space="preserve">6835.7412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1.1452 </w:t>
            </w:r>
          </w:p>
        </w:tc>
        <w:tc>
          <w:tcPr>
            <w:tcW w:w="2463" w:type="dxa"/>
          </w:tcPr>
          <w:p w14:paraId="10761EB9" w14:textId="77777777" w:rsidR="001900FF" w:rsidRPr="000E3043" w:rsidRDefault="001900FF" w:rsidP="00082591">
            <w:pPr>
              <w:pStyle w:val="BodyText"/>
            </w:pPr>
            <w:r w:rsidRPr="000E3043">
              <w:t xml:space="preserve">10380.9951 </w:t>
            </w:r>
          </w:p>
        </w:tc>
      </w:tr>
    </w:tbl>
    <w:p w14:paraId="65244801" w14:textId="77777777" w:rsidR="004166CC" w:rsidRDefault="00EA5335"/>
    <w:p>
      <w:pPr>
        <w:pStyle w:val="BodyText"/>
      </w:pPr>
      <w:r>
        <w:t xml:space="preserve">More detailed information on the parameters evaluated for each algorithm is shown below.</w:t>
      </w:r>
    </w:p>
    <w:bookmarkStart w:id="20"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1.1452 </w:t>
            </w:r>
          </w:p>
        </w:tc>
        <w:tc>
          <w:tcPr>
            <w:tcW w:w="2463" w:type="dxa"/>
          </w:tcPr>
          <w:p w14:paraId="10761EB9" w14:textId="77777777" w:rsidR="001900FF" w:rsidRPr="000E3043" w:rsidRDefault="001900FF" w:rsidP="00082591">
            <w:pPr>
              <w:pStyle w:val="BodyText"/>
            </w:pPr>
            <w:r w:rsidRPr="000E3043">
              <w:t xml:space="preserve">10380.9951 </w:t>
            </w:r>
          </w:p>
        </w:tc>
      </w:tr>
    </w:tbl>
    <w:p w14:paraId="65244801" w14:textId="77777777" w:rsidR="004166CC" w:rsidRDefault="00EA5335"/>
    <w:bookmarkEnd w:id="20"/>
    <w:bookmarkStart w:id="21"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3.3686 </w:t>
            </w:r>
          </w:p>
        </w:tc>
        <w:tc>
          <w:tcPr>
            <w:tcW w:w="2463" w:type="dxa"/>
          </w:tcPr>
          <w:p w14:paraId="10761EB9" w14:textId="77777777" w:rsidR="001900FF" w:rsidRPr="000E3043" w:rsidRDefault="001900FF" w:rsidP="00082591">
            <w:pPr>
              <w:pStyle w:val="BodyText"/>
            </w:pPr>
            <w:r w:rsidRPr="000E3043">
              <w:t xml:space="preserve">2321.0808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3.2523 </w:t>
            </w:r>
          </w:p>
        </w:tc>
        <w:tc>
          <w:tcPr>
            <w:tcW w:w="2463" w:type="dxa"/>
          </w:tcPr>
          <w:p w14:paraId="10761EB9" w14:textId="77777777" w:rsidR="001900FF" w:rsidRPr="000E3043" w:rsidRDefault="001900FF" w:rsidP="00082591">
            <w:pPr>
              <w:pStyle w:val="BodyText"/>
            </w:pPr>
            <w:r w:rsidRPr="000E3043">
              <w:t xml:space="preserve">2321.0808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3.0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3.2529 </w:t>
            </w:r>
          </w:p>
        </w:tc>
        <w:tc>
          <w:tcPr>
            <w:tcW w:w="2463" w:type="dxa"/>
          </w:tcPr>
          <w:p w14:paraId="10761EB9" w14:textId="77777777" w:rsidR="001900FF" w:rsidRPr="000E3043" w:rsidRDefault="001900FF" w:rsidP="00082591">
            <w:pPr>
              <w:pStyle w:val="BodyText"/>
            </w:pPr>
            <w:r w:rsidRPr="000E3043">
              <w:t xml:space="preserve">2956.1489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3.4097 </w:t>
            </w:r>
          </w:p>
        </w:tc>
        <w:tc>
          <w:tcPr>
            <w:tcW w:w="2463" w:type="dxa"/>
          </w:tcPr>
          <w:p w14:paraId="10761EB9" w14:textId="77777777" w:rsidR="001900FF" w:rsidRPr="000E3043" w:rsidRDefault="001900FF" w:rsidP="00082591">
            <w:pPr>
              <w:pStyle w:val="BodyText"/>
            </w:pPr>
            <w:r w:rsidRPr="000E3043">
              <w:t xml:space="preserve">2963.8562 </w:t>
            </w:r>
          </w:p>
        </w:tc>
      </w:tr>
    </w:tbl>
    <w:p w14:paraId="65244801" w14:textId="77777777" w:rsidR="004166CC" w:rsidRDefault="00EA5335"/>
    <w:bookmarkEnd w:id="21"/>
    <w:bookmarkStart w:id="22"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2.1146 </w:t>
            </w:r>
          </w:p>
        </w:tc>
        <w:tc>
          <w:tcPr>
            <w:tcW w:w="2463" w:type="dxa"/>
          </w:tcPr>
          <w:p w14:paraId="10761EB9" w14:textId="77777777" w:rsidR="001900FF" w:rsidRPr="000E3043" w:rsidRDefault="001900FF" w:rsidP="00082591">
            <w:pPr>
              <w:pStyle w:val="BodyText"/>
            </w:pPr>
            <w:r w:rsidRPr="000E3043">
              <w:t xml:space="preserve">2284.8047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2.1029 </w:t>
            </w:r>
          </w:p>
        </w:tc>
        <w:tc>
          <w:tcPr>
            <w:tcW w:w="2463" w:type="dxa"/>
          </w:tcPr>
          <w:p w14:paraId="10761EB9" w14:textId="77777777" w:rsidR="001900FF" w:rsidRPr="000E3043" w:rsidRDefault="001900FF" w:rsidP="00082591">
            <w:pPr>
              <w:pStyle w:val="BodyText"/>
            </w:pPr>
            <w:r w:rsidRPr="000E3043">
              <w:t xml:space="preserve">2284.8047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1.3053 </w:t>
            </w:r>
          </w:p>
        </w:tc>
        <w:tc>
          <w:tcPr>
            <w:tcW w:w="2463" w:type="dxa"/>
          </w:tcPr>
          <w:p w14:paraId="10761EB9" w14:textId="77777777" w:rsidR="001900FF" w:rsidRPr="000E3043" w:rsidRDefault="001900FF" w:rsidP="00082591">
            <w:pPr>
              <w:pStyle w:val="BodyText"/>
            </w:pPr>
            <w:r w:rsidRPr="000E3043">
              <w:t xml:space="preserve">2918.645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1.5289 </w:t>
            </w:r>
          </w:p>
        </w:tc>
        <w:tc>
          <w:tcPr>
            <w:tcW w:w="2463" w:type="dxa"/>
          </w:tcPr>
          <w:p w14:paraId="10761EB9" w14:textId="77777777" w:rsidR="001900FF" w:rsidRPr="000E3043" w:rsidRDefault="001900FF" w:rsidP="00082591">
            <w:pPr>
              <w:pStyle w:val="BodyText"/>
            </w:pPr>
            <w:r w:rsidRPr="000E3043">
              <w:t xml:space="preserve">2944.0486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16.0 </w:t>
            </w:r>
          </w:p>
        </w:tc>
        <w:tc>
          <w:tcPr>
            <w:tcW w:w="2463" w:type="dxa"/>
          </w:tcPr>
          <w:p w14:paraId="10761EB9" w14:textId="77777777" w:rsidR="001900FF" w:rsidRPr="000E3043" w:rsidRDefault="001900FF" w:rsidP="00082591">
            <w:pPr>
              <w:pStyle w:val="BodyText"/>
            </w:pPr>
            <w:r w:rsidRPr="000E3043">
              <w:t xml:space="preserve">4.0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1.4513 </w:t>
            </w:r>
          </w:p>
        </w:tc>
        <w:tc>
          <w:tcPr>
            <w:tcW w:w="2463" w:type="dxa"/>
          </w:tcPr>
          <w:p w14:paraId="10761EB9" w14:textId="77777777" w:rsidR="001900FF" w:rsidRPr="000E3043" w:rsidRDefault="001900FF" w:rsidP="00082591">
            <w:pPr>
              <w:pStyle w:val="BodyText"/>
            </w:pPr>
            <w:r w:rsidRPr="000E3043">
              <w:t xml:space="preserve">6835.7412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constant, xgboost and lightgbm models (788)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33559"/>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2"/>
                    <a:stretch>
                      <a:fillRect/>
                    </a:stretch>
                  </pic:blipFill>
                  <pic:spPr>
                    <a:xfrm>
                      <a:off x="0" y="0"/>
                      <a:ext cx="2880000" cy="2733559"/>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EwmaLagsTransformer</w:t>
      </w:r>
      <w:r>
        <w:t xml:space="preserve">: the Exponentially Weighted Moving Average (EWMA) Transformer calculates the exponentially weighted moving average of target or feature lags.</w:t>
      </w:r>
    </w:p>
    <w:p>
      <w:pPr>
        <w:pStyle w:val="ListBullet2"/>
        <w:numPr>
          <w:ilvl w:val="0"/>
          <w:numId w:val="24"/>
        </w:numPr>
      </w:pPr>
      <w:r>
        <w:rPr>
          <w:bCs/>
          <w:b/>
        </w:rPr>
        <w:t xml:space="preserve">LagsAggregatesTransformer</w:t>
      </w:r>
      <w:r>
        <w:t xml:space="preserve">: the Lags Aggregates Transformer calculates aggregations of target/feature lags like mean(lag7, lag14, lag21) with support for mean, min, max, median, sum, skew, kurtosis, std. The aggregation is used as a new feature.</w:t>
      </w:r>
    </w:p>
    <w:p>
      <w:pPr>
        <w:pStyle w:val="ListBullet2"/>
        <w:numPr>
          <w:ilvl w:val="0"/>
          <w:numId w:val="24"/>
        </w:numPr>
      </w:pPr>
      <w:r>
        <w:rPr>
          <w:bCs/>
          <w:b/>
        </w:rPr>
        <w:t xml:space="preserve">LagsTransformer</w:t>
      </w:r>
      <w:r>
        <w:t xml:space="preserve">: the Lags Transformer creates target/feature lags, possibly over groups. Each lag is used as a new feature. Lag transformers may apply to categorical (strings) features or binary/multiclass string valued targets after they have been internally numerically encoded.</w:t>
      </w:r>
    </w:p>
    <w:p>
      <w:pPr>
        <w:pStyle w:val="ListBullet2"/>
        <w:numPr>
          <w:ilvl w:val="0"/>
          <w:numId w:val="24"/>
        </w:numPr>
      </w:pPr>
      <w:r>
        <w:rPr>
          <w:bCs/>
          <w:b/>
        </w:rPr>
        <w:t xml:space="preserve">LagsInteractionTransformer</w:t>
      </w:r>
      <w:r>
        <w:t xml:space="preserve">: the Lags Interaction Transformer creates target/feature lags and calculates interactions between the lags (lag2 - lag1, for instance). The interaction is used as a new feature.</w:t>
      </w:r>
    </w:p>
    <w:p>
      <w:pPr>
        <w:pStyle w:val="ListBullet2"/>
        <w:numPr>
          <w:ilvl w:val="0"/>
          <w:numId w:val="24"/>
        </w:numPr>
      </w:pPr>
      <w:r>
        <w:rPr>
          <w:bCs/>
          <w:b/>
        </w:rPr>
        <w:t xml:space="preserve">MeanTargetTransformer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IsHoliday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MarkDown1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MarkDown2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MarkDown3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MarkDown4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MarkDown5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sample_weight </w:t>
            </w:r>
          </w:p>
        </w:tc>
        <w:tc>
          <w:tcPr>
            <w:tcW w:w="2463" w:type="dxa"/>
          </w:tcPr>
          <w:p w14:paraId="10761EB9" w14:textId="77777777" w:rsidR="001900FF" w:rsidRPr="000E3043" w:rsidRDefault="001900FF" w:rsidP="00082591">
            <w:pPr>
              <w:pStyle w:val="BodyText"/>
            </w:pPr>
            <w:r w:rsidRPr="000E3043">
              <w:t xml:space="preserve">User Dropped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3_EWMA(0.05)(0)TargetLags: Date: Dept: Store.1~2~3~4~5~6~7~8~9~10~11~12~13~14~15~16~17~18~19~20~26~48~52 </w:t>
            </w:r>
          </w:p>
        </w:tc>
        <w:tc>
          <w:tcPr>
            <w:tcW w:w="2463" w:type="dxa"/>
          </w:tcPr>
          <w:p w14:paraId="10761EB9" w14:textId="77777777" w:rsidR="001900FF" w:rsidRPr="000E3043" w:rsidRDefault="001900FF" w:rsidP="00082591">
            <w:pPr>
              <w:pStyle w:val="BodyText"/>
            </w:pPr>
            <w:r w:rsidRPr="000E3043">
              <w:t xml:space="preserve">EWMA (α = 0.05) of target lags [1, 2, 3, 4, 5, 6, 7, 8, 9, 10, 11, 12, 13, 14, 15, 16, 17, 18, 19, 20, 26, 48, 52] grouped by ['Dept', 'Store'] </w:t>
            </w:r>
          </w:p>
        </w:tc>
        <w:tc>
          <w:tcPr>
            <w:tcW w:w="2463" w:type="dxa"/>
          </w:tcPr>
          <w:p w14:paraId="10761EB9" w14:textId="77777777" w:rsidR="001900FF" w:rsidRPr="000E3043" w:rsidRDefault="001900FF" w:rsidP="00082591">
            <w:pPr>
              <w:pStyle w:val="BodyText"/>
            </w:pPr>
            <w:r w:rsidRPr="000E3043">
              <w:t xml:space="preserve">Exponential Weighted Moving Average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1_OHE: Store.5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5 with levels ['4']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0.843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0_OHE: Dept.2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2 with levels ['4']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0.4211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1_OHE: Store.6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6 with levels ['8']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0.3634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19_TargetLag: Date: Dept: Store.6 </w:t>
            </w:r>
          </w:p>
        </w:tc>
        <w:tc>
          <w:tcPr>
            <w:tcW w:w="2463" w:type="dxa"/>
          </w:tcPr>
          <w:p w14:paraId="10761EB9" w14:textId="77777777" w:rsidR="001900FF" w:rsidRPr="000E3043" w:rsidRDefault="001900FF" w:rsidP="00082591">
            <w:pPr>
              <w:pStyle w:val="BodyText"/>
            </w:pPr>
            <w:r w:rsidRPr="000E3043">
              <w:t xml:space="preserve">Lag of target for groups ['Dept', 'Store'] by 6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19_TargetLag: Date: Dept: Store.10 </w:t>
            </w:r>
          </w:p>
        </w:tc>
        <w:tc>
          <w:tcPr>
            <w:tcW w:w="2463" w:type="dxa"/>
          </w:tcPr>
          <w:p w14:paraId="10761EB9" w14:textId="77777777" w:rsidR="001900FF" w:rsidRPr="000E3043" w:rsidRDefault="001900FF" w:rsidP="00082591">
            <w:pPr>
              <w:pStyle w:val="BodyText"/>
            </w:pPr>
            <w:r w:rsidRPr="000E3043">
              <w:t xml:space="preserve">Lag of target for groups ['Dept', 'Store'] by 10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0.2122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19_TargetLag: Date: Dept: Store.7 </w:t>
            </w:r>
          </w:p>
        </w:tc>
        <w:tc>
          <w:tcPr>
            <w:tcW w:w="2463" w:type="dxa"/>
          </w:tcPr>
          <w:p w14:paraId="10761EB9" w14:textId="77777777" w:rsidR="001900FF" w:rsidRPr="000E3043" w:rsidRDefault="001900FF" w:rsidP="00082591">
            <w:pPr>
              <w:pStyle w:val="BodyText"/>
            </w:pPr>
            <w:r w:rsidRPr="000E3043">
              <w:t xml:space="preserve">Lag of target for groups ['Dept', 'Store'] by 7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0.1429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19_TargetLag: Date: Dept: Store.8 </w:t>
            </w:r>
          </w:p>
        </w:tc>
        <w:tc>
          <w:tcPr>
            <w:tcW w:w="2463" w:type="dxa"/>
          </w:tcPr>
          <w:p w14:paraId="10761EB9" w14:textId="77777777" w:rsidR="001900FF" w:rsidRPr="000E3043" w:rsidRDefault="001900FF" w:rsidP="00082591">
            <w:pPr>
              <w:pStyle w:val="BodyText"/>
            </w:pPr>
            <w:r w:rsidRPr="000E3043">
              <w:t xml:space="preserve">Lag of target for groups ['Dept', 'Store'] by 8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19_TargetLag: Date: Dept: Store.11 </w:t>
            </w:r>
          </w:p>
        </w:tc>
        <w:tc>
          <w:tcPr>
            <w:tcW w:w="2463" w:type="dxa"/>
          </w:tcPr>
          <w:p w14:paraId="10761EB9" w14:textId="77777777" w:rsidR="001900FF" w:rsidRPr="000E3043" w:rsidRDefault="001900FF" w:rsidP="00082591">
            <w:pPr>
              <w:pStyle w:val="BodyText"/>
            </w:pPr>
            <w:r w:rsidRPr="000E3043">
              <w:t xml:space="preserve">Lag of target for groups ['Dept', 'Store'] by 11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0.0907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19_TargetLag: Date: Dept: Store.9 </w:t>
            </w:r>
          </w:p>
        </w:tc>
        <w:tc>
          <w:tcPr>
            <w:tcW w:w="2463" w:type="dxa"/>
          </w:tcPr>
          <w:p w14:paraId="10761EB9" w14:textId="77777777" w:rsidR="001900FF" w:rsidRPr="000E3043" w:rsidRDefault="001900FF" w:rsidP="00082591">
            <w:pPr>
              <w:pStyle w:val="BodyText"/>
            </w:pPr>
            <w:r w:rsidRPr="000E3043">
              <w:t xml:space="preserve">Lag of target for groups ['Dept', 'Store'] by 9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0.0834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9_Freq: Store </w:t>
            </w:r>
          </w:p>
        </w:tc>
        <w:tc>
          <w:tcPr>
            <w:tcW w:w="2463" w:type="dxa"/>
          </w:tcPr>
          <w:p w14:paraId="10761EB9" w14:textId="77777777" w:rsidR="001900FF" w:rsidRPr="000E3043" w:rsidRDefault="001900FF" w:rsidP="00082591">
            <w:pPr>
              <w:pStyle w:val="BodyText"/>
            </w:pPr>
            <w:r w:rsidRPr="000E3043">
              <w:t xml:space="preserve">Encoding of categorical levels of feature(s) ['Store'] to value between 0 and 1 based on their relative frequency </w:t>
            </w:r>
          </w:p>
        </w:tc>
        <w:tc>
          <w:tcPr>
            <w:tcW w:w="2463" w:type="dxa"/>
          </w:tcPr>
          <w:p w14:paraId="10761EB9" w14:textId="77777777" w:rsidR="001900FF" w:rsidRPr="000E3043" w:rsidRDefault="001900FF" w:rsidP="00082591">
            <w:pPr>
              <w:pStyle w:val="BodyText"/>
            </w:pPr>
            <w:r w:rsidRPr="000E3043">
              <w:t xml:space="preserve">Frequency Encoding </w:t>
            </w:r>
          </w:p>
        </w:tc>
        <w:tc>
          <w:tcPr>
            <w:tcW w:w="2463" w:type="dxa"/>
          </w:tcPr>
          <w:p w14:paraId="10761EB9" w14:textId="77777777" w:rsidR="001900FF" w:rsidRPr="000E3043" w:rsidRDefault="001900FF" w:rsidP="00082591">
            <w:pPr>
              <w:pStyle w:val="BodyText"/>
            </w:pPr>
            <w:r w:rsidRPr="000E3043">
              <w:t xml:space="preserve">0.067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19_TargetLag: Date: Dept: Store.52 </w:t>
            </w:r>
          </w:p>
        </w:tc>
        <w:tc>
          <w:tcPr>
            <w:tcW w:w="2463" w:type="dxa"/>
          </w:tcPr>
          <w:p w14:paraId="10761EB9" w14:textId="77777777" w:rsidR="001900FF" w:rsidRPr="000E3043" w:rsidRDefault="001900FF" w:rsidP="00082591">
            <w:pPr>
              <w:pStyle w:val="BodyText"/>
            </w:pPr>
            <w:r w:rsidRPr="000E3043">
              <w:t xml:space="preserve">Lag of target for groups ['Dept', 'Store'] by 52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11_Date: Date~get_day </w:t>
            </w:r>
          </w:p>
        </w:tc>
        <w:tc>
          <w:tcPr>
            <w:tcW w:w="2463" w:type="dxa"/>
          </w:tcPr>
          <w:p w14:paraId="10761EB9" w14:textId="77777777" w:rsidR="001900FF" w:rsidRPr="000E3043" w:rsidRDefault="001900FF" w:rsidP="00082591">
            <w:pPr>
              <w:pStyle w:val="BodyText"/>
            </w:pPr>
            <w:r w:rsidRPr="000E3043">
              <w:t xml:space="preserve">Day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0.0488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11_Date: Date~get_week </w:t>
            </w:r>
          </w:p>
        </w:tc>
        <w:tc>
          <w:tcPr>
            <w:tcW w:w="2463" w:type="dxa"/>
          </w:tcPr>
          <w:p w14:paraId="10761EB9" w14:textId="77777777" w:rsidR="001900FF" w:rsidRPr="000E3043" w:rsidRDefault="001900FF" w:rsidP="00082591">
            <w:pPr>
              <w:pStyle w:val="BodyText"/>
            </w:pPr>
            <w:r w:rsidRPr="000E3043">
              <w:t xml:space="preserve">Week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0.0463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19_TargetLag: Date: Dept: Store.13 </w:t>
            </w:r>
          </w:p>
        </w:tc>
        <w:tc>
          <w:tcPr>
            <w:tcW w:w="2463" w:type="dxa"/>
          </w:tcPr>
          <w:p w14:paraId="10761EB9" w14:textId="77777777" w:rsidR="001900FF" w:rsidRPr="000E3043" w:rsidRDefault="001900FF" w:rsidP="00082591">
            <w:pPr>
              <w:pStyle w:val="BodyText"/>
            </w:pPr>
            <w:r w:rsidRPr="000E3043">
              <w:t xml:space="preserve">Lag of target for groups ['Dept', 'Store'] by 13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0.0309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8_Freq: Dept: Store </w:t>
            </w:r>
          </w:p>
        </w:tc>
        <w:tc>
          <w:tcPr>
            <w:tcW w:w="2463" w:type="dxa"/>
          </w:tcPr>
          <w:p w14:paraId="10761EB9" w14:textId="77777777" w:rsidR="001900FF" w:rsidRPr="000E3043" w:rsidRDefault="001900FF" w:rsidP="00082591">
            <w:pPr>
              <w:pStyle w:val="BodyText"/>
            </w:pPr>
            <w:r w:rsidRPr="000E3043">
              <w:t xml:space="preserve">Encoding of categorical levels of feature(s) ['Dept', 'Store'] to value between 0 and 1 based on their relative frequency </w:t>
            </w:r>
          </w:p>
        </w:tc>
        <w:tc>
          <w:tcPr>
            <w:tcW w:w="2463" w:type="dxa"/>
          </w:tcPr>
          <w:p w14:paraId="10761EB9" w14:textId="77777777" w:rsidR="001900FF" w:rsidRPr="000E3043" w:rsidRDefault="001900FF" w:rsidP="00082591">
            <w:pPr>
              <w:pStyle w:val="BodyText"/>
            </w:pPr>
            <w:r w:rsidRPr="000E3043">
              <w:t xml:space="preserve">Frequency Encoding </w:t>
            </w:r>
          </w:p>
        </w:tc>
        <w:tc>
          <w:tcPr>
            <w:tcW w:w="2463" w:type="dxa"/>
          </w:tcPr>
          <w:p w14:paraId="10761EB9" w14:textId="77777777" w:rsidR="001900FF" w:rsidRPr="000E3043" w:rsidRDefault="001900FF" w:rsidP="00082591">
            <w:pPr>
              <w:pStyle w:val="BodyText"/>
            </w:pPr>
            <w:r w:rsidRPr="000E3043">
              <w:t xml:space="preserve">0.0269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19_TargetLag: Date: Dept: Store.5 </w:t>
            </w:r>
          </w:p>
        </w:tc>
        <w:tc>
          <w:tcPr>
            <w:tcW w:w="2463" w:type="dxa"/>
          </w:tcPr>
          <w:p w14:paraId="10761EB9" w14:textId="77777777" w:rsidR="001900FF" w:rsidRPr="000E3043" w:rsidRDefault="001900FF" w:rsidP="00082591">
            <w:pPr>
              <w:pStyle w:val="BodyText"/>
            </w:pPr>
            <w:r w:rsidRPr="000E3043">
              <w:t xml:space="preserve">Lag of target for groups ['Dept', 'Store'] by 5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3_EWMA(0.05)(2)TargetLags: Date: Dept: Store.1~2~3~4~5~6~7~8~9~10~11~12~13~14~15~16~17~18~19~20~26~48~52 </w:t>
            </w:r>
          </w:p>
        </w:tc>
        <w:tc>
          <w:tcPr>
            <w:tcW w:w="2463" w:type="dxa"/>
          </w:tcPr>
          <w:p w14:paraId="10761EB9" w14:textId="77777777" w:rsidR="001900FF" w:rsidRPr="000E3043" w:rsidRDefault="001900FF" w:rsidP="00082591">
            <w:pPr>
              <w:pStyle w:val="BodyText"/>
            </w:pPr>
            <w:r w:rsidRPr="000E3043">
              <w:t xml:space="preserve">EWMA (α = 0.05) of twice differentiated target lags [1, 2, 3, 4, 5, 6, 7, 8, 9, 10, 11, 12, 13, 14, 15, 16, 17, 18, 19, 20, 26, 48, 52] grouped by ['Dept', 'Store'] </w:t>
            </w:r>
          </w:p>
        </w:tc>
        <w:tc>
          <w:tcPr>
            <w:tcW w:w="2463" w:type="dxa"/>
          </w:tcPr>
          <w:p w14:paraId="10761EB9" w14:textId="77777777" w:rsidR="001900FF" w:rsidRPr="000E3043" w:rsidRDefault="001900FF" w:rsidP="00082591">
            <w:pPr>
              <w:pStyle w:val="BodyText"/>
            </w:pPr>
            <w:r w:rsidRPr="000E3043">
              <w:t xml:space="preserve">Exponential Weighted Moving Average </w:t>
            </w:r>
          </w:p>
        </w:tc>
        <w:tc>
          <w:tcPr>
            <w:tcW w:w="2463" w:type="dxa"/>
          </w:tcPr>
          <w:p w14:paraId="10761EB9" w14:textId="77777777" w:rsidR="001900FF" w:rsidRPr="000E3043" w:rsidRDefault="001900FF" w:rsidP="00082591">
            <w:pPr>
              <w:pStyle w:val="BodyText"/>
            </w:pPr>
            <w:r w:rsidRPr="000E3043">
              <w:t xml:space="preserve">0.0192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11_Date: Date~get_month </w:t>
            </w:r>
          </w:p>
        </w:tc>
        <w:tc>
          <w:tcPr>
            <w:tcW w:w="2463" w:type="dxa"/>
          </w:tcPr>
          <w:p w14:paraId="10761EB9" w14:textId="77777777" w:rsidR="001900FF" w:rsidRPr="000E3043" w:rsidRDefault="001900FF" w:rsidP="00082591">
            <w:pPr>
              <w:pStyle w:val="BodyText"/>
            </w:pPr>
            <w:r w:rsidRPr="000E3043">
              <w:t xml:space="preserve">Month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19_TargetLag: Date: Dept: Store.26 </w:t>
            </w:r>
          </w:p>
        </w:tc>
        <w:tc>
          <w:tcPr>
            <w:tcW w:w="2463" w:type="dxa"/>
          </w:tcPr>
          <w:p w14:paraId="10761EB9" w14:textId="77777777" w:rsidR="001900FF" w:rsidRPr="000E3043" w:rsidRDefault="001900FF" w:rsidP="00082591">
            <w:pPr>
              <w:pStyle w:val="BodyText"/>
            </w:pPr>
            <w:r w:rsidRPr="000E3043">
              <w:t xml:space="preserve">Lag of target for groups ['Dept', 'Store'] by 26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21 </w:t>
            </w:r>
          </w:p>
        </w:tc>
        <w:tc>
          <w:tcPr>
            <w:tcW w:w="2463" w:type="dxa"/>
          </w:tcPr>
          <w:p w14:paraId="10761EB9" w14:textId="77777777" w:rsidR="001900FF" w:rsidRPr="000E3043" w:rsidRDefault="001900FF" w:rsidP="00082591">
            <w:pPr>
              <w:pStyle w:val="BodyText"/>
            </w:pPr>
            <w:r w:rsidRPr="000E3043">
              <w:t xml:space="preserve">19_TargetLag: Date: Dept: Store.20 </w:t>
            </w:r>
          </w:p>
        </w:tc>
        <w:tc>
          <w:tcPr>
            <w:tcW w:w="2463" w:type="dxa"/>
          </w:tcPr>
          <w:p w14:paraId="10761EB9" w14:textId="77777777" w:rsidR="001900FF" w:rsidRPr="000E3043" w:rsidRDefault="001900FF" w:rsidP="00082591">
            <w:pPr>
              <w:pStyle w:val="BodyText"/>
            </w:pPr>
            <w:r w:rsidRPr="000E3043">
              <w:t xml:space="preserve">Lag of target for groups ['Dept', 'Store'] by 20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19_TargetLag: Date: Dept: Store.15 </w:t>
            </w:r>
          </w:p>
        </w:tc>
        <w:tc>
          <w:tcPr>
            <w:tcW w:w="2463" w:type="dxa"/>
          </w:tcPr>
          <w:p w14:paraId="10761EB9" w14:textId="77777777" w:rsidR="001900FF" w:rsidRPr="000E3043" w:rsidRDefault="001900FF" w:rsidP="00082591">
            <w:pPr>
              <w:pStyle w:val="BodyText"/>
            </w:pPr>
            <w:r w:rsidRPr="000E3043">
              <w:t xml:space="preserve">Lag of target for groups ['Dept', 'Store'] by 15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23 </w:t>
            </w:r>
          </w:p>
        </w:tc>
        <w:tc>
          <w:tcPr>
            <w:tcW w:w="2463" w:type="dxa"/>
          </w:tcPr>
          <w:p w14:paraId="10761EB9" w14:textId="77777777" w:rsidR="001900FF" w:rsidRPr="000E3043" w:rsidRDefault="001900FF" w:rsidP="00082591">
            <w:pPr>
              <w:pStyle w:val="BodyText"/>
            </w:pPr>
            <w:r w:rsidRPr="000E3043">
              <w:t xml:space="preserve">19_TargetLag: Date: Dept: Store.19 </w:t>
            </w:r>
          </w:p>
        </w:tc>
        <w:tc>
          <w:tcPr>
            <w:tcW w:w="2463" w:type="dxa"/>
          </w:tcPr>
          <w:p w14:paraId="10761EB9" w14:textId="77777777" w:rsidR="001900FF" w:rsidRPr="000E3043" w:rsidRDefault="001900FF" w:rsidP="00082591">
            <w:pPr>
              <w:pStyle w:val="BodyText"/>
            </w:pPr>
            <w:r w:rsidRPr="000E3043">
              <w:t xml:space="preserve">Lag of target for groups ['Dept', 'Store'] by 19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19_TargetLag: Date: Dept: Store.12 </w:t>
            </w:r>
          </w:p>
        </w:tc>
        <w:tc>
          <w:tcPr>
            <w:tcW w:w="2463" w:type="dxa"/>
          </w:tcPr>
          <w:p w14:paraId="10761EB9" w14:textId="77777777" w:rsidR="001900FF" w:rsidRPr="000E3043" w:rsidRDefault="001900FF" w:rsidP="00082591">
            <w:pPr>
              <w:pStyle w:val="BodyText"/>
            </w:pPr>
            <w:r w:rsidRPr="000E3043">
              <w:t xml:space="preserve">Lag of target for groups ['Dept', 'Store'] by 12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25 </w:t>
            </w:r>
          </w:p>
        </w:tc>
        <w:tc>
          <w:tcPr>
            <w:tcW w:w="2463" w:type="dxa"/>
          </w:tcPr>
          <w:p w14:paraId="10761EB9" w14:textId="77777777" w:rsidR="001900FF" w:rsidRPr="000E3043" w:rsidRDefault="001900FF" w:rsidP="00082591">
            <w:pPr>
              <w:pStyle w:val="BodyText"/>
            </w:pPr>
            <w:r w:rsidRPr="000E3043">
              <w:t xml:space="preserve">0_OHE: Dept.1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1 with levels ['13']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0.0103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26 </w:t>
            </w:r>
          </w:p>
        </w:tc>
        <w:tc>
          <w:tcPr>
            <w:tcW w:w="2463" w:type="dxa"/>
          </w:tcPr>
          <w:p w14:paraId="10761EB9" w14:textId="77777777" w:rsidR="001900FF" w:rsidRPr="000E3043" w:rsidRDefault="001900FF" w:rsidP="00082591">
            <w:pPr>
              <w:pStyle w:val="BodyText"/>
            </w:pPr>
            <w:r w:rsidRPr="000E3043">
              <w:t xml:space="preserve">1_OHE: Store.2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2 with levels ['13']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27 </w:t>
            </w:r>
          </w:p>
        </w:tc>
        <w:tc>
          <w:tcPr>
            <w:tcW w:w="2463" w:type="dxa"/>
          </w:tcPr>
          <w:p w14:paraId="10761EB9" w14:textId="77777777" w:rsidR="001900FF" w:rsidRPr="000E3043" w:rsidRDefault="001900FF" w:rsidP="00082591">
            <w:pPr>
              <w:pStyle w:val="BodyText"/>
            </w:pPr>
            <w:r w:rsidRPr="000E3043">
              <w:t xml:space="preserve">19_TargetLag: Date: Dept: Store.48 </w:t>
            </w:r>
          </w:p>
        </w:tc>
        <w:tc>
          <w:tcPr>
            <w:tcW w:w="2463" w:type="dxa"/>
          </w:tcPr>
          <w:p w14:paraId="10761EB9" w14:textId="77777777" w:rsidR="001900FF" w:rsidRPr="000E3043" w:rsidRDefault="001900FF" w:rsidP="00082591">
            <w:pPr>
              <w:pStyle w:val="BodyText"/>
            </w:pPr>
            <w:r w:rsidRPr="000E3043">
              <w:t xml:space="preserve">Lag of target for groups ['Dept', 'Store'] by 48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28 </w:t>
            </w:r>
          </w:p>
        </w:tc>
        <w:tc>
          <w:tcPr>
            <w:tcW w:w="2463" w:type="dxa"/>
          </w:tcPr>
          <w:p w14:paraId="10761EB9" w14:textId="77777777" w:rsidR="001900FF" w:rsidRPr="000E3043" w:rsidRDefault="001900FF" w:rsidP="00082591">
            <w:pPr>
              <w:pStyle w:val="BodyText"/>
            </w:pPr>
            <w:r w:rsidRPr="000E3043">
              <w:t xml:space="preserve">11_Date: Date~get_quarter </w:t>
            </w:r>
          </w:p>
        </w:tc>
        <w:tc>
          <w:tcPr>
            <w:tcW w:w="2463" w:type="dxa"/>
          </w:tcPr>
          <w:p w14:paraId="10761EB9" w14:textId="77777777" w:rsidR="001900FF" w:rsidRPr="000E3043" w:rsidRDefault="001900FF" w:rsidP="00082591">
            <w:pPr>
              <w:pStyle w:val="BodyText"/>
            </w:pPr>
            <w:r w:rsidRPr="000E3043">
              <w:t xml:space="preserve">Quarter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0.0075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29 </w:t>
            </w:r>
          </w:p>
        </w:tc>
        <w:tc>
          <w:tcPr>
            <w:tcW w:w="2463" w:type="dxa"/>
          </w:tcPr>
          <w:p w14:paraId="10761EB9" w14:textId="77777777" w:rsidR="001900FF" w:rsidRPr="000E3043" w:rsidRDefault="001900FF" w:rsidP="00082591">
            <w:pPr>
              <w:pStyle w:val="BodyText"/>
            </w:pPr>
            <w:r w:rsidRPr="000E3043">
              <w:t xml:space="preserve">0_OHE: Dept.3 </w:t>
            </w:r>
          </w:p>
        </w:tc>
        <w:tc>
          <w:tcPr>
            <w:tcW w:w="2463" w:type="dxa"/>
          </w:tcPr>
          <w:p w14:paraId="10761EB9" w14:textId="77777777" w:rsidR="001900FF" w:rsidRPr="000E3043" w:rsidRDefault="001900FF" w:rsidP="00082591">
            <w:pPr>
              <w:pStyle w:val="BodyText"/>
            </w:pPr>
            <w:r w:rsidRPr="000E3043">
              <w:t xml:space="preserve">One-hot encoding for column(s) ['Dept'] binned into 3 bins (sorting order - lexical). Bin # 3 with levels ['8']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30 </w:t>
            </w:r>
          </w:p>
        </w:tc>
        <w:tc>
          <w:tcPr>
            <w:tcW w:w="2463" w:type="dxa"/>
          </w:tcPr>
          <w:p w14:paraId="10761EB9" w14:textId="77777777" w:rsidR="001900FF" w:rsidRPr="000E3043" w:rsidRDefault="001900FF" w:rsidP="00082591">
            <w:pPr>
              <w:pStyle w:val="BodyText"/>
            </w:pPr>
            <w:r w:rsidRPr="000E3043">
              <w:t xml:space="preserve">1_OHE: Store.3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3 with levels ['19']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31 </w:t>
            </w:r>
          </w:p>
        </w:tc>
        <w:tc>
          <w:tcPr>
            <w:tcW w:w="2463" w:type="dxa"/>
          </w:tcPr>
          <w:p w14:paraId="10761EB9" w14:textId="77777777" w:rsidR="001900FF" w:rsidRPr="000E3043" w:rsidRDefault="001900FF" w:rsidP="00082591">
            <w:pPr>
              <w:pStyle w:val="BodyText"/>
            </w:pPr>
            <w:r w:rsidRPr="000E3043">
              <w:t xml:space="preserve">19_TargetLag: Date: Dept: Store.4 </w:t>
            </w:r>
          </w:p>
        </w:tc>
        <w:tc>
          <w:tcPr>
            <w:tcW w:w="2463" w:type="dxa"/>
          </w:tcPr>
          <w:p w14:paraId="10761EB9" w14:textId="77777777" w:rsidR="001900FF" w:rsidRPr="000E3043" w:rsidRDefault="001900FF" w:rsidP="00082591">
            <w:pPr>
              <w:pStyle w:val="BodyText"/>
            </w:pPr>
            <w:r w:rsidRPr="000E3043">
              <w:t xml:space="preserve">Lag of target for groups ['Dept', 'Store'] by 4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19_TargetLag: Date: Dept: Store.3 </w:t>
            </w:r>
          </w:p>
        </w:tc>
        <w:tc>
          <w:tcPr>
            <w:tcW w:w="2463" w:type="dxa"/>
          </w:tcPr>
          <w:p w14:paraId="10761EB9" w14:textId="77777777" w:rsidR="001900FF" w:rsidRPr="000E3043" w:rsidRDefault="001900FF" w:rsidP="00082591">
            <w:pPr>
              <w:pStyle w:val="BodyText"/>
            </w:pPr>
            <w:r w:rsidRPr="000E3043">
              <w:t xml:space="preserve">Lag of target for groups ['Dept', 'Store'] by 3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33 </w:t>
            </w:r>
          </w:p>
        </w:tc>
        <w:tc>
          <w:tcPr>
            <w:tcW w:w="2463" w:type="dxa"/>
          </w:tcPr>
          <w:p w14:paraId="10761EB9" w14:textId="77777777" w:rsidR="001900FF" w:rsidRPr="000E3043" w:rsidRDefault="001900FF" w:rsidP="00082591">
            <w:pPr>
              <w:pStyle w:val="BodyText"/>
            </w:pPr>
            <w:r w:rsidRPr="000E3043">
              <w:t xml:space="preserve">3_EWMA(0.05)(1)TargetLags: Date: Dept: Store.1~2~3~4~5~6~7~8~9~10~11~12~13~14~15~16~17~18~19~20~26~48~52 </w:t>
            </w:r>
          </w:p>
        </w:tc>
        <w:tc>
          <w:tcPr>
            <w:tcW w:w="2463" w:type="dxa"/>
          </w:tcPr>
          <w:p w14:paraId="10761EB9" w14:textId="77777777" w:rsidR="001900FF" w:rsidRPr="000E3043" w:rsidRDefault="001900FF" w:rsidP="00082591">
            <w:pPr>
              <w:pStyle w:val="BodyText"/>
            </w:pPr>
            <w:r w:rsidRPr="000E3043">
              <w:t xml:space="preserve">EWMA (α = 0.05) of differentiated target lags [1, 2, 3, 4, 5, 6, 7, 8, 9, 10, 11, 12, 13, 14, 15, 16, 17, 18, 19, 20, 26, 48, 52] grouped by ['Dept', 'Store'] </w:t>
            </w:r>
          </w:p>
        </w:tc>
        <w:tc>
          <w:tcPr>
            <w:tcW w:w="2463" w:type="dxa"/>
          </w:tcPr>
          <w:p w14:paraId="10761EB9" w14:textId="77777777" w:rsidR="001900FF" w:rsidRPr="000E3043" w:rsidRDefault="001900FF" w:rsidP="00082591">
            <w:pPr>
              <w:pStyle w:val="BodyText"/>
            </w:pPr>
            <w:r w:rsidRPr="000E3043">
              <w:t xml:space="preserve">Exponential Weighted Moving Average </w:t>
            </w:r>
          </w:p>
        </w:tc>
        <w:tc>
          <w:tcPr>
            <w:tcW w:w="2463" w:type="dxa"/>
          </w:tcPr>
          <w:p w14:paraId="10761EB9" w14:textId="77777777" w:rsidR="001900FF" w:rsidRPr="000E3043" w:rsidRDefault="001900FF" w:rsidP="00082591">
            <w:pPr>
              <w:pStyle w:val="BodyText"/>
            </w:pPr>
            <w:r w:rsidRPr="000E3043">
              <w:t xml:space="preserve">0.0047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34 </w:t>
            </w:r>
          </w:p>
        </w:tc>
        <w:tc>
          <w:tcPr>
            <w:tcW w:w="2463" w:type="dxa"/>
          </w:tcPr>
          <w:p w14:paraId="10761EB9" w14:textId="77777777" w:rsidR="001900FF" w:rsidRPr="000E3043" w:rsidRDefault="001900FF" w:rsidP="00082591">
            <w:pPr>
              <w:pStyle w:val="BodyText"/>
            </w:pPr>
            <w:r w:rsidRPr="000E3043">
              <w:t xml:space="preserve">19_TargetLag: Date: Dept: Store.18 </w:t>
            </w:r>
          </w:p>
        </w:tc>
        <w:tc>
          <w:tcPr>
            <w:tcW w:w="2463" w:type="dxa"/>
          </w:tcPr>
          <w:p w14:paraId="10761EB9" w14:textId="77777777" w:rsidR="001900FF" w:rsidRPr="000E3043" w:rsidRDefault="001900FF" w:rsidP="00082591">
            <w:pPr>
              <w:pStyle w:val="BodyText"/>
            </w:pPr>
            <w:r w:rsidRPr="000E3043">
              <w:t xml:space="preserve">Lag of target for groups ['Dept', 'Store'] by 18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35 </w:t>
            </w:r>
          </w:p>
        </w:tc>
        <w:tc>
          <w:tcPr>
            <w:tcW w:w="2463" w:type="dxa"/>
          </w:tcPr>
          <w:p w14:paraId="10761EB9" w14:textId="77777777" w:rsidR="001900FF" w:rsidRPr="000E3043" w:rsidRDefault="001900FF" w:rsidP="00082591">
            <w:pPr>
              <w:pStyle w:val="BodyText"/>
            </w:pPr>
            <w:r w:rsidRPr="000E3043">
              <w:t xml:space="preserve">11_Date: Date~get_year </w:t>
            </w:r>
          </w:p>
        </w:tc>
        <w:tc>
          <w:tcPr>
            <w:tcW w:w="2463" w:type="dxa"/>
          </w:tcPr>
          <w:p w14:paraId="10761EB9" w14:textId="77777777" w:rsidR="001900FF" w:rsidRPr="000E3043" w:rsidRDefault="001900FF" w:rsidP="00082591">
            <w:pPr>
              <w:pStyle w:val="BodyText"/>
            </w:pPr>
            <w:r w:rsidRPr="000E3043">
              <w:t xml:space="preserve">Year extracted from 'Date' </w:t>
            </w:r>
          </w:p>
        </w:tc>
        <w:tc>
          <w:tcPr>
            <w:tcW w:w="2463" w:type="dxa"/>
          </w:tcPr>
          <w:p w14:paraId="10761EB9" w14:textId="77777777" w:rsidR="001900FF" w:rsidRPr="000E3043" w:rsidRDefault="001900FF" w:rsidP="00082591">
            <w:pPr>
              <w:pStyle w:val="BodyText"/>
            </w:pPr>
            <w:r w:rsidRPr="000E3043">
              <w:t xml:space="preserve">Date Expansion </w:t>
            </w:r>
          </w:p>
        </w:tc>
        <w:tc>
          <w:tcPr>
            <w:tcW w:w="2463" w:type="dxa"/>
          </w:tcPr>
          <w:p w14:paraId="10761EB9" w14:textId="77777777" w:rsidR="001900FF" w:rsidRPr="000E3043" w:rsidRDefault="001900FF" w:rsidP="00082591">
            <w:pPr>
              <w:pStyle w:val="BodyText"/>
            </w:pPr>
            <w:r w:rsidRPr="000E3043">
              <w:t xml:space="preserve">0.0045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36 </w:t>
            </w:r>
          </w:p>
        </w:tc>
        <w:tc>
          <w:tcPr>
            <w:tcW w:w="2463" w:type="dxa"/>
          </w:tcPr>
          <w:p w14:paraId="10761EB9" w14:textId="77777777" w:rsidR="001900FF" w:rsidRPr="000E3043" w:rsidRDefault="001900FF" w:rsidP="00082591">
            <w:pPr>
              <w:pStyle w:val="BodyText"/>
            </w:pPr>
            <w:r w:rsidRPr="000E3043">
              <w:t xml:space="preserve">19_TargetLag: Date: Dept: Store.2 </w:t>
            </w:r>
          </w:p>
        </w:tc>
        <w:tc>
          <w:tcPr>
            <w:tcW w:w="2463" w:type="dxa"/>
          </w:tcPr>
          <w:p w14:paraId="10761EB9" w14:textId="77777777" w:rsidR="001900FF" w:rsidRPr="000E3043" w:rsidRDefault="001900FF" w:rsidP="00082591">
            <w:pPr>
              <w:pStyle w:val="BodyText"/>
            </w:pPr>
            <w:r w:rsidRPr="000E3043">
              <w:t xml:space="preserve">Lag of target for groups ['Dept', 'Store'] by 2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37 </w:t>
            </w:r>
          </w:p>
        </w:tc>
        <w:tc>
          <w:tcPr>
            <w:tcW w:w="2463" w:type="dxa"/>
          </w:tcPr>
          <w:p w14:paraId="10761EB9" w14:textId="77777777" w:rsidR="001900FF" w:rsidRPr="000E3043" w:rsidRDefault="001900FF" w:rsidP="00082591">
            <w:pPr>
              <w:pStyle w:val="BodyText"/>
            </w:pPr>
            <w:r w:rsidRPr="000E3043">
              <w:t xml:space="preserve">19_TargetLag: Date: Dept: Store.16 </w:t>
            </w:r>
          </w:p>
        </w:tc>
        <w:tc>
          <w:tcPr>
            <w:tcW w:w="2463" w:type="dxa"/>
          </w:tcPr>
          <w:p w14:paraId="10761EB9" w14:textId="77777777" w:rsidR="001900FF" w:rsidRPr="000E3043" w:rsidRDefault="001900FF" w:rsidP="00082591">
            <w:pPr>
              <w:pStyle w:val="BodyText"/>
            </w:pPr>
            <w:r w:rsidRPr="000E3043">
              <w:t xml:space="preserve">Lag of target for groups ['Dept', 'Store'] by 16 time periods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38 </w:t>
            </w:r>
          </w:p>
        </w:tc>
        <w:tc>
          <w:tcPr>
            <w:tcW w:w="2463" w:type="dxa"/>
          </w:tcPr>
          <w:p w14:paraId="10761EB9" w14:textId="77777777" w:rsidR="001900FF" w:rsidRPr="000E3043" w:rsidRDefault="001900FF" w:rsidP="00082591">
            <w:pPr>
              <w:pStyle w:val="BodyText"/>
            </w:pPr>
            <w:r w:rsidRPr="000E3043">
              <w:t xml:space="preserve">1_OHE: Store.1 </w:t>
            </w:r>
          </w:p>
        </w:tc>
        <w:tc>
          <w:tcPr>
            <w:tcW w:w="2463" w:type="dxa"/>
          </w:tcPr>
          <w:p w14:paraId="10761EB9" w14:textId="77777777" w:rsidR="001900FF" w:rsidRPr="000E3043" w:rsidRDefault="001900FF" w:rsidP="00082591">
            <w:pPr>
              <w:pStyle w:val="BodyText"/>
            </w:pPr>
            <w:r w:rsidRPr="000E3043">
              <w:t xml:space="preserve">One-hot encoding for column(s) ['Store'] binned into 6 bins (sorting order - lexical). Bin # 1 with levels ['1'] [internal parameters:lexical] </w:t>
            </w:r>
          </w:p>
        </w:tc>
        <w:tc>
          <w:tcPr>
            <w:tcW w:w="2463" w:type="dxa"/>
          </w:tcPr>
          <w:p w14:paraId="10761EB9" w14:textId="77777777" w:rsidR="001900FF" w:rsidRPr="000E3043" w:rsidRDefault="001900FF" w:rsidP="00082591">
            <w:pPr>
              <w:pStyle w:val="BodyText"/>
            </w:pPr>
            <w:r w:rsidRPr="000E3043">
              <w:t xml:space="preserve">One Hot Encoding </w:t>
            </w:r>
          </w:p>
        </w:tc>
        <w:tc>
          <w:tcPr>
            <w:tcW w:w="2463" w:type="dxa"/>
          </w:tcPr>
          <w:p w14:paraId="10761EB9" w14:textId="77777777" w:rsidR="001900FF" w:rsidRPr="000E3043" w:rsidRDefault="001900FF" w:rsidP="00082591">
            <w:pPr>
              <w:pStyle w:val="BodyText"/>
            </w:pPr>
            <w:r w:rsidRPr="000E3043">
              <w:t xml:space="preserve">0.0037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39 </w:t>
            </w:r>
          </w:p>
        </w:tc>
        <w:tc>
          <w:tcPr>
            <w:tcW w:w="2463" w:type="dxa"/>
          </w:tcPr>
          <w:p w14:paraId="10761EB9" w14:textId="77777777" w:rsidR="001900FF" w:rsidRPr="000E3043" w:rsidRDefault="001900FF" w:rsidP="00082591">
            <w:pPr>
              <w:pStyle w:val="BodyText"/>
            </w:pPr>
            <w:r w:rsidRPr="000E3043">
              <w:t xml:space="preserve">19_TargetLag: Date: Dept: Store.1 </w:t>
            </w:r>
          </w:p>
        </w:tc>
        <w:tc>
          <w:tcPr>
            <w:tcW w:w="2463" w:type="dxa"/>
          </w:tcPr>
          <w:p w14:paraId="10761EB9" w14:textId="77777777" w:rsidR="001900FF" w:rsidRPr="000E3043" w:rsidRDefault="001900FF" w:rsidP="00082591">
            <w:pPr>
              <w:pStyle w:val="BodyText"/>
            </w:pPr>
            <w:r w:rsidRPr="000E3043">
              <w:t xml:space="preserve">Lag of target for groups ['Dept', 'Store'] by 1 time period </w:t>
            </w:r>
          </w:p>
        </w:tc>
        <w:tc>
          <w:tcPr>
            <w:tcW w:w="2463" w:type="dxa"/>
          </w:tcPr>
          <w:p w14:paraId="10761EB9" w14:textId="77777777" w:rsidR="001900FF" w:rsidRPr="000E3043" w:rsidRDefault="001900FF" w:rsidP="00082591">
            <w:pPr>
              <w:pStyle w:val="BodyText"/>
            </w:pPr>
            <w:r w:rsidRPr="000E3043">
              <w:t xml:space="preserve">Lags </w:t>
            </w:r>
          </w:p>
        </w:tc>
        <w:tc>
          <w:tcPr>
            <w:tcW w:w="2463" w:type="dxa"/>
          </w:tcPr>
          <w:p w14:paraId="10761EB9" w14:textId="77777777" w:rsidR="001900FF" w:rsidRPr="000E3043" w:rsidRDefault="001900FF" w:rsidP="00082591">
            <w:pPr>
              <w:pStyle w:val="BodyText"/>
            </w:pPr>
            <w:r w:rsidRPr="000E3043">
              <w:t xml:space="preserve">0.0035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4065882" cy="864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26"/>
                    <a:stretch>
                      <a:fillRect/>
                    </a:stretch>
                  </pic:blipFill>
                  <pic:spPr>
                    <a:xfrm>
                      <a:off x="0" y="0"/>
                      <a:ext cx="4065882" cy="8640000"/>
                    </a:xfrm>
                    <a:prstGeom prst="rect"/>
                  </pic:spPr>
                </pic:pic>
              </a:graphicData>
            </a:graphic>
          </wp:inline>
        </w:drawing>
      </w:r>
      <w:r>
        <w:t xml:space="preserve"/>
      </w:r>
    </w:p>
    <w:bookmarkStart w:id="20" w:name="section"/>
    <w:p>
      <w:pPr>
        <w:pStyle w:val="Heading3"/>
      </w:pPr>
    </w:p>
    <w:bookmarkEnd w:id="20"/>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XGBoostGBMModel pipeline with ensemble_level=0 transforming 3 original features -&gt; 42 features in each of 1 models each fit on time-based hold-out.:</w:t>
      </w:r>
    </w:p>
    <w:p>
      <w:pPr>
        <w:pStyle w:val="BodyText"/>
      </w:pPr>
      <w:r>
        <w:t xml:space="preserve"/>
      </w:r>
      <w:r>
        <w:drawing>
          <wp:inline xmlns:a="http://schemas.openxmlformats.org/drawingml/2006/main" xmlns:pic="http://schemas.openxmlformats.org/drawingml/2006/picture">
            <wp:extent cx="5400000" cy="1969661"/>
            <wp:docPr id="1" name="Picture 1"/>
            <wp:cNvGraphicFramePr>
              <a:graphicFrameLocks noChangeAspect="1"/>
            </wp:cNvGraphicFramePr>
            <a:graphic>
              <a:graphicData uri="http://schemas.openxmlformats.org/drawingml/2006/picture">
                <pic:pic>
                  <pic:nvPicPr>
                    <pic:cNvPr id="0" name="pipeline.png"/>
                    <pic:cNvPicPr/>
                  </pic:nvPicPr>
                  <pic:blipFill>
                    <a:blip r:embed="rId16"/>
                    <a:stretch>
                      <a:fillRect/>
                    </a:stretch>
                  </pic:blipFill>
                  <pic:spPr>
                    <a:xfrm>
                      <a:off x="0" y="0"/>
                      <a:ext cx="5400000" cy="1969661"/>
                    </a:xfrm>
                    <a:prstGeom prst="rect"/>
                  </pic:spPr>
                </pic:pic>
              </a:graphicData>
            </a:graphic>
          </wp:inline>
        </w:drawing>
      </w:r>
      <w:r>
        <w:t xml:space="preserve"/>
      </w:r>
    </w:p>
    <w:p>
      <w:pPr>
        <w:pStyle w:val="BodyText"/>
      </w:pPr>
      <w:r>
        <w:rPr>
          <w:bCs/>
          <w:b/>
        </w:rPr>
        <w:t xml:space="preserve">Model Lineage</w:t>
      </w:r>
    </w:p>
    <w:p>
      <w:pPr>
        <w:pStyle w:val="BodyText"/>
      </w:pPr>
      <w:r>
        <w:t xml:space="preserve">The following plot shows the experiment lineage for the current experiment wm-default-NoCovariate.</w:t>
      </w:r>
    </w:p>
    <w:p>
      <w:pPr>
        <w:pStyle w:val="BodyText"/>
      </w:pPr>
      <w:r>
        <w:t xml:space="preserve"/>
      </w:r>
      <w:r>
        <w:drawing>
          <wp:inline xmlns:a="http://schemas.openxmlformats.org/drawingml/2006/main" xmlns:pic="http://schemas.openxmlformats.org/drawingml/2006/picture">
            <wp:extent cx="3771900" cy="1968500"/>
            <wp:docPr id="1" name="Picture 1"/>
            <wp:cNvGraphicFramePr>
              <a:graphicFrameLocks noChangeAspect="1"/>
            </wp:cNvGraphicFramePr>
            <a:graphic>
              <a:graphicData uri="http://schemas.openxmlformats.org/drawingml/2006/picture">
                <pic:pic>
                  <pic:nvPicPr>
                    <pic:cNvPr id="0" name="all_experiments_lineage.png"/>
                    <pic:cNvPicPr/>
                  </pic:nvPicPr>
                  <pic:blipFill>
                    <a:blip r:embed="rId9"/>
                    <a:stretch>
                      <a:fillRect/>
                    </a:stretch>
                  </pic:blipFill>
                  <pic:spPr>
                    <a:xfrm>
                      <a:off x="0" y="0"/>
                      <a:ext cx="3771900" cy="19685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42 </w:t>
            </w:r>
          </w:p>
        </w:tc>
        <w:tc>
          <w:tcPr>
            <w:tcW w:w="2463" w:type="dxa"/>
          </w:tcPr>
          <w:p w14:paraId="10761EB9" w14:textId="77777777" w:rsidR="001900FF" w:rsidRPr="000E3043" w:rsidRDefault="001900FF" w:rsidP="00082591">
            <w:pPr>
              <w:pStyle w:val="BodyText"/>
            </w:pPr>
            <w:r w:rsidRPr="000E3043">
              <w:t xml:space="preserve">standardize </w:t>
            </w:r>
          </w:p>
        </w:tc>
      </w:tr>
    </w:tbl>
    <w:p w14:paraId="65244801" w14:textId="77777777" w:rsidR="004166CC" w:rsidRDefault="00EA5335"/>
    <w:p>
      <w:pPr>
        <w:numPr>
          <w:ilvl w:val="0"/>
          <w:numId w:val="24"/>
        </w:numPr>
        <w:pStyle w:val="ListBullet2"/>
      </w:pPr>
      <w:r>
        <w:t xml:space="preserve">Model Index: 0 has a weight of 1 in the final ensemble</w:t>
      </w:r>
    </w:p>
    <w:tbl>
      <w:tblPr>
        <w:tblStyle w:val="TableGrid"/>
        <w:tblW w:w="0" w:type="auto"/>
        <w:tblLook w:val="04A0" w:firstRow="1" w:lastRow="0" w:firstColumn="1" w:lastColumn="0" w:noHBand="0" w:noVBand="1"/>
      </w:tblPr>
      <w:tblGrid>
        <w:gridCol w:w="1143"/>
        <w:gridCol w:w="657"/>
        <w:gridCol w:w="656"/>
        <w:gridCol w:w="819"/>
        <w:gridCol w:w="819"/>
        <w:gridCol w:w="819"/>
        <w:gridCol w:w="819"/>
        <w:gridCol w:w="819"/>
        <w:gridCol w:w="819"/>
        <w:gridCol w:w="819"/>
        <w:gridCol w:w="819"/>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Split 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0.05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1796.902 </w:t>
            </w:r>
          </w:p>
        </w:tc>
        <w:tc>
          <w:tcPr>
            <w:tcW w:w="2463" w:type="dxa"/>
          </w:tcPr>
          <w:p w14:paraId="10761EB9" w14:textId="77777777" w:rsidR="001900FF" w:rsidRPr="000E3043" w:rsidRDefault="001900FF" w:rsidP="00082591">
            <w:pPr>
              <w:pStyle w:val="BodyText"/>
            </w:pPr>
            <w:r w:rsidRPr="000E3043">
              <w:t xml:space="preserve">107.8406 </w:t>
            </w:r>
          </w:p>
        </w:tc>
        <w:tc>
          <w:tcPr>
            <w:tcW w:w="2463" w:type="dxa"/>
          </w:tcPr>
          <w:p w14:paraId="10761EB9" w14:textId="77777777" w:rsidR="001900FF" w:rsidRPr="000E3043" w:rsidRDefault="001900FF" w:rsidP="00082591">
            <w:pPr>
              <w:pStyle w:val="BodyText"/>
            </w:pPr>
            <w:r w:rsidRPr="000E3043">
              <w:t xml:space="preserve">1687.677 </w:t>
            </w:r>
          </w:p>
        </w:tc>
        <w:tc>
          <w:tcPr>
            <w:tcW w:w="2463" w:type="dxa"/>
          </w:tcPr>
          <w:p w14:paraId="10761EB9" w14:textId="77777777" w:rsidR="001900FF" w:rsidRPr="000E3043" w:rsidRDefault="001900FF" w:rsidP="00082591">
            <w:pPr>
              <w:pStyle w:val="BodyText"/>
            </w:pPr>
            <w:r w:rsidRPr="000E3043">
              <w:t xml:space="preserve">195.8517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0.9806237 </w:t>
            </w:r>
          </w:p>
        </w:tc>
        <w:tc>
          <w:tcPr>
            <w:tcW w:w="2463" w:type="dxa"/>
          </w:tcPr>
          <w:p w14:paraId="10761EB9" w14:textId="77777777" w:rsidR="001900FF" w:rsidRPr="000E3043" w:rsidRDefault="001900FF" w:rsidP="00082591">
            <w:pPr>
              <w:pStyle w:val="BodyText"/>
            </w:pPr>
            <w:r w:rsidRPr="000E3043">
              <w:t xml:space="preserve">0.002581104 </w:t>
            </w:r>
          </w:p>
        </w:tc>
        <w:tc>
          <w:tcPr>
            <w:tcW w:w="2463" w:type="dxa"/>
          </w:tcPr>
          <w:p w14:paraId="10761EB9" w14:textId="77777777" w:rsidR="001900FF" w:rsidRPr="000E3043" w:rsidRDefault="001900FF" w:rsidP="00082591">
            <w:pPr>
              <w:pStyle w:val="BodyText"/>
            </w:pPr>
            <w:r w:rsidRPr="000E3043">
              <w:t xml:space="preserve">0.9801534 </w:t>
            </w:r>
          </w:p>
        </w:tc>
        <w:tc>
          <w:tcPr>
            <w:tcW w:w="2463" w:type="dxa"/>
          </w:tcPr>
          <w:p w14:paraId="10761EB9" w14:textId="77777777" w:rsidR="001900FF" w:rsidRPr="000E3043" w:rsidRDefault="001900FF" w:rsidP="00082591">
            <w:pPr>
              <w:pStyle w:val="BodyText"/>
            </w:pPr>
            <w:r w:rsidRPr="000E3043">
              <w:t xml:space="preserve">0.008355393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1372.473 </w:t>
            </w:r>
          </w:p>
        </w:tc>
        <w:tc>
          <w:tcPr>
            <w:tcW w:w="2463" w:type="dxa"/>
          </w:tcPr>
          <w:p w14:paraId="10761EB9" w14:textId="77777777" w:rsidR="001900FF" w:rsidRPr="000E3043" w:rsidRDefault="001900FF" w:rsidP="00082591">
            <w:pPr>
              <w:pStyle w:val="BodyText"/>
            </w:pPr>
            <w:r w:rsidRPr="000E3043">
              <w:t xml:space="preserve">74.60935 </w:t>
            </w:r>
          </w:p>
        </w:tc>
        <w:tc>
          <w:tcPr>
            <w:tcW w:w="2463" w:type="dxa"/>
          </w:tcPr>
          <w:p w14:paraId="10761EB9" w14:textId="77777777" w:rsidR="001900FF" w:rsidRPr="000E3043" w:rsidRDefault="001900FF" w:rsidP="00082591">
            <w:pPr>
              <w:pStyle w:val="BodyText"/>
            </w:pPr>
            <w:r w:rsidRPr="000E3043">
              <w:t xml:space="preserve">1348.748 </w:t>
            </w:r>
          </w:p>
        </w:tc>
        <w:tc>
          <w:tcPr>
            <w:tcW w:w="2463" w:type="dxa"/>
          </w:tcPr>
          <w:p w14:paraId="10761EB9" w14:textId="77777777" w:rsidR="001900FF" w:rsidRPr="000E3043" w:rsidRDefault="001900FF" w:rsidP="00082591">
            <w:pPr>
              <w:pStyle w:val="BodyText"/>
            </w:pPr>
            <w:r w:rsidRPr="000E3043">
              <w:t xml:space="preserve">168.6975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3.33537 </w:t>
            </w:r>
          </w:p>
        </w:tc>
        <w:tc>
          <w:tcPr>
            <w:tcW w:w="2463" w:type="dxa"/>
          </w:tcPr>
          <w:p w14:paraId="10761EB9" w14:textId="77777777" w:rsidR="001900FF" w:rsidRPr="000E3043" w:rsidRDefault="001900FF" w:rsidP="00082591">
            <w:pPr>
              <w:pStyle w:val="BodyText"/>
            </w:pPr>
            <w:r w:rsidRPr="000E3043">
              <w:t xml:space="preserve">0.1485843 </w:t>
            </w:r>
          </w:p>
        </w:tc>
        <w:tc>
          <w:tcPr>
            <w:tcW w:w="2463" w:type="dxa"/>
          </w:tcPr>
          <w:p w14:paraId="10761EB9" w14:textId="77777777" w:rsidR="001900FF" w:rsidRPr="000E3043" w:rsidRDefault="001900FF" w:rsidP="00082591">
            <w:pPr>
              <w:pStyle w:val="BodyText"/>
            </w:pPr>
            <w:r w:rsidRPr="000E3043">
              <w:t xml:space="preserve">3.338547 </w:t>
            </w:r>
          </w:p>
        </w:tc>
        <w:tc>
          <w:tcPr>
            <w:tcW w:w="2463" w:type="dxa"/>
          </w:tcPr>
          <w:p w14:paraId="10761EB9" w14:textId="77777777" w:rsidR="001900FF" w:rsidRPr="000E3043" w:rsidRDefault="001900FF" w:rsidP="00082591">
            <w:pPr>
              <w:pStyle w:val="BodyText"/>
            </w:pPr>
            <w:r w:rsidRPr="000E3043">
              <w:t xml:space="preserve">0.4104701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2.784856 </w:t>
            </w:r>
          </w:p>
        </w:tc>
        <w:tc>
          <w:tcPr>
            <w:tcW w:w="2463" w:type="dxa"/>
          </w:tcPr>
          <w:p w14:paraId="10761EB9" w14:textId="77777777" w:rsidR="001900FF" w:rsidRPr="000E3043" w:rsidRDefault="001900FF" w:rsidP="00082591">
            <w:pPr>
              <w:pStyle w:val="BodyText"/>
            </w:pPr>
            <w:r w:rsidRPr="000E3043">
              <w:t xml:space="preserve">0.1484996 </w:t>
            </w:r>
          </w:p>
        </w:tc>
        <w:tc>
          <w:tcPr>
            <w:tcW w:w="2463" w:type="dxa"/>
          </w:tcPr>
          <w:p w14:paraId="10761EB9" w14:textId="77777777" w:rsidR="001900FF" w:rsidRPr="000E3043" w:rsidRDefault="001900FF" w:rsidP="00082591">
            <w:pPr>
              <w:pStyle w:val="BodyText"/>
            </w:pPr>
            <w:r w:rsidRPr="000E3043">
              <w:t xml:space="preserve">2.76145 </w:t>
            </w:r>
          </w:p>
        </w:tc>
        <w:tc>
          <w:tcPr>
            <w:tcW w:w="2463" w:type="dxa"/>
          </w:tcPr>
          <w:p w14:paraId="10761EB9" w14:textId="77777777" w:rsidR="001900FF" w:rsidRPr="000E3043" w:rsidRDefault="001900FF" w:rsidP="00082591">
            <w:pPr>
              <w:pStyle w:val="BodyText"/>
            </w:pPr>
            <w:r w:rsidRPr="000E3043">
              <w:t xml:space="preserve">0.3665533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3228858 </w:t>
            </w:r>
          </w:p>
        </w:tc>
        <w:tc>
          <w:tcPr>
            <w:tcW w:w="2463" w:type="dxa"/>
          </w:tcPr>
          <w:p w14:paraId="10761EB9" w14:textId="77777777" w:rsidR="001900FF" w:rsidRPr="000E3043" w:rsidRDefault="001900FF" w:rsidP="00082591">
            <w:pPr>
              <w:pStyle w:val="BodyText"/>
            </w:pPr>
            <w:r w:rsidRPr="000E3043">
              <w:t xml:space="preserve">388997.3 </w:t>
            </w:r>
          </w:p>
        </w:tc>
        <w:tc>
          <w:tcPr>
            <w:tcW w:w="2463" w:type="dxa"/>
          </w:tcPr>
          <w:p w14:paraId="10761EB9" w14:textId="77777777" w:rsidR="001900FF" w:rsidRPr="000E3043" w:rsidRDefault="001900FF" w:rsidP="00082591">
            <w:pPr>
              <w:pStyle w:val="BodyText"/>
            </w:pPr>
            <w:r w:rsidRPr="000E3043">
              <w:t xml:space="preserve">2848253 </w:t>
            </w:r>
          </w:p>
        </w:tc>
        <w:tc>
          <w:tcPr>
            <w:tcW w:w="2463" w:type="dxa"/>
          </w:tcPr>
          <w:p w14:paraId="10761EB9" w14:textId="77777777" w:rsidR="001900FF" w:rsidRPr="000E3043" w:rsidRDefault="001900FF" w:rsidP="00082591">
            <w:pPr>
              <w:pStyle w:val="BodyText"/>
            </w:pPr>
            <w:r w:rsidRPr="000E3043">
              <w:t xml:space="preserve">653237.3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R2COD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0.9700834 </w:t>
            </w:r>
          </w:p>
        </w:tc>
        <w:tc>
          <w:tcPr>
            <w:tcW w:w="2463" w:type="dxa"/>
          </w:tcPr>
          <w:p w14:paraId="10761EB9" w14:textId="77777777" w:rsidR="001900FF" w:rsidRPr="000E3043" w:rsidRDefault="001900FF" w:rsidP="00082591">
            <w:pPr>
              <w:pStyle w:val="BodyText"/>
            </w:pPr>
            <w:r w:rsidRPr="000E3043">
              <w:t xml:space="preserve">0.003365558 </w:t>
            </w:r>
          </w:p>
        </w:tc>
        <w:tc>
          <w:tcPr>
            <w:tcW w:w="2463" w:type="dxa"/>
          </w:tcPr>
          <w:p w14:paraId="10761EB9" w14:textId="77777777" w:rsidR="001900FF" w:rsidRPr="000E3043" w:rsidRDefault="001900FF" w:rsidP="00082591">
            <w:pPr>
              <w:pStyle w:val="BodyText"/>
            </w:pPr>
            <w:r w:rsidRPr="000E3043">
              <w:t xml:space="preserve">0.9745201 </w:t>
            </w:r>
          </w:p>
        </w:tc>
        <w:tc>
          <w:tcPr>
            <w:tcW w:w="2463" w:type="dxa"/>
          </w:tcPr>
          <w:p w14:paraId="10761EB9" w14:textId="77777777" w:rsidR="001900FF" w:rsidRPr="000E3043" w:rsidRDefault="001900FF" w:rsidP="00082591">
            <w:pPr>
              <w:pStyle w:val="BodyText"/>
            </w:pPr>
            <w:r w:rsidRPr="000E3043">
              <w:t xml:space="preserve">0.007366612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0.9714903 </w:t>
            </w:r>
          </w:p>
        </w:tc>
        <w:tc>
          <w:tcPr>
            <w:tcW w:w="2463" w:type="dxa"/>
          </w:tcPr>
          <w:p w14:paraId="10761EB9" w14:textId="77777777" w:rsidR="001900FF" w:rsidRPr="000E3043" w:rsidRDefault="001900FF" w:rsidP="00082591">
            <w:pPr>
              <w:pStyle w:val="BodyText"/>
            </w:pPr>
            <w:r w:rsidRPr="000E3043">
              <w:t xml:space="preserve">0.00335696 </w:t>
            </w:r>
          </w:p>
        </w:tc>
        <w:tc>
          <w:tcPr>
            <w:tcW w:w="2463" w:type="dxa"/>
          </w:tcPr>
          <w:p w14:paraId="10761EB9" w14:textId="77777777" w:rsidR="001900FF" w:rsidRPr="000E3043" w:rsidRDefault="001900FF" w:rsidP="00082591">
            <w:pPr>
              <w:pStyle w:val="BodyText"/>
            </w:pPr>
            <w:r w:rsidRPr="000E3043">
              <w:t xml:space="preserve">0.9775691 </w:t>
            </w:r>
          </w:p>
        </w:tc>
        <w:tc>
          <w:tcPr>
            <w:tcW w:w="2463" w:type="dxa"/>
          </w:tcPr>
          <w:p w14:paraId="10761EB9" w14:textId="77777777" w:rsidR="001900FF" w:rsidRPr="000E3043" w:rsidRDefault="001900FF" w:rsidP="00082591">
            <w:pPr>
              <w:pStyle w:val="BodyText"/>
            </w:pPr>
            <w:r w:rsidRPr="000E3043">
              <w:t xml:space="preserve">0.005284325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0.04210407 </w:t>
            </w:r>
          </w:p>
        </w:tc>
        <w:tc>
          <w:tcPr>
            <w:tcW w:w="2463" w:type="dxa"/>
          </w:tcPr>
          <w:p w14:paraId="10761EB9" w14:textId="77777777" w:rsidR="001900FF" w:rsidRPr="000E3043" w:rsidRDefault="001900FF" w:rsidP="00082591">
            <w:pPr>
              <w:pStyle w:val="BodyText"/>
            </w:pPr>
            <w:r w:rsidRPr="000E3043">
              <w:t xml:space="preserve">0.00181599 </w:t>
            </w:r>
          </w:p>
        </w:tc>
        <w:tc>
          <w:tcPr>
            <w:tcW w:w="2463" w:type="dxa"/>
          </w:tcPr>
          <w:p w14:paraId="10761EB9" w14:textId="77777777" w:rsidR="001900FF" w:rsidRPr="000E3043" w:rsidRDefault="001900FF" w:rsidP="00082591">
            <w:pPr>
              <w:pStyle w:val="BodyText"/>
            </w:pPr>
            <w:r w:rsidRPr="000E3043">
              <w:t xml:space="preserve">0.04031089 </w:t>
            </w:r>
          </w:p>
        </w:tc>
        <w:tc>
          <w:tcPr>
            <w:tcW w:w="2463" w:type="dxa"/>
          </w:tcPr>
          <w:p w14:paraId="10761EB9" w14:textId="77777777" w:rsidR="001900FF" w:rsidRPr="000E3043" w:rsidRDefault="001900FF" w:rsidP="00082591">
            <w:pPr>
              <w:pStyle w:val="BodyText"/>
            </w:pPr>
            <w:r w:rsidRPr="000E3043">
              <w:t xml:space="preserve">0.004495997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4.193078 </w:t>
            </w:r>
          </w:p>
        </w:tc>
        <w:tc>
          <w:tcPr>
            <w:tcW w:w="2463" w:type="dxa"/>
          </w:tcPr>
          <w:p w14:paraId="10761EB9" w14:textId="77777777" w:rsidR="001900FF" w:rsidRPr="000E3043" w:rsidRDefault="001900FF" w:rsidP="00082591">
            <w:pPr>
              <w:pStyle w:val="BodyText"/>
            </w:pPr>
            <w:r w:rsidRPr="000E3043">
              <w:t xml:space="preserve">0.1769375 </w:t>
            </w:r>
          </w:p>
        </w:tc>
        <w:tc>
          <w:tcPr>
            <w:tcW w:w="2463" w:type="dxa"/>
          </w:tcPr>
          <w:p w14:paraId="10761EB9" w14:textId="77777777" w:rsidR="001900FF" w:rsidRPr="000E3043" w:rsidRDefault="001900FF" w:rsidP="00082591">
            <w:pPr>
              <w:pStyle w:val="BodyText"/>
            </w:pPr>
            <w:r w:rsidRPr="000E3043">
              <w:t xml:space="preserve">4.088403 </w:t>
            </w:r>
          </w:p>
        </w:tc>
        <w:tc>
          <w:tcPr>
            <w:tcW w:w="2463" w:type="dxa"/>
          </w:tcPr>
          <w:p w14:paraId="10761EB9" w14:textId="77777777" w:rsidR="001900FF" w:rsidRPr="000E3043" w:rsidRDefault="001900FF" w:rsidP="00082591">
            <w:pPr>
              <w:pStyle w:val="BodyText"/>
            </w:pPr>
            <w:r w:rsidRPr="000E3043">
              <w:t xml:space="preserve">0.4784078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SMAPE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3.34675 </w:t>
            </w:r>
          </w:p>
        </w:tc>
        <w:tc>
          <w:tcPr>
            <w:tcW w:w="2463" w:type="dxa"/>
          </w:tcPr>
          <w:p w14:paraId="10761EB9" w14:textId="77777777" w:rsidR="001900FF" w:rsidRPr="000E3043" w:rsidRDefault="001900FF" w:rsidP="00082591">
            <w:pPr>
              <w:pStyle w:val="BodyText"/>
            </w:pPr>
            <w:r w:rsidRPr="000E3043">
              <w:t xml:space="preserve">0.1500381 </w:t>
            </w:r>
          </w:p>
        </w:tc>
        <w:tc>
          <w:tcPr>
            <w:tcW w:w="2463" w:type="dxa"/>
          </w:tcPr>
          <w:p w14:paraId="10761EB9" w14:textId="77777777" w:rsidR="001900FF" w:rsidRPr="000E3043" w:rsidRDefault="001900FF" w:rsidP="00082591">
            <w:pPr>
              <w:pStyle w:val="BodyText"/>
            </w:pPr>
            <w:r w:rsidRPr="000E3043">
              <w:t xml:space="preserve">3.310106 </w:t>
            </w:r>
          </w:p>
        </w:tc>
        <w:tc>
          <w:tcPr>
            <w:tcW w:w="2463" w:type="dxa"/>
          </w:tcPr>
          <w:p w14:paraId="10761EB9" w14:textId="77777777" w:rsidR="001900FF" w:rsidRPr="000E3043" w:rsidRDefault="001900FF" w:rsidP="00082591">
            <w:pPr>
              <w:pStyle w:val="BodyText"/>
            </w:pPr>
            <w:r w:rsidRPr="000E3043">
              <w:t xml:space="preserve">0.3969637 </w:t>
            </w:r>
          </w:p>
        </w:tc>
      </w:tr>
    </w:tbl>
    <w:p w14:paraId="65244801" w14:textId="77777777" w:rsidR="004166CC" w:rsidRDefault="00EA5335"/>
    <w:p>
      <w:pPr>
        <w:pStyle w:val="BodyText"/>
      </w:pPr>
      <w:r>
        <w:rPr>
          <w:iCs/>
          <w:i/>
        </w:rPr>
        <w:t xml:space="preserve">Actual vs Predicted</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2"/>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13"/>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216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1.10.7.2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not selected due to low performance during feature evolution stage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yuki.shimada@h2o.ai/h2oai_experiment_ba282500-f3f4-11ef-a69c-4e030d02e593/scoring_pipeline/scorer.zip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yuki.shimada@h2o.ai/h2oai_experiment_ba282500-f3f4-11ef-a69c-4e030d02e593/mojo_pipeline/mojo.zip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3 original variables. The top 3 original variables are chosen based on their Component Based Variable Importance.</w:t>
      </w:r>
    </w:p>
    <w:p>
      <w:pPr>
        <w:pStyle w:val="BodyText"/>
      </w:pPr>
      <w:r>
        <w:rPr>
          <w:bCs/>
          <w:b/>
        </w:rPr>
        <w:t xml:space="preserve">Plot Details</w:t>
      </w:r>
    </w:p>
    <w:p>
      <w:pPr>
        <w:pStyle w:val="BodyText"/>
      </w:pPr>
      <w:r>
        <w:t xml:space="preserve">In the Driverless AI PDP, the y-axis represents the mean response, and a shaded region (for numeric features) or shaded bar (for categorical features) represents ± 1 standard deviation. Out-of-range PDP (diamond markers) represent values outside feature intervals seen in the data, unseen categorical values, or missing values.</w:t>
      </w:r>
    </w:p>
    <w:p>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w:t>
      </w:r>
      <w:r>
        <w:t xml:space="preserve"> </w:t>
      </w:r>
      <w:r>
        <w:t xml:space="preserve">“</w:t>
      </w:r>
      <w:r>
        <w:t xml:space="preserve">UNSEEN</w:t>
      </w:r>
      <w:r>
        <w:t xml:space="preserve">”</w:t>
      </w:r>
      <w:r>
        <w:t xml:space="preserve"> </w:t>
      </w:r>
      <w:r>
        <w:t xml:space="preserve">already exists in the training data, the out-of-range is done on a value called</w:t>
      </w:r>
      <w:r>
        <w:t xml:space="preserve"> </w:t>
      </w:r>
      <w:r>
        <w:t xml:space="preserve">“</w:t>
      </w:r>
      <w:r>
        <w:t xml:space="preserve">UNSEEN_[x],</w:t>
      </w:r>
      <w:r>
        <w:t xml:space="preserve">”</w:t>
      </w:r>
      <w:r>
        <w:t xml:space="preserve"> </w:t>
      </w:r>
      <w:r>
        <w:t xml:space="preserve">where x is some integer).</w:t>
      </w:r>
    </w:p>
    <w:p>
      <w:pPr>
        <w:pStyle w:val="BodyText"/>
      </w:pPr>
      <w:r>
        <w:t xml:space="preserve">Feature</w:t>
      </w:r>
      <w:r>
        <w:t xml:space="preserve"> </w:t>
      </w:r>
      <w:r>
        <w:rPr>
          <w:bCs/>
          <w:b/>
        </w:rPr>
        <w:t xml:space="preserve">Store</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tore.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Dept</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ept.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Date</w:t>
      </w:r>
      <w:r>
        <w:rPr>
          <w:bCs/>
          <w:b/>
        </w:rPr>
        <w:t xml:space="preserve"> </w:t>
      </w:r>
    </w:p>
    <w:p>
      <w:pPr>
        <w:pStyle w:val="BodyText"/>
      </w:pP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ate.png"/>
                    <pic:cNvPicPr/>
                  </pic:nvPicPr>
                  <pic:blipFill>
                    <a:blip r:embed="rId29"/>
                    <a:stretch>
                      <a:fillRect/>
                    </a:stretch>
                  </pic:blipFill>
                  <pic:spPr>
                    <a:xfrm>
                      <a:off x="0" y="0"/>
                      <a:ext cx="6480000" cy="5670000"/>
                    </a:xfrm>
                    <a:prstGeom prst="rect"/>
                  </pic:spPr>
                </pic:pic>
              </a:graphicData>
            </a:graphic>
          </wp:inline>
        </w:drawing>
      </w:r>
      <w:r>
        <w:t xml:space="preserve"/>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30"/>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42 </w:t>
            </w:r>
          </w:p>
        </w:tc>
        <w:tc>
          <w:tcPr>
            <w:tcW w:w="2463" w:type="dxa"/>
          </w:tcPr>
          <w:p w14:paraId="10761EB9" w14:textId="77777777" w:rsidR="001900FF" w:rsidRPr="000E3043" w:rsidRDefault="001900FF" w:rsidP="00082591">
            <w:pPr>
              <w:pStyle w:val="BodyText"/>
            </w:pPr>
            <w:r w:rsidRPr="000E3043">
              <w:t xml:space="preserve">standardize </w:t>
            </w:r>
          </w:p>
        </w:tc>
      </w:tr>
    </w:tbl>
    <w:p w14:paraId="65244801" w14:textId="77777777" w:rsidR="004166CC" w:rsidRDefault="00EA5335"/>
    <w:p>
      <w:pPr>
        <w:pStyle w:val="BodyText"/>
      </w:pPr>
      <w:r>
        <w:rPr>
          <w:bCs/>
          <w:b/>
        </w:rPr>
        <w:t xml:space="preserve">Model Index: Final Model - Single Model</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1.087e-07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rmse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16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Final Model - Single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(-1,1,0,0,0,0,0,0,1,1,1,1,1,1,1,1,1,1,1,1,1,1,1,1,1,1,1,1,1,1,1,0,-1,1,1,1,-1,1,-1,0,-1,0)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reg:squarederror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RMSE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778771419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datetime_funcs </w:t>
            </w:r>
          </w:p>
        </w:tc>
        <w:tc>
          <w:tcPr>
            <w:tcW w:w="2463" w:type="dxa"/>
          </w:tcPr>
          <w:p w14:paraId="10761EB9" w14:textId="77777777" w:rsidR="001900FF" w:rsidRPr="000E3043" w:rsidRDefault="001900FF" w:rsidP="00082591">
            <w:pPr>
              <w:pStyle w:val="BodyText"/>
            </w:pPr>
            <w:r w:rsidRPr="000E3043">
              <w:t xml:space="preserve">['day', 'month', 'quarter', 'week', 'year']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10.3.2.136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stabilize_fs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one_hot_encoding_cardinality_threshold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stabilize_varimp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http://h2o-drive-userdrive-compat.drive:7112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10.3.2.136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