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0C2E8551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7803AF">
        <w:rPr>
          <w:b/>
          <w:bCs/>
          <w:sz w:val="40"/>
          <w:szCs w:val="40"/>
        </w:rPr>
        <w:t>7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3C88AA8E" w14:textId="7E52B986" w:rsidR="006F326B" w:rsidRDefault="001341F0" w:rsidP="006F326B">
      <w:pPr>
        <w:rPr>
          <w:szCs w:val="20"/>
        </w:rPr>
      </w:pPr>
      <w:r w:rsidRPr="001341F0">
        <w:rPr>
          <w:szCs w:val="20"/>
        </w:rPr>
        <w:t xml:space="preserve">This program </w:t>
      </w:r>
      <w:r w:rsidR="00E20613">
        <w:rPr>
          <w:rFonts w:hint="eastAsia"/>
          <w:szCs w:val="20"/>
        </w:rPr>
        <w:t>a</w:t>
      </w:r>
      <w:r w:rsidR="00E20613">
        <w:rPr>
          <w:szCs w:val="20"/>
        </w:rPr>
        <w:t xml:space="preserve">pplies </w:t>
      </w:r>
      <w:r w:rsidR="006F326B">
        <w:rPr>
          <w:szCs w:val="20"/>
        </w:rPr>
        <w:t xml:space="preserve">the </w:t>
      </w:r>
      <w:r w:rsidR="00E20613">
        <w:rPr>
          <w:szCs w:val="20"/>
        </w:rPr>
        <w:t>thinning operator to</w:t>
      </w:r>
      <w:r w:rsidR="006F326B">
        <w:rPr>
          <w:szCs w:val="20"/>
        </w:rPr>
        <w:t xml:space="preserve"> an binary image. The overall process includes:</w:t>
      </w:r>
    </w:p>
    <w:p w14:paraId="77E7A565" w14:textId="66DB14BC" w:rsidR="006F326B" w:rsidRDefault="006F326B" w:rsidP="006F326B">
      <w:pPr>
        <w:rPr>
          <w:szCs w:val="20"/>
        </w:rPr>
      </w:pPr>
      <w:r w:rsidRPr="006F326B">
        <w:rPr>
          <w:i/>
          <w:iCs/>
          <w:szCs w:val="20"/>
        </w:rPr>
        <w:t>Preprocess</w:t>
      </w:r>
      <w:r>
        <w:rPr>
          <w:szCs w:val="20"/>
        </w:rPr>
        <w:t>.</w:t>
      </w:r>
      <w:r w:rsidR="00D97A69">
        <w:rPr>
          <w:szCs w:val="20"/>
        </w:rPr>
        <w:t xml:space="preserve"> B</w:t>
      </w:r>
      <w:r>
        <w:rPr>
          <w:szCs w:val="20"/>
        </w:rPr>
        <w:t>inarize it with threshold=128</w:t>
      </w:r>
      <w:r w:rsidR="00D97A69">
        <w:rPr>
          <w:szCs w:val="20"/>
        </w:rPr>
        <w:t>, and then down-sample the source image using 8x8 block size with the topmost-left pixel’s value</w:t>
      </w:r>
    </w:p>
    <w:p w14:paraId="177BB3DE" w14:textId="2B749BBB" w:rsidR="006F326B" w:rsidRPr="006F326B" w:rsidRDefault="00EA18D9" w:rsidP="006F326B">
      <w:pPr>
        <w:rPr>
          <w:szCs w:val="20"/>
        </w:rPr>
      </w:pPr>
      <w:r>
        <w:rPr>
          <w:i/>
          <w:iCs/>
          <w:szCs w:val="20"/>
        </w:rPr>
        <w:t>Main Process</w:t>
      </w:r>
      <w:r w:rsidR="006F326B">
        <w:rPr>
          <w:szCs w:val="20"/>
        </w:rPr>
        <w:t xml:space="preserve">. Compute the </w:t>
      </w:r>
      <w:r w:rsidR="00E20613">
        <w:rPr>
          <w:szCs w:val="20"/>
        </w:rPr>
        <w:t>T</w:t>
      </w:r>
      <w:r w:rsidR="00E20613">
        <w:rPr>
          <w:szCs w:val="20"/>
        </w:rPr>
        <w:t xml:space="preserve">hinning </w:t>
      </w:r>
      <w:r w:rsidR="00E20613">
        <w:rPr>
          <w:szCs w:val="20"/>
        </w:rPr>
        <w:t>O</w:t>
      </w:r>
      <w:r w:rsidR="00E20613">
        <w:rPr>
          <w:szCs w:val="20"/>
        </w:rPr>
        <w:t>perator</w:t>
      </w:r>
      <w:r w:rsidR="006F326B">
        <w:rPr>
          <w:szCs w:val="20"/>
        </w:rPr>
        <w:t xml:space="preserve"> </w:t>
      </w:r>
      <w:r w:rsidR="00E20613">
        <w:rPr>
          <w:szCs w:val="20"/>
        </w:rPr>
        <w:t xml:space="preserve">( </w:t>
      </w:r>
      <w:r w:rsidR="00E20613">
        <w:rPr>
          <w:szCs w:val="20"/>
        </w:rPr>
        <w:t>4 connected</w:t>
      </w:r>
      <w:r w:rsidR="00E20613">
        <w:rPr>
          <w:szCs w:val="20"/>
        </w:rPr>
        <w:t xml:space="preserve"> ) </w:t>
      </w:r>
      <w:r w:rsidR="006F326B">
        <w:rPr>
          <w:szCs w:val="20"/>
        </w:rPr>
        <w:t>of the binary image.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7701D80F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" fillcolor="#f8f7f3" stroked="f" strokeweight=".5pt">
                <v:textbox>
                  <w:txbxContent>
                    <w:p w14:paraId="66345DCB" w14:textId="7701D80F" w:rsidR="001341F0" w:rsidRPr="00C00A8E" w:rsidRDefault="001341F0" w:rsidP="001341F0">
                      <w:pPr>
                        <w:pStyle w:val="NoSpacing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NoSpacing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0C6808B4" w14:textId="7C4C50CB" w:rsidR="001341F0" w:rsidRPr="00C00A8E" w:rsidRDefault="001341F0" w:rsidP="00EA1CBD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77F6F38E" w14:textId="23EB568D" w:rsidR="001341F0" w:rsidRPr="00E20613" w:rsidRDefault="00E20613" w:rsidP="001341F0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Thinning Operator</w:t>
      </w:r>
    </w:p>
    <w:p w14:paraId="4C3B9B2B" w14:textId="77777777" w:rsidR="00EA18D9" w:rsidRDefault="00E20613" w:rsidP="00EA18D9">
      <w:pPr>
        <w:ind w:left="420"/>
        <w:rPr>
          <w:szCs w:val="20"/>
        </w:rPr>
      </w:pPr>
      <w:r>
        <w:rPr>
          <w:rFonts w:hint="eastAsia"/>
        </w:rPr>
        <w:t>T</w:t>
      </w:r>
      <w:r>
        <w:t xml:space="preserve">he Thinning Operator is a combination of </w:t>
      </w:r>
      <w:r w:rsidRPr="00EA18D9">
        <w:rPr>
          <w:i/>
          <w:iCs/>
        </w:rPr>
        <w:t>Yokoi Operator</w:t>
      </w:r>
      <w:r>
        <w:t xml:space="preserve">, </w:t>
      </w:r>
      <w:r w:rsidRPr="00EA18D9">
        <w:rPr>
          <w:i/>
          <w:iCs/>
        </w:rPr>
        <w:t>Pair Relationship Operator</w:t>
      </w:r>
      <w:r>
        <w:t xml:space="preserve">, and </w:t>
      </w:r>
      <w:r w:rsidRPr="00EA18D9">
        <w:rPr>
          <w:i/>
          <w:iCs/>
        </w:rPr>
        <w:t>Connected Shrink Operator</w:t>
      </w:r>
      <w:r>
        <w:t xml:space="preserve">. </w:t>
      </w:r>
      <w:r w:rsidR="00EF0252">
        <w:t xml:space="preserve">The operation is comprised of the </w:t>
      </w:r>
      <w:r w:rsidR="00EF0252">
        <w:rPr>
          <w:szCs w:val="20"/>
        </w:rPr>
        <w:t>following steps</w:t>
      </w:r>
      <w:r w:rsidR="00EF0252">
        <w:rPr>
          <w:szCs w:val="20"/>
        </w:rPr>
        <w:t>:</w:t>
      </w:r>
    </w:p>
    <w:p w14:paraId="7A5FB3AE" w14:textId="10C6B2BB" w:rsidR="00EF0252" w:rsidRPr="00EA18D9" w:rsidRDefault="00EA18D9" w:rsidP="00EA18D9">
      <w:pPr>
        <w:rPr>
          <w:szCs w:val="20"/>
        </w:rPr>
      </w:pPr>
      <w:r>
        <w:rPr>
          <w:b/>
          <w:bCs/>
        </w:rPr>
        <w:t>1.</w:t>
      </w:r>
      <w:r>
        <w:rPr>
          <w:b/>
          <w:bCs/>
        </w:rPr>
        <w:tab/>
      </w:r>
      <w:r w:rsidR="00EF0252">
        <w:t>A</w:t>
      </w:r>
      <w:r w:rsidR="00E20613">
        <w:t xml:space="preserve">pply the </w:t>
      </w:r>
      <w:r w:rsidR="00E20613" w:rsidRPr="00EA18D9">
        <w:rPr>
          <w:i/>
          <w:iCs/>
        </w:rPr>
        <w:t>Yokoi Operator</w:t>
      </w:r>
      <w:r w:rsidR="00E20613">
        <w:t xml:space="preserve"> to the </w:t>
      </w:r>
      <w:r w:rsidR="008F5FDE">
        <w:t>input</w:t>
      </w:r>
      <w:r w:rsidR="00E20613">
        <w:t xml:space="preserve"> binary image to </w:t>
      </w:r>
      <w:r w:rsidR="008F5FDE">
        <w:t>generate an image of Yokoi</w:t>
      </w:r>
      <w:r>
        <w:t xml:space="preserve"> </w:t>
      </w:r>
      <w:r w:rsidR="008F5FDE">
        <w:t>connectivity numbers</w:t>
      </w:r>
      <w:r w:rsidR="00E20613">
        <w:t xml:space="preserve">. </w:t>
      </w:r>
    </w:p>
    <w:p w14:paraId="2DB73FEB" w14:textId="3543BCF3" w:rsidR="00EF0252" w:rsidRDefault="00EA18D9" w:rsidP="00EA18D9">
      <w:r>
        <w:rPr>
          <w:b/>
          <w:bCs/>
        </w:rPr>
        <w:t>2.</w:t>
      </w:r>
      <w:r>
        <w:rPr>
          <w:b/>
          <w:bCs/>
        </w:rPr>
        <w:tab/>
      </w:r>
      <w:r w:rsidR="00EF0252">
        <w:t>F</w:t>
      </w:r>
      <w:r w:rsidR="008F5FDE">
        <w:t>or each pixel</w:t>
      </w:r>
      <w:r w:rsidR="00EF0252">
        <w:t xml:space="preserve"> starting from top-left to bottom-right:</w:t>
      </w:r>
    </w:p>
    <w:p w14:paraId="07BB4C71" w14:textId="6AAB926F" w:rsidR="00EF0252" w:rsidRDefault="005831DC" w:rsidP="00EA18D9">
      <w:pPr>
        <w:ind w:left="480"/>
      </w:pPr>
      <w:r w:rsidRPr="00EA18D9">
        <w:rPr>
          <w:b/>
          <w:bCs/>
        </w:rPr>
        <w:t>2-1.</w:t>
      </w:r>
      <w:r w:rsidR="00EF0252">
        <w:t xml:space="preserve"> A</w:t>
      </w:r>
      <w:r w:rsidR="008F5FDE">
        <w:t xml:space="preserve">pply </w:t>
      </w:r>
      <w:r w:rsidR="008F5FDE">
        <w:t xml:space="preserve">the </w:t>
      </w:r>
      <w:r w:rsidR="008F5FDE" w:rsidRPr="00EA18D9">
        <w:rPr>
          <w:i/>
          <w:iCs/>
        </w:rPr>
        <w:t>Pair Relationship Operator</w:t>
      </w:r>
      <w:r w:rsidR="008F5FDE">
        <w:t xml:space="preserve"> to this Yokoi image </w:t>
      </w:r>
      <w:r w:rsidR="00A224C9">
        <w:t xml:space="preserve">with </w:t>
      </w:r>
      <w:r w:rsidR="008F5FDE">
        <w:t>Yokoi connectivity number = 1</w:t>
      </w:r>
      <w:r w:rsidR="00A224C9">
        <w:t xml:space="preserve"> chosen to be </w:t>
      </w:r>
      <w:r w:rsidR="008F5FDE">
        <w:t>the masked value</w:t>
      </w:r>
      <w:r w:rsidR="00A224C9">
        <w:t xml:space="preserve"> </w:t>
      </w:r>
      <m:oMath>
        <m:r>
          <w:rPr>
            <w:rFonts w:ascii="Cambria Math" w:hAnsi="Cambria Math"/>
          </w:rPr>
          <m:t>m</m:t>
        </m:r>
      </m:oMath>
      <w:r w:rsidR="008F5FDE">
        <w:t>.</w:t>
      </w:r>
      <w:r w:rsidR="00EF0252">
        <w:t xml:space="preserve"> If the pixel satisfies the pair relationship condition, it receives an output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</m:oMath>
      <w:r w:rsidR="00EF0252">
        <w:t>.</w:t>
      </w:r>
      <w:r w:rsidR="00A224C9">
        <w:t xml:space="preserve"> </w:t>
      </w:r>
    </w:p>
    <w:p w14:paraId="3CC0B38E" w14:textId="602F5180" w:rsidR="00A224C9" w:rsidRDefault="00A224C9" w:rsidP="00EA18D9">
      <w:pPr>
        <w:ind w:leftChars="498" w:left="1056"/>
      </w:pPr>
      <m:oMathPara>
        <m:oMath>
          <m: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a, m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1,  if</m:t>
                  </m:r>
                  <m:r>
                    <w:rPr>
                      <w:rFonts w:ascii="Cambria Math" w:hAnsi="Cambria Math"/>
                      <w:noProof/>
                    </w:rPr>
                    <m:t xml:space="preserve"> a=m</m:t>
                  </m:r>
                  <m:r>
                    <w:rPr>
                      <w:rFonts w:ascii="Cambria Math" w:hAnsi="Cambria Math"/>
                      <w:noProof/>
                    </w:rPr>
                    <m:t xml:space="preserve">                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0,  </m:t>
                  </m:r>
                  <m:r>
                    <w:rPr>
                      <w:rFonts w:ascii="Cambria Math" w:hAnsi="Cambria Math"/>
                      <w:noProof/>
                    </w:rPr>
                    <m:t xml:space="preserve">otherwise               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if 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 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&lt;1 or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≠m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 if 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 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≥1 and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=m</m:t>
                        </m:r>
                      </m:e>
                    </m:nary>
                  </m:e>
                </m:mr>
              </m:m>
            </m:e>
          </m:d>
        </m:oMath>
      </m:oMathPara>
    </w:p>
    <w:p w14:paraId="37B6A5CA" w14:textId="31C3704C" w:rsidR="008F5FDE" w:rsidRDefault="005831DC" w:rsidP="00EA18D9">
      <w:pPr>
        <w:ind w:left="480"/>
      </w:pPr>
      <w:r w:rsidRPr="00EA18D9">
        <w:rPr>
          <w:b/>
          <w:bCs/>
        </w:rPr>
        <w:t>2-</w:t>
      </w:r>
      <w:r w:rsidRPr="00EA18D9">
        <w:rPr>
          <w:b/>
          <w:bCs/>
        </w:rPr>
        <w:t>2</w:t>
      </w:r>
      <w:r w:rsidRPr="00EA18D9">
        <w:rPr>
          <w:b/>
          <w:bCs/>
        </w:rPr>
        <w:t>.</w:t>
      </w:r>
      <w:r w:rsidR="00EF0252">
        <w:t xml:space="preserve"> A</w:t>
      </w:r>
      <w:r w:rsidR="008F5FDE">
        <w:t xml:space="preserve">pply the </w:t>
      </w:r>
      <w:r w:rsidR="008F5FDE" w:rsidRPr="00EA18D9">
        <w:rPr>
          <w:i/>
          <w:iCs/>
        </w:rPr>
        <w:t>Connected Shrink Operator</w:t>
      </w:r>
      <w:r w:rsidR="008F5FDE">
        <w:t xml:space="preserve"> to the input pixel, and get the</w:t>
      </w:r>
      <w:r w:rsidR="00A224C9">
        <w:t xml:space="preserve"> </w:t>
      </w:r>
      <w:r w:rsidR="008F5FDE">
        <w:t xml:space="preserve">output 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True/False</m:t>
        </m:r>
      </m:oMath>
      <w:r w:rsidR="00A224C9">
        <w:t xml:space="preserve"> </w:t>
      </w:r>
      <w:r w:rsidR="008F5FDE">
        <w:t xml:space="preserve">that indicates if the pixel is </w:t>
      </w:r>
      <w:r w:rsidR="00EF0252">
        <w:t>removable or not.</w:t>
      </w:r>
    </w:p>
    <w:p w14:paraId="4B8869E3" w14:textId="77777777" w:rsidR="00EA18D9" w:rsidRDefault="00A224C9" w:rsidP="00EA18D9">
      <w:pPr>
        <w:ind w:leftChars="498" w:left="1056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b, c, d, 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if b=c and 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d≠b or e≠b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 xml:space="preserve">                                     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 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True,  </m:t>
                    </m:r>
                    <m:r>
                      <w:rPr>
                        <w:rFonts w:ascii="Cambria Math" w:hAnsi="Cambria Math"/>
                      </w:rPr>
                      <m:t>if exactly one of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 n=1~4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False,  </m:t>
                    </m:r>
                    <m: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 xml:space="preserve">                                                  </m:t>
                    </m:r>
                  </m:e>
                </m:mr>
              </m:m>
            </m:e>
          </m:d>
        </m:oMath>
      </m:oMathPara>
    </w:p>
    <w:p w14:paraId="54C20F18" w14:textId="77777777" w:rsidR="00EA18D9" w:rsidRDefault="005831DC" w:rsidP="00EA18D9">
      <w:pPr>
        <w:ind w:leftChars="226" w:left="479"/>
      </w:pPr>
      <w:r w:rsidRPr="00EA18D9">
        <w:rPr>
          <w:b/>
          <w:bCs/>
        </w:rPr>
        <w:t>2-</w:t>
      </w:r>
      <w:r w:rsidRPr="00EA18D9">
        <w:rPr>
          <w:b/>
          <w:bCs/>
        </w:rPr>
        <w:t>3</w:t>
      </w:r>
      <w:r w:rsidRPr="00EA18D9">
        <w:rPr>
          <w:b/>
          <w:bCs/>
        </w:rPr>
        <w:t>.</w:t>
      </w:r>
      <w:r w:rsidR="00EF0252">
        <w:t xml:space="preserve"> Remove the pixel if both conditions of 2.1. and 2.2. are satisfied.</w:t>
      </w:r>
    </w:p>
    <w:p w14:paraId="63EF158A" w14:textId="0103B9F9" w:rsidR="00EA18D9" w:rsidRDefault="005831DC" w:rsidP="00EA18D9">
      <w:pPr>
        <w:rPr>
          <w:rFonts w:hint="eastAsia"/>
        </w:rPr>
      </w:pPr>
      <w:r w:rsidRPr="00EA18D9">
        <w:rPr>
          <w:b/>
          <w:bCs/>
        </w:rPr>
        <w:t>3.</w:t>
      </w:r>
      <w:r w:rsidR="00EA18D9">
        <w:tab/>
      </w:r>
      <w:r w:rsidR="00EF0252">
        <w:t xml:space="preserve">Repeat </w:t>
      </w:r>
      <w:r w:rsidR="00EF0252" w:rsidRPr="00EA18D9">
        <w:rPr>
          <w:b/>
          <w:bCs/>
        </w:rPr>
        <w:t>1.</w:t>
      </w:r>
      <w:r w:rsidR="00EF0252">
        <w:t xml:space="preserve"> and </w:t>
      </w:r>
      <w:r w:rsidR="00EF0252" w:rsidRPr="00EA18D9">
        <w:rPr>
          <w:b/>
          <w:bCs/>
        </w:rPr>
        <w:t>2.</w:t>
      </w:r>
      <w:r w:rsidR="00EF0252">
        <w:t xml:space="preserve"> until no changes are made to the image.</w:t>
      </w:r>
    </w:p>
    <w:p w14:paraId="25FCCCFA" w14:textId="41219430" w:rsidR="009E216C" w:rsidRDefault="00EA18D9" w:rsidP="00EA18D9">
      <w:pPr>
        <w:rPr>
          <w:noProof/>
        </w:rPr>
      </w:pPr>
      <w:r w:rsidRPr="00EA18D9">
        <w:rPr>
          <w:b/>
          <w:bCs/>
          <w:noProof/>
        </w:rPr>
        <w:t>4.</w:t>
      </w:r>
      <w:r>
        <w:rPr>
          <w:noProof/>
        </w:rPr>
        <w:tab/>
      </w:r>
      <w:r w:rsidR="009E216C">
        <w:rPr>
          <w:rFonts w:hint="eastAsia"/>
          <w:noProof/>
        </w:rPr>
        <w:t>T</w:t>
      </w:r>
      <w:r w:rsidR="009E216C">
        <w:rPr>
          <w:noProof/>
        </w:rPr>
        <w:t xml:space="preserve">he result is saved as </w:t>
      </w:r>
      <w:r w:rsidR="00A224C9">
        <w:rPr>
          <w:rFonts w:ascii="Menlo" w:eastAsia="細明體" w:hAnsi="Menlo" w:cs="Menlo"/>
          <w:color w:val="DC4346"/>
          <w:kern w:val="16"/>
          <w:sz w:val="18"/>
          <w:szCs w:val="18"/>
        </w:rPr>
        <w:t>thinning.bmp</w:t>
      </w:r>
      <w:r w:rsidR="009E216C">
        <w:rPr>
          <w:noProof/>
        </w:rPr>
        <w:t xml:space="preserve"> </w:t>
      </w:r>
      <w:r>
        <w:rPr>
          <w:noProof/>
        </w:rPr>
        <w:t xml:space="preserve">( 64x64 pixels ) </w:t>
      </w:r>
      <w:r w:rsidR="009E216C">
        <w:rPr>
          <w:noProof/>
        </w:rPr>
        <w:t>as shown</w:t>
      </w:r>
      <w:r>
        <w:rPr>
          <w:noProof/>
        </w:rPr>
        <w:t xml:space="preserve"> below</w:t>
      </w:r>
      <w:r w:rsidR="009E216C">
        <w:rPr>
          <w:noProof/>
        </w:rPr>
        <w:t>.</w:t>
      </w:r>
    </w:p>
    <w:p w14:paraId="780A11C3" w14:textId="4412A69D" w:rsidR="001B6FA3" w:rsidRPr="00EA18D9" w:rsidRDefault="00EA18D9" w:rsidP="00EA18D9">
      <w:pPr>
        <w:widowControl/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A8EBACA" wp14:editId="5DD2FF5D">
            <wp:extent cx="584200" cy="584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FA3" w:rsidRPr="00EA18D9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7F49" w14:textId="77777777" w:rsidR="000221C2" w:rsidRDefault="000221C2" w:rsidP="00E60FDD">
      <w:r>
        <w:separator/>
      </w:r>
    </w:p>
  </w:endnote>
  <w:endnote w:type="continuationSeparator" w:id="0">
    <w:p w14:paraId="18B5FDAB" w14:textId="77777777" w:rsidR="000221C2" w:rsidRDefault="000221C2" w:rsidP="00E6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Arial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6D5A" w14:textId="77777777" w:rsidR="000221C2" w:rsidRDefault="000221C2" w:rsidP="00E60FDD">
      <w:r>
        <w:separator/>
      </w:r>
    </w:p>
  </w:footnote>
  <w:footnote w:type="continuationSeparator" w:id="0">
    <w:p w14:paraId="4FC1220A" w14:textId="77777777" w:rsidR="000221C2" w:rsidRDefault="000221C2" w:rsidP="00E6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06F33"/>
    <w:multiLevelType w:val="hybridMultilevel"/>
    <w:tmpl w:val="43A6886C"/>
    <w:lvl w:ilvl="0" w:tplc="D64248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6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4314330">
    <w:abstractNumId w:val="0"/>
  </w:num>
  <w:num w:numId="2" w16cid:durableId="709034709">
    <w:abstractNumId w:val="6"/>
  </w:num>
  <w:num w:numId="3" w16cid:durableId="875314247">
    <w:abstractNumId w:val="3"/>
  </w:num>
  <w:num w:numId="4" w16cid:durableId="1346710213">
    <w:abstractNumId w:val="4"/>
  </w:num>
  <w:num w:numId="5" w16cid:durableId="1821581915">
    <w:abstractNumId w:val="2"/>
  </w:num>
  <w:num w:numId="6" w16cid:durableId="213277979">
    <w:abstractNumId w:val="5"/>
  </w:num>
  <w:num w:numId="7" w16cid:durableId="29618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221C2"/>
    <w:rsid w:val="00034881"/>
    <w:rsid w:val="00041703"/>
    <w:rsid w:val="00044813"/>
    <w:rsid w:val="00061FF0"/>
    <w:rsid w:val="00076D9D"/>
    <w:rsid w:val="000E0365"/>
    <w:rsid w:val="000F3DAF"/>
    <w:rsid w:val="00116AEF"/>
    <w:rsid w:val="00127E8C"/>
    <w:rsid w:val="001341F0"/>
    <w:rsid w:val="00160695"/>
    <w:rsid w:val="001652BD"/>
    <w:rsid w:val="0017712E"/>
    <w:rsid w:val="001922C2"/>
    <w:rsid w:val="001A2436"/>
    <w:rsid w:val="001A3AE6"/>
    <w:rsid w:val="001B0D5F"/>
    <w:rsid w:val="001B52DE"/>
    <w:rsid w:val="001B6FA3"/>
    <w:rsid w:val="001C5EF5"/>
    <w:rsid w:val="001C75D3"/>
    <w:rsid w:val="001D4B11"/>
    <w:rsid w:val="001E1B8E"/>
    <w:rsid w:val="001F03B0"/>
    <w:rsid w:val="001F3FEA"/>
    <w:rsid w:val="00221E47"/>
    <w:rsid w:val="0029292A"/>
    <w:rsid w:val="00296421"/>
    <w:rsid w:val="002B0D55"/>
    <w:rsid w:val="002D12DA"/>
    <w:rsid w:val="002D3FF7"/>
    <w:rsid w:val="002D7EA2"/>
    <w:rsid w:val="002F3F93"/>
    <w:rsid w:val="003208F2"/>
    <w:rsid w:val="00333279"/>
    <w:rsid w:val="00335842"/>
    <w:rsid w:val="00363A17"/>
    <w:rsid w:val="00384FDB"/>
    <w:rsid w:val="00387328"/>
    <w:rsid w:val="003B060D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4C0C"/>
    <w:rsid w:val="00485012"/>
    <w:rsid w:val="0049455A"/>
    <w:rsid w:val="004A182D"/>
    <w:rsid w:val="004A3B20"/>
    <w:rsid w:val="004B32C3"/>
    <w:rsid w:val="004C35F1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1DC"/>
    <w:rsid w:val="0058328D"/>
    <w:rsid w:val="00586BED"/>
    <w:rsid w:val="005A5FE1"/>
    <w:rsid w:val="005C5258"/>
    <w:rsid w:val="005C57AB"/>
    <w:rsid w:val="005F7585"/>
    <w:rsid w:val="0060071D"/>
    <w:rsid w:val="00602FEE"/>
    <w:rsid w:val="006037AA"/>
    <w:rsid w:val="006064F6"/>
    <w:rsid w:val="00637456"/>
    <w:rsid w:val="00642613"/>
    <w:rsid w:val="00657F66"/>
    <w:rsid w:val="006800A4"/>
    <w:rsid w:val="0068387A"/>
    <w:rsid w:val="00683A0C"/>
    <w:rsid w:val="006949E0"/>
    <w:rsid w:val="00695723"/>
    <w:rsid w:val="006A5EBE"/>
    <w:rsid w:val="006F326B"/>
    <w:rsid w:val="00700EF3"/>
    <w:rsid w:val="007232E1"/>
    <w:rsid w:val="00726912"/>
    <w:rsid w:val="007522CF"/>
    <w:rsid w:val="00760F86"/>
    <w:rsid w:val="00777745"/>
    <w:rsid w:val="007803AF"/>
    <w:rsid w:val="007807AC"/>
    <w:rsid w:val="0079189C"/>
    <w:rsid w:val="007B28AA"/>
    <w:rsid w:val="007C74C7"/>
    <w:rsid w:val="00847AEB"/>
    <w:rsid w:val="00851F32"/>
    <w:rsid w:val="008B0EC6"/>
    <w:rsid w:val="008C096F"/>
    <w:rsid w:val="008C6590"/>
    <w:rsid w:val="008C670B"/>
    <w:rsid w:val="008C79CC"/>
    <w:rsid w:val="008D194E"/>
    <w:rsid w:val="008D3ED5"/>
    <w:rsid w:val="008D47C2"/>
    <w:rsid w:val="008E31AC"/>
    <w:rsid w:val="008F5FDE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216C"/>
    <w:rsid w:val="009E3D0F"/>
    <w:rsid w:val="009E5E41"/>
    <w:rsid w:val="009F5996"/>
    <w:rsid w:val="00A14D8F"/>
    <w:rsid w:val="00A224C9"/>
    <w:rsid w:val="00A43B1C"/>
    <w:rsid w:val="00A5733C"/>
    <w:rsid w:val="00A7082D"/>
    <w:rsid w:val="00AA1E63"/>
    <w:rsid w:val="00AB343C"/>
    <w:rsid w:val="00AC7F57"/>
    <w:rsid w:val="00AE05DD"/>
    <w:rsid w:val="00AE4964"/>
    <w:rsid w:val="00AE6351"/>
    <w:rsid w:val="00B07F4B"/>
    <w:rsid w:val="00B264E6"/>
    <w:rsid w:val="00B33DFE"/>
    <w:rsid w:val="00B422F9"/>
    <w:rsid w:val="00B6594E"/>
    <w:rsid w:val="00B719FF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A37B5"/>
    <w:rsid w:val="00CB7499"/>
    <w:rsid w:val="00CE0933"/>
    <w:rsid w:val="00CE1F8F"/>
    <w:rsid w:val="00CF1064"/>
    <w:rsid w:val="00D202FF"/>
    <w:rsid w:val="00D42944"/>
    <w:rsid w:val="00D529C0"/>
    <w:rsid w:val="00D817CB"/>
    <w:rsid w:val="00D97A69"/>
    <w:rsid w:val="00DA5A39"/>
    <w:rsid w:val="00DE2C35"/>
    <w:rsid w:val="00DF2556"/>
    <w:rsid w:val="00DF27F5"/>
    <w:rsid w:val="00DF7447"/>
    <w:rsid w:val="00E20613"/>
    <w:rsid w:val="00E334CC"/>
    <w:rsid w:val="00E34E7B"/>
    <w:rsid w:val="00E44187"/>
    <w:rsid w:val="00E520E3"/>
    <w:rsid w:val="00E60FDD"/>
    <w:rsid w:val="00E66CE6"/>
    <w:rsid w:val="00E77149"/>
    <w:rsid w:val="00E85068"/>
    <w:rsid w:val="00E878FC"/>
    <w:rsid w:val="00EA16ED"/>
    <w:rsid w:val="00EA18D9"/>
    <w:rsid w:val="00EA1CBD"/>
    <w:rsid w:val="00EB3DF0"/>
    <w:rsid w:val="00EC0D57"/>
    <w:rsid w:val="00EE5A82"/>
    <w:rsid w:val="00EF0252"/>
    <w:rsid w:val="00EF4C20"/>
    <w:rsid w:val="00F16597"/>
    <w:rsid w:val="00F37CEB"/>
    <w:rsid w:val="00F5759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A37B5"/>
    <w:rPr>
      <w:szCs w:val="20"/>
    </w:rPr>
  </w:style>
  <w:style w:type="paragraph" w:styleId="a8">
    <w:name w:val="header"/>
    <w:basedOn w:val="a"/>
    <w:link w:val="a9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702E-A29A-4A6A-9C18-76926A9D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林云雲</cp:lastModifiedBy>
  <cp:revision>10</cp:revision>
  <cp:lastPrinted>2022-10-16T04:36:00Z</cp:lastPrinted>
  <dcterms:created xsi:type="dcterms:W3CDTF">2022-10-16T04:22:00Z</dcterms:created>
  <dcterms:modified xsi:type="dcterms:W3CDTF">2022-11-06T04:08:00Z</dcterms:modified>
</cp:coreProperties>
</file>