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[00:00:00.570]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ohana</w:t>
      </w:r>
      <w:r w:rsidR="00000000" w:rsidRPr="00000000" w:rsidDel="00000000">
        <w:rPr>
          <w:rtl w:val="0"/>
        </w:rPr>
        <w:t xml:space="preserve"> mean?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[00:00:03.570]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Family.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[00:00:06.050] </w:t>
      </w:r>
      <w:r w:rsidR="00000000" w:rsidRPr="00000000" w:rsidDel="00000000">
        <w:rPr>
          <w:rtl w:val="0"/>
        </w:rPr>
        <w:t xml:space="preserve">- Speaker 3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Ohana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family.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[00:00:20.530] </w:t>
      </w:r>
      <w:r w:rsidR="00000000" w:rsidRPr="00000000" w:rsidDel="00000000">
        <w:rPr>
          <w:rtl w:val="0"/>
        </w:rPr>
        <w:t xml:space="preserve">- Speaker 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Maybe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york.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easier.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[00:00:24.890]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culiana.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ohana's</w:t>
      </w:r>
      <w:r w:rsidR="00000000" w:rsidRPr="00000000" w:rsidDel="00000000">
        <w:rPr>
          <w:rtl w:val="0"/>
        </w:rPr>
        <w:t xml:space="preserve"> land.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die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leave.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think.</w:t>
      </w:r>
      <w:r w:rsidR="00000000" w:rsidRPr="00000000" w:rsidDel="00000000">
        <w:rPr>
          <w:rtl w:val="0"/>
        </w:rPr>
        <w:t xml:space="preserve"> Kuliana,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deeper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translate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responsibility.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[00:00:36.870] </w:t>
      </w:r>
      <w:r w:rsidR="00000000" w:rsidRPr="00000000" w:rsidDel="00000000">
        <w:rPr>
          <w:rtl w:val="0"/>
        </w:rPr>
        <w:t xml:space="preserve">- Speaker 5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</w:t>
      </w:r>
      <w:r w:rsidR="00000000" w:rsidRPr="00000000" w:rsidDel="00000000">
        <w:rPr>
          <w:rtl w:val="0"/>
        </w:rPr>
        <w:t xml:space="preserve"> hawaiians,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responsibility,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privilege.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kuliana.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culiana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aina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protect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land.</w:t>
      </w:r>
      <w:r w:rsidR="00000000" w:rsidRPr="00000000" w:rsidDel="00000000">
        <w:rPr>
          <w:rtl w:val="0"/>
        </w:rPr>
        <w:t xml:space="preserve"> Kuliana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ohana.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community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uplifted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well.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[00:00:52.480] </w:t>
      </w:r>
      <w:r w:rsidR="00000000" w:rsidRPr="00000000" w:rsidDel="00000000">
        <w:rPr>
          <w:rtl w:val="0"/>
        </w:rPr>
        <w:t xml:space="preserve">- Speaker 3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spiritual,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manifests</w:t>
      </w:r>
      <w:r w:rsidR="00000000" w:rsidRPr="00000000" w:rsidDel="00000000">
        <w:rPr>
          <w:rtl w:val="0"/>
        </w:rPr>
        <w:t xml:space="preserve"> physically,</w:t>
      </w:r>
      <w:r w:rsidR="00000000" w:rsidRPr="00000000" w:rsidDel="00000000">
        <w:rPr>
          <w:rtl w:val="0"/>
        </w:rPr>
        <w:t xml:space="preserve"> emotionally,</w:t>
      </w:r>
      <w:r w:rsidR="00000000" w:rsidRPr="00000000" w:rsidDel="00000000">
        <w:rPr>
          <w:rtl w:val="0"/>
        </w:rPr>
        <w:t xml:space="preserve"> socially,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encompassing,</w:t>
      </w:r>
      <w:r w:rsidR="00000000" w:rsidRPr="00000000" w:rsidDel="00000000">
        <w:rPr>
          <w:rtl w:val="0"/>
        </w:rPr>
        <w:t xml:space="preserve"> really.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ocean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general.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island</w:t>
      </w:r>
      <w:r w:rsidR="00000000" w:rsidRPr="00000000" w:rsidDel="00000000">
        <w:rPr>
          <w:rtl w:val="0"/>
        </w:rPr>
        <w:t xml:space="preserve"> nation,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ocean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aina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food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meet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cousins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places,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connects</w:t>
      </w:r>
      <w:r w:rsidR="00000000" w:rsidRPr="00000000" w:rsidDel="00000000">
        <w:rPr>
          <w:rtl w:val="0"/>
        </w:rPr>
        <w:t xml:space="preserve"> 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[00:01:20.220]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spent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competitive</w:t>
      </w:r>
      <w:r w:rsidR="00000000" w:rsidRPr="00000000" w:rsidDel="00000000">
        <w:rPr>
          <w:rtl w:val="0"/>
        </w:rPr>
        <w:t xml:space="preserve"> surfer.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children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professional</w:t>
      </w:r>
      <w:r w:rsidR="00000000" w:rsidRPr="00000000" w:rsidDel="00000000">
        <w:rPr>
          <w:rtl w:val="0"/>
        </w:rPr>
        <w:t xml:space="preserve"> athletes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surfing,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ocean</w:t>
      </w:r>
      <w:r w:rsidR="00000000" w:rsidRPr="00000000" w:rsidDel="00000000">
        <w:rPr>
          <w:rtl w:val="0"/>
        </w:rPr>
        <w:t xml:space="preserve"> people.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[00:01:30.410] </w:t>
      </w:r>
      <w:r w:rsidR="00000000" w:rsidRPr="00000000" w:rsidDel="00000000">
        <w:rPr>
          <w:rtl w:val="0"/>
        </w:rPr>
        <w:t xml:space="preserve">- Speaker 3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favorite</w:t>
      </w:r>
      <w:r w:rsidR="00000000" w:rsidRPr="00000000" w:rsidDel="00000000">
        <w:rPr>
          <w:rtl w:val="0"/>
        </w:rPr>
        <w:t xml:space="preserve"> boards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pin</w:t>
      </w:r>
      <w:r w:rsidR="00000000" w:rsidRPr="00000000" w:rsidDel="00000000">
        <w:rPr>
          <w:rtl w:val="0"/>
        </w:rPr>
        <w:t xml:space="preserve"> tail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for,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barrels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stuff.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[00:01:35.810] </w:t>
      </w:r>
      <w:r w:rsidR="00000000" w:rsidRPr="00000000" w:rsidDel="00000000">
        <w:rPr>
          <w:rtl w:val="0"/>
        </w:rPr>
        <w:t xml:space="preserve">- Speaker 6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everyone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yell</w:t>
      </w:r>
      <w:r w:rsidR="00000000" w:rsidRPr="00000000" w:rsidDel="00000000">
        <w:rPr>
          <w:rtl w:val="0"/>
        </w:rPr>
        <w:t xml:space="preserve"> ibaho,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outside.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paddling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Everybody's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weird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surfing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cultural</w:t>
      </w:r>
      <w:r w:rsidR="00000000" w:rsidRPr="00000000" w:rsidDel="00000000">
        <w:rPr>
          <w:rtl w:val="0"/>
        </w:rPr>
        <w:t xml:space="preserve"> practice.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[00:01:53.880] </w:t>
      </w:r>
      <w:r w:rsidR="00000000" w:rsidRPr="00000000" w:rsidDel="00000000">
        <w:rPr>
          <w:rtl w:val="0"/>
        </w:rPr>
        <w:t xml:space="preserve">- Speaker 3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cultural</w:t>
      </w:r>
      <w:r w:rsidR="00000000" w:rsidRPr="00000000" w:rsidDel="00000000">
        <w:rPr>
          <w:rtl w:val="0"/>
        </w:rPr>
        <w:t xml:space="preserve"> practice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longer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sport,</w:t>
      </w:r>
      <w:r w:rsidR="00000000" w:rsidRPr="00000000" w:rsidDel="00000000">
        <w:rPr>
          <w:rtl w:val="0"/>
        </w:rPr>
        <w:t xml:space="preserve"> really.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[00:01:59.100] </w:t>
      </w:r>
      <w:r w:rsidR="00000000" w:rsidRPr="00000000" w:rsidDel="00000000">
        <w:rPr>
          <w:rtl w:val="0"/>
        </w:rPr>
        <w:t xml:space="preserve">- Speaker 6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ocean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source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happiness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grounding,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[00:02:03.750] </w:t>
      </w:r>
      <w:r w:rsidR="00000000" w:rsidRPr="00000000" w:rsidDel="00000000">
        <w:rPr>
          <w:rtl w:val="0"/>
        </w:rPr>
        <w:t xml:space="preserve">- Speaker 3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generation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ocean</w:t>
      </w:r>
      <w:r w:rsidR="00000000" w:rsidRPr="00000000" w:rsidDel="00000000">
        <w:rPr>
          <w:rtl w:val="0"/>
        </w:rPr>
        <w:t xml:space="preserve"> stewards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keiki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confidence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themselves,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self</w:t>
      </w:r>
      <w:r w:rsidR="00000000" w:rsidRPr="00000000" w:rsidDel="00000000">
        <w:rPr>
          <w:rtl w:val="0"/>
        </w:rPr>
        <w:t xml:space="preserve"> confidence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MAS,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recognize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responsibility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ocean.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[00:02:21.070] </w:t>
      </w:r>
      <w:r w:rsidR="00000000" w:rsidRPr="00000000" w:rsidDel="00000000">
        <w:rPr>
          <w:rtl w:val="0"/>
        </w:rPr>
        <w:t xml:space="preserve">- Speaker 7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Food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vehicle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conveying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feelings,</w:t>
      </w:r>
      <w:r w:rsidR="00000000" w:rsidRPr="00000000" w:rsidDel="00000000">
        <w:rPr>
          <w:rtl w:val="0"/>
        </w:rPr>
        <w:t xml:space="preserve"> conveying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aloha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somebody.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[00:02:26.990]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cooking?</w:t>
      </w:r>
      <w:r w:rsidR="00000000" w:rsidRPr="00000000" w:rsidDel="00000000">
        <w:rPr>
          <w:rtl w:val="0"/>
        </w:rPr>
        <w:t xml:space="preserve"> Taste</w:t>
      </w:r>
      <w:r w:rsidR="00000000" w:rsidRPr="00000000" w:rsidDel="00000000">
        <w:rPr>
          <w:rtl w:val="0"/>
        </w:rPr>
        <w:t xml:space="preserve"> testing.</w:t>
      </w:r>
      <w:r w:rsidR="00000000" w:rsidRPr="00000000" w:rsidDel="00000000">
        <w:rPr>
          <w:rtl w:val="0"/>
        </w:rPr>
        <w:t xml:space="preserve"> Taste</w:t>
      </w:r>
      <w:r w:rsidR="00000000" w:rsidRPr="00000000" w:rsidDel="00000000">
        <w:rPr>
          <w:rtl w:val="0"/>
        </w:rPr>
        <w:t xml:space="preserve"> testing.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best</w:t>
      </w:r>
      <w:r w:rsidR="00000000" w:rsidRPr="00000000" w:rsidDel="00000000">
        <w:rPr>
          <w:rtl w:val="0"/>
        </w:rPr>
        <w:t xml:space="preserve"> food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food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others.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[00:02:36.100] </w:t>
      </w:r>
      <w:r w:rsidR="00000000" w:rsidRPr="00000000" w:rsidDel="00000000">
        <w:rPr>
          <w:rtl w:val="0"/>
        </w:rPr>
        <w:t xml:space="preserve">- Speaker 7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[00:02:36.690]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stew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remind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comforting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home,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[00:02:45.380] </w:t>
      </w:r>
      <w:r w:rsidR="00000000" w:rsidRPr="00000000" w:rsidDel="00000000">
        <w:rPr>
          <w:rtl w:val="0"/>
        </w:rPr>
        <w:t xml:space="preserve">- Speaker 7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hitting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stone.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connecting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ancestors,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kupuna,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families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ohana,</w:t>
      </w:r>
      <w:r w:rsidR="00000000" w:rsidRPr="00000000" w:rsidDel="00000000">
        <w:rPr>
          <w:rtl w:val="0"/>
        </w:rPr>
        <w:t xml:space="preserve"> connecting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existence.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fortunate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grow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seeing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ancestors</w:t>
      </w:r>
      <w:r w:rsidR="00000000" w:rsidRPr="00000000" w:rsidDel="00000000">
        <w:rPr>
          <w:rtl w:val="0"/>
        </w:rPr>
        <w:t xml:space="preserve"> kui,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children</w:t>
      </w:r>
      <w:r w:rsidR="00000000" w:rsidRPr="00000000" w:rsidDel="00000000">
        <w:rPr>
          <w:rtl w:val="0"/>
        </w:rPr>
        <w:t xml:space="preserve"> grow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Kui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magical.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[00:03:12.690]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hands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stone</w:t>
      </w:r>
      <w:r w:rsidR="00000000" w:rsidRPr="00000000" w:rsidDel="00000000">
        <w:rPr>
          <w:rtl w:val="0"/>
        </w:rPr>
        <w:t xml:space="preserve"> hits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[00:03:17.180] </w:t>
      </w:r>
      <w:r w:rsidR="00000000" w:rsidRPr="00000000" w:rsidDel="00000000">
        <w:rPr>
          <w:rtl w:val="0"/>
        </w:rPr>
        <w:t xml:space="preserve">- Speaker 7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hope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adults</w:t>
      </w:r>
      <w:r w:rsidR="00000000" w:rsidRPr="00000000" w:rsidDel="00000000">
        <w:rPr>
          <w:rtl w:val="0"/>
        </w:rPr>
        <w:t xml:space="preserve"> themselves,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understand.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couliana.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responsibility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represent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properly.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feed</w:t>
      </w:r>
      <w:r w:rsidR="00000000" w:rsidRPr="00000000" w:rsidDel="00000000">
        <w:rPr>
          <w:rtl w:val="0"/>
        </w:rPr>
        <w:t xml:space="preserve"> people.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[00:03:35.990]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Hawaiian.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[00:03:45.430]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Oleo</w:t>
      </w:r>
      <w:r w:rsidR="00000000" w:rsidRPr="00000000" w:rsidDel="00000000">
        <w:rPr>
          <w:rtl w:val="0"/>
        </w:rPr>
        <w:t xml:space="preserve"> really?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language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place.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connection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land,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stories,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songs,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chant,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hula</w:t>
      </w:r>
      <w:r w:rsidR="00000000" w:rsidRPr="00000000" w:rsidDel="00000000">
        <w:rPr>
          <w:rtl w:val="0"/>
        </w:rPr>
        <w:t xml:space="preserve"> noka</w:t>
      </w:r>
      <w:r w:rsidR="00000000" w:rsidRPr="00000000" w:rsidDel="00000000">
        <w:rPr>
          <w:rtl w:val="0"/>
        </w:rPr>
        <w:t xml:space="preserve"> nayakila</w:t>
      </w:r>
      <w:r w:rsidR="00000000" w:rsidRPr="00000000" w:rsidDel="00000000">
        <w:rPr>
          <w:rtl w:val="0"/>
        </w:rPr>
        <w:t xml:space="preserve"> K-E-A</w:t>
      </w:r>
      <w:r w:rsidR="00000000" w:rsidRPr="00000000" w:rsidDel="00000000">
        <w:rPr>
          <w:rtl w:val="0"/>
        </w:rPr>
        <w:t xml:space="preserve"> kuala</w:t>
      </w:r>
      <w:r w:rsidR="00000000" w:rsidRPr="00000000" w:rsidDel="00000000">
        <w:rPr>
          <w:rtl w:val="0"/>
        </w:rPr>
        <w:t xml:space="preserve"> nayakila.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ways,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oleo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attack,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completely</w:t>
      </w:r>
      <w:r w:rsidR="00000000" w:rsidRPr="00000000" w:rsidDel="00000000">
        <w:rPr>
          <w:rtl w:val="0"/>
        </w:rPr>
        <w:t xml:space="preserve"> obliterated.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[00:04:08.230] </w:t>
      </w:r>
      <w:r w:rsidR="00000000" w:rsidRPr="00000000" w:rsidDel="00000000">
        <w:rPr>
          <w:rtl w:val="0"/>
        </w:rPr>
        <w:t xml:space="preserve">- Speaker 5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Three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grandparents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hawaiian.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adults,</w:t>
      </w:r>
      <w:r w:rsidR="00000000" w:rsidRPr="00000000" w:rsidDel="00000000">
        <w:rPr>
          <w:rtl w:val="0"/>
        </w:rPr>
        <w:t xml:space="preserve"> none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spoke</w:t>
      </w:r>
      <w:r w:rsidR="00000000" w:rsidRPr="00000000" w:rsidDel="00000000">
        <w:rPr>
          <w:rtl w:val="0"/>
        </w:rPr>
        <w:t xml:space="preserve"> hawaiian.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grew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komahal</w:t>
      </w:r>
      <w:r w:rsidR="00000000" w:rsidRPr="00000000" w:rsidDel="00000000">
        <w:rPr>
          <w:rtl w:val="0"/>
        </w:rPr>
        <w:t xml:space="preserve"> sadness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olelo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reach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lost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family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today.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[00:04:22.550]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expected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bigger</w:t>
      </w:r>
      <w:r w:rsidR="00000000" w:rsidRPr="00000000" w:rsidDel="00000000">
        <w:rPr>
          <w:rtl w:val="0"/>
        </w:rPr>
        <w:t xml:space="preserve"> community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hawaiian</w:t>
      </w:r>
      <w:r w:rsidR="00000000" w:rsidRPr="00000000" w:rsidDel="00000000">
        <w:rPr>
          <w:rtl w:val="0"/>
        </w:rPr>
        <w:t xml:space="preserve"> language</w:t>
      </w:r>
      <w:r w:rsidR="00000000" w:rsidRPr="00000000" w:rsidDel="00000000">
        <w:rPr>
          <w:rtl w:val="0"/>
        </w:rPr>
        <w:t xml:space="preserve"> speakers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[00:04:37.850] </w:t>
      </w:r>
      <w:r w:rsidR="00000000" w:rsidRPr="00000000" w:rsidDel="00000000">
        <w:rPr>
          <w:rtl w:val="0"/>
        </w:rPr>
        <w:t xml:space="preserve">- Speaker 5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English</w:t>
      </w:r>
      <w:r w:rsidR="00000000" w:rsidRPr="00000000" w:rsidDel="00000000">
        <w:rPr>
          <w:rtl w:val="0"/>
        </w:rPr>
        <w:t xml:space="preserve"> shouldn't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main</w:t>
      </w:r>
      <w:r w:rsidR="00000000" w:rsidRPr="00000000" w:rsidDel="00000000">
        <w:rPr>
          <w:rtl w:val="0"/>
        </w:rPr>
        <w:t xml:space="preserve"> language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value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thousands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indigenous</w:t>
      </w:r>
      <w:r w:rsidR="00000000" w:rsidRPr="00000000" w:rsidDel="00000000">
        <w:rPr>
          <w:rtl w:val="0"/>
        </w:rPr>
        <w:t xml:space="preserve"> languages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native</w:t>
      </w:r>
      <w:r w:rsidR="00000000" w:rsidRPr="00000000" w:rsidDel="00000000">
        <w:rPr>
          <w:rtl w:val="0"/>
        </w:rPr>
        <w:t xml:space="preserve"> languages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lost,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culture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lost.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lose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language.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[00:04:51.990]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treasure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care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grow.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