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C57C6" w14:textId="0221E771" w:rsidR="00EE3DA7" w:rsidRPr="00F133CC" w:rsidRDefault="00EE3DA7">
      <w:pPr>
        <w:rPr>
          <w:u w:val="single"/>
        </w:rPr>
      </w:pPr>
      <w:r w:rsidRPr="00F133CC">
        <w:rPr>
          <w:rFonts w:hint="eastAsia"/>
          <w:u w:val="single"/>
        </w:rPr>
        <w:t xml:space="preserve">人工授精も保険適用へ　来年度から　</w:t>
      </w:r>
      <w:r w:rsidR="00564DF0" w:rsidRPr="00F133CC">
        <w:rPr>
          <w:rFonts w:hint="eastAsia"/>
          <w:u w:val="single"/>
        </w:rPr>
        <w:t>治療回数上限検討　読売　21・7・25</w:t>
      </w:r>
      <w:r w:rsidR="000A1284">
        <w:rPr>
          <w:rFonts w:hint="eastAsia"/>
          <w:u w:val="single"/>
        </w:rPr>
        <w:t xml:space="preserve">　Dfile 2021.7下　P30</w:t>
      </w:r>
    </w:p>
    <w:p w14:paraId="1D91376A" w14:textId="58E30350" w:rsidR="00564DF0" w:rsidRDefault="00564DF0">
      <w:r>
        <w:rPr>
          <w:rFonts w:hint="eastAsia"/>
        </w:rPr>
        <w:t>政府が、不妊治療の公的医療保険の適用範囲に人工授精を22年度から含める方針を固めた。学会の指針などを参考に、治療回数の上限などを検討する。人工授精は一回当たり約3万円の費用がかかり、</w:t>
      </w:r>
      <w:r w:rsidR="00332DD3">
        <w:rPr>
          <w:rFonts w:hint="eastAsia"/>
        </w:rPr>
        <w:t>不妊に悩む夫婦の負担となっていた。</w:t>
      </w:r>
    </w:p>
    <w:p w14:paraId="1803085B" w14:textId="47643AF0" w:rsidR="00F133CC" w:rsidRDefault="00F133CC"/>
    <w:p w14:paraId="3A9A0C02" w14:textId="77777777" w:rsidR="00F965A9" w:rsidRDefault="00F965A9"/>
    <w:p w14:paraId="6B35E5A6" w14:textId="27A330F6" w:rsidR="00F133CC" w:rsidRDefault="00F133CC">
      <w:r>
        <w:rPr>
          <w:rFonts w:hint="eastAsia"/>
        </w:rPr>
        <w:t>【東京都議会　議事録】</w:t>
      </w:r>
    </w:p>
    <w:p w14:paraId="42809665" w14:textId="37234B70" w:rsidR="00923B88" w:rsidRDefault="00923B88">
      <w:r w:rsidRPr="00923B88">
        <w:rPr>
          <w:rFonts w:hint="eastAsia"/>
        </w:rPr>
        <w:t>平成</w:t>
      </w:r>
      <w:r w:rsidRPr="00923B88">
        <w:t>31年第１回定例会(第４号)　本文 2019-02-27</w:t>
      </w:r>
      <w:r>
        <w:rPr>
          <w:rFonts w:hint="eastAsia"/>
        </w:rPr>
        <w:t xml:space="preserve">　：知事　小池百合子</w:t>
      </w:r>
    </w:p>
    <w:p w14:paraId="287946D5" w14:textId="6011E7D2" w:rsidR="00923B88" w:rsidRDefault="00923B88">
      <w:r w:rsidRPr="00923B88">
        <w:rPr>
          <w:rFonts w:hint="eastAsia"/>
        </w:rPr>
        <w:t>都といたしまして、不妊検査費、人工授精等の一般不妊治療費</w:t>
      </w:r>
      <w:proofErr w:type="gramStart"/>
      <w:r w:rsidRPr="00923B88">
        <w:rPr>
          <w:rFonts w:hint="eastAsia"/>
        </w:rPr>
        <w:t>を</w:t>
      </w:r>
      <w:proofErr w:type="gramEnd"/>
      <w:r w:rsidRPr="00923B88">
        <w:rPr>
          <w:rFonts w:hint="eastAsia"/>
        </w:rPr>
        <w:t>独自に助成</w:t>
      </w:r>
      <w:proofErr w:type="gramStart"/>
      <w:r w:rsidRPr="00923B88">
        <w:rPr>
          <w:rFonts w:hint="eastAsia"/>
        </w:rPr>
        <w:t>を</w:t>
      </w:r>
      <w:proofErr w:type="gramEnd"/>
      <w:r w:rsidRPr="00923B88">
        <w:rPr>
          <w:rFonts w:hint="eastAsia"/>
        </w:rPr>
        <w:t>するとともに、保険適用とならない体外受精や顕微授精の特定不妊治療費につきましても、国基準に上乗せして助成をしているところ</w:t>
      </w:r>
      <w:r>
        <w:rPr>
          <w:rFonts w:hint="eastAsia"/>
        </w:rPr>
        <w:t>。</w:t>
      </w:r>
    </w:p>
    <w:p w14:paraId="255B6FAB" w14:textId="77777777" w:rsidR="00923B88" w:rsidRDefault="00923B88"/>
    <w:p w14:paraId="540734BD" w14:textId="649FE9D9" w:rsidR="00923B88" w:rsidRDefault="00F965A9">
      <w:r w:rsidRPr="00F965A9">
        <w:rPr>
          <w:rFonts w:hint="eastAsia"/>
        </w:rPr>
        <w:t>平成</w:t>
      </w:r>
      <w:r w:rsidRPr="00F965A9">
        <w:t>29年第１回定例会(第２号)　本文 2017-02-28</w:t>
      </w:r>
      <w:r>
        <w:rPr>
          <w:rFonts w:hint="eastAsia"/>
        </w:rPr>
        <w:t xml:space="preserve">　：</w:t>
      </w:r>
      <w:r w:rsidRPr="00F965A9">
        <w:rPr>
          <w:rFonts w:hint="eastAsia"/>
        </w:rPr>
        <w:t>福祉保健局長</w:t>
      </w:r>
      <w:r>
        <w:rPr>
          <w:rFonts w:hint="eastAsia"/>
        </w:rPr>
        <w:t xml:space="preserve">　</w:t>
      </w:r>
      <w:r w:rsidRPr="00F965A9">
        <w:rPr>
          <w:rFonts w:hint="eastAsia"/>
        </w:rPr>
        <w:t>梶原洋</w:t>
      </w:r>
    </w:p>
    <w:p w14:paraId="29F73EDA" w14:textId="65DB034B" w:rsidR="00923B88" w:rsidRDefault="00923B88">
      <w:r w:rsidRPr="00923B88">
        <w:rPr>
          <w:rFonts w:hint="eastAsia"/>
        </w:rPr>
        <w:t>来年度からは、早期に不妊治療に着手する環境を整備するため、妻が三十五歳未満の夫婦を対象に、不妊検査費及び薬物療法や人工授精等の一般不妊治療費に対する助成を、五万円を上限に開始</w:t>
      </w:r>
      <w:r w:rsidR="00F965A9">
        <w:rPr>
          <w:rFonts w:hint="eastAsia"/>
        </w:rPr>
        <w:t>する。</w:t>
      </w:r>
    </w:p>
    <w:p w14:paraId="1E1A4FCE" w14:textId="66311222" w:rsidR="00F965A9" w:rsidRDefault="00F965A9"/>
    <w:p w14:paraId="10B9168F" w14:textId="77777777" w:rsidR="00F965A9" w:rsidRDefault="00F965A9"/>
    <w:p w14:paraId="03919A64" w14:textId="7A1EF565" w:rsidR="00F965A9" w:rsidRDefault="00F965A9">
      <w:r>
        <w:rPr>
          <w:rFonts w:hint="eastAsia"/>
        </w:rPr>
        <w:t>【東京都の取り組み】</w:t>
      </w:r>
    </w:p>
    <w:p w14:paraId="2B2F40FA" w14:textId="50B84332" w:rsidR="00F965A9" w:rsidRDefault="00E5118F">
      <w:hyperlink r:id="rId6" w:history="1">
        <w:r w:rsidR="00F965A9" w:rsidRPr="000B3B20">
          <w:rPr>
            <w:rStyle w:val="a7"/>
          </w:rPr>
          <w:t>https://www.fukushihoken.metro.tokyo.lg.jp/kodomo/kosodate/josei/funinkensa/gaiyou.html</w:t>
        </w:r>
      </w:hyperlink>
    </w:p>
    <w:p w14:paraId="1382502E" w14:textId="5D39FAB7" w:rsidR="00F965A9" w:rsidRDefault="00F965A9">
      <w:r w:rsidRPr="00F965A9">
        <w:rPr>
          <w:rFonts w:hint="eastAsia"/>
        </w:rPr>
        <w:t>不妊検査等助成事業の概要</w:t>
      </w:r>
      <w:r>
        <w:rPr>
          <w:rFonts w:hint="eastAsia"/>
        </w:rPr>
        <w:t xml:space="preserve">　</w:t>
      </w:r>
      <w:r w:rsidR="00FF551A">
        <w:rPr>
          <w:rFonts w:hint="eastAsia"/>
        </w:rPr>
        <w:t>東京都福祉保健局</w:t>
      </w:r>
    </w:p>
    <w:p w14:paraId="14541DF1" w14:textId="0BCA4820" w:rsidR="00FF551A" w:rsidRDefault="00FF551A">
      <w:r w:rsidRPr="00FF551A">
        <w:rPr>
          <w:rFonts w:hint="eastAsia"/>
        </w:rPr>
        <w:t>東京都では、子供を望む夫婦が早期に検査を受け、必要に応じて適切な治療を開始することができるよう、不妊検査及び薬物療法や人工授精等の一般不妊治療にかかる費用の一部を助成</w:t>
      </w:r>
      <w:r>
        <w:rPr>
          <w:rFonts w:hint="eastAsia"/>
        </w:rPr>
        <w:t>する。</w:t>
      </w:r>
    </w:p>
    <w:p w14:paraId="31F9385A" w14:textId="6978A72D" w:rsidR="00FF551A" w:rsidRDefault="00FF551A" w:rsidP="00FF551A">
      <w:r>
        <w:rPr>
          <w:rFonts w:hint="eastAsia"/>
        </w:rPr>
        <w:t>保険医療機関にて行った不妊検査及び一般不妊治療に要した費用（保険薬局における調剤を含みます。）について、</w:t>
      </w:r>
      <w:r>
        <w:t>5万円を上限に助成</w:t>
      </w:r>
    </w:p>
    <w:p w14:paraId="40F3B042" w14:textId="1F238E13" w:rsidR="00FF551A" w:rsidRDefault="00FF551A" w:rsidP="00FF551A">
      <w:r>
        <w:rPr>
          <w:rFonts w:hint="eastAsia"/>
        </w:rPr>
        <w:t xml:space="preserve">　・助成回数は夫婦</w:t>
      </w:r>
      <w:r>
        <w:t>1組につき、1回に限</w:t>
      </w:r>
      <w:r>
        <w:rPr>
          <w:rFonts w:hint="eastAsia"/>
        </w:rPr>
        <w:t>る</w:t>
      </w:r>
    </w:p>
    <w:p w14:paraId="5FBDAC77" w14:textId="426CA6C8" w:rsidR="00FF551A" w:rsidRDefault="00FF551A" w:rsidP="00FF551A">
      <w:r>
        <w:rPr>
          <w:rFonts w:hint="eastAsia"/>
        </w:rPr>
        <w:t xml:space="preserve">　・保険医療機関とは、保険診療を行う病院・診療所</w:t>
      </w:r>
    </w:p>
    <w:p w14:paraId="6A3DB170" w14:textId="4DA1AB2B" w:rsidR="00FF551A" w:rsidRDefault="00FF551A" w:rsidP="00FF551A">
      <w:r>
        <w:rPr>
          <w:rFonts w:hint="eastAsia"/>
        </w:rPr>
        <w:t xml:space="preserve">　・保険薬局とは、保険診療に基づいて医師の出す処方箋に従い調剤を行う薬局</w:t>
      </w:r>
    </w:p>
    <w:p w14:paraId="4E306DC2" w14:textId="4D2A2AC0" w:rsidR="00FF551A" w:rsidRDefault="00FF551A" w:rsidP="00FF551A">
      <w:r>
        <w:rPr>
          <w:rFonts w:hint="eastAsia"/>
        </w:rPr>
        <w:t>→国の対策に上乗せして都は助成金を出している</w:t>
      </w:r>
    </w:p>
    <w:sectPr w:rsidR="00FF551A" w:rsidSect="00EE3DA7">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716DE" w14:textId="77777777" w:rsidR="00E5118F" w:rsidRDefault="00E5118F" w:rsidP="00EE3DA7">
      <w:r>
        <w:separator/>
      </w:r>
    </w:p>
  </w:endnote>
  <w:endnote w:type="continuationSeparator" w:id="0">
    <w:p w14:paraId="4CE091A7" w14:textId="77777777" w:rsidR="00E5118F" w:rsidRDefault="00E5118F" w:rsidP="00EE3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C62F0" w14:textId="77777777" w:rsidR="00E5118F" w:rsidRDefault="00E5118F" w:rsidP="00EE3DA7">
      <w:r>
        <w:separator/>
      </w:r>
    </w:p>
  </w:footnote>
  <w:footnote w:type="continuationSeparator" w:id="0">
    <w:p w14:paraId="042909E5" w14:textId="77777777" w:rsidR="00E5118F" w:rsidRDefault="00E5118F" w:rsidP="00EE3D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EB6"/>
    <w:rsid w:val="00075EB6"/>
    <w:rsid w:val="000A1284"/>
    <w:rsid w:val="00332DD3"/>
    <w:rsid w:val="00564DF0"/>
    <w:rsid w:val="00860A2F"/>
    <w:rsid w:val="00923B88"/>
    <w:rsid w:val="00D75C01"/>
    <w:rsid w:val="00E5118F"/>
    <w:rsid w:val="00EE3DA7"/>
    <w:rsid w:val="00F133CC"/>
    <w:rsid w:val="00F965A9"/>
    <w:rsid w:val="00FF55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80CB8A1"/>
  <w15:chartTrackingRefBased/>
  <w15:docId w15:val="{423986F5-4C49-43F5-9CAE-88DD4AEA3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E3DA7"/>
    <w:pPr>
      <w:tabs>
        <w:tab w:val="center" w:pos="4252"/>
        <w:tab w:val="right" w:pos="8504"/>
      </w:tabs>
      <w:snapToGrid w:val="0"/>
    </w:pPr>
  </w:style>
  <w:style w:type="character" w:customStyle="1" w:styleId="a4">
    <w:name w:val="ヘッダー (文字)"/>
    <w:basedOn w:val="a0"/>
    <w:link w:val="a3"/>
    <w:uiPriority w:val="99"/>
    <w:rsid w:val="00EE3DA7"/>
  </w:style>
  <w:style w:type="paragraph" w:styleId="a5">
    <w:name w:val="footer"/>
    <w:basedOn w:val="a"/>
    <w:link w:val="a6"/>
    <w:uiPriority w:val="99"/>
    <w:unhideWhenUsed/>
    <w:rsid w:val="00EE3DA7"/>
    <w:pPr>
      <w:tabs>
        <w:tab w:val="center" w:pos="4252"/>
        <w:tab w:val="right" w:pos="8504"/>
      </w:tabs>
      <w:snapToGrid w:val="0"/>
    </w:pPr>
  </w:style>
  <w:style w:type="character" w:customStyle="1" w:styleId="a6">
    <w:name w:val="フッター (文字)"/>
    <w:basedOn w:val="a0"/>
    <w:link w:val="a5"/>
    <w:uiPriority w:val="99"/>
    <w:rsid w:val="00EE3DA7"/>
  </w:style>
  <w:style w:type="character" w:styleId="a7">
    <w:name w:val="Hyperlink"/>
    <w:basedOn w:val="a0"/>
    <w:uiPriority w:val="99"/>
    <w:unhideWhenUsed/>
    <w:rsid w:val="00F965A9"/>
    <w:rPr>
      <w:color w:val="0563C1" w:themeColor="hyperlink"/>
      <w:u w:val="single"/>
    </w:rPr>
  </w:style>
  <w:style w:type="character" w:styleId="a8">
    <w:name w:val="Unresolved Mention"/>
    <w:basedOn w:val="a0"/>
    <w:uiPriority w:val="99"/>
    <w:semiHidden/>
    <w:unhideWhenUsed/>
    <w:rsid w:val="00F965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ukushihoken.metro.tokyo.lg.jp/kodomo/kosodate/josei/funinkensa/gaiyou.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139</Words>
  <Characters>794</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アオキ ユウコ</dc:creator>
  <cp:keywords/>
  <dc:description/>
  <cp:lastModifiedBy>アオキ ユウコ</cp:lastModifiedBy>
  <cp:revision>7</cp:revision>
  <dcterms:created xsi:type="dcterms:W3CDTF">2021-11-19T05:15:00Z</dcterms:created>
  <dcterms:modified xsi:type="dcterms:W3CDTF">2021-11-19T07:06:00Z</dcterms:modified>
</cp:coreProperties>
</file>